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81E4" w14:textId="1E5634B5" w:rsidR="00242DE2" w:rsidRDefault="004D47EC" w:rsidP="0091298A">
      <w:pPr>
        <w:ind w:left="720"/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DO"/>
        </w:rPr>
      </w:pPr>
      <w:r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DO"/>
        </w:rPr>
        <w:t>Declaración Organismo</w:t>
      </w:r>
      <w:r w:rsidR="009652CE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DO"/>
        </w:rPr>
        <w:t>s</w:t>
      </w:r>
      <w:r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DO"/>
        </w:rPr>
        <w:t xml:space="preserve"> de Acreditación para extensión de alcances MLA de IAAC</w:t>
      </w:r>
    </w:p>
    <w:p w14:paraId="4C090E56" w14:textId="77777777" w:rsidR="009652CE" w:rsidRDefault="009652CE" w:rsidP="0091298A">
      <w:pPr>
        <w:ind w:left="720"/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DO"/>
        </w:rPr>
      </w:pPr>
    </w:p>
    <w:p w14:paraId="51B9A35F" w14:textId="4E740CF4" w:rsidR="004D47EC" w:rsidRPr="009652CE" w:rsidRDefault="004D47EC" w:rsidP="009652CE">
      <w:pPr>
        <w:pStyle w:val="Prrafodelista"/>
        <w:numPr>
          <w:ilvl w:val="0"/>
          <w:numId w:val="17"/>
        </w:numPr>
        <w:spacing w:after="240"/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Nombre del organismo de acreditación:</w:t>
      </w:r>
    </w:p>
    <w:p w14:paraId="6E6DEBAA" w14:textId="0F6FA4EA" w:rsidR="004D47EC" w:rsidRPr="009652CE" w:rsidRDefault="004D47EC" w:rsidP="009652CE">
      <w:pPr>
        <w:pStyle w:val="Prrafodelista"/>
        <w:numPr>
          <w:ilvl w:val="0"/>
          <w:numId w:val="17"/>
        </w:numPr>
        <w:spacing w:after="240"/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Dirección de oficina organismo de acreditación:</w:t>
      </w:r>
    </w:p>
    <w:p w14:paraId="78DD43C2" w14:textId="10E12B2F" w:rsidR="004D47EC" w:rsidRPr="009652CE" w:rsidRDefault="004D47EC" w:rsidP="009652CE">
      <w:pPr>
        <w:pStyle w:val="Prrafodelista"/>
        <w:numPr>
          <w:ilvl w:val="0"/>
          <w:numId w:val="17"/>
        </w:numPr>
        <w:spacing w:after="240"/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Fecha última evaluación par </w:t>
      </w:r>
      <w:r w:rsidR="00BC1A0C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de </w:t>
      </w: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IAAC:</w:t>
      </w:r>
    </w:p>
    <w:p w14:paraId="757F45E9" w14:textId="44264362" w:rsidR="004D47EC" w:rsidRPr="009652CE" w:rsidRDefault="004D47EC" w:rsidP="009652CE">
      <w:pPr>
        <w:pStyle w:val="Prrafodelista"/>
        <w:numPr>
          <w:ilvl w:val="0"/>
          <w:numId w:val="17"/>
        </w:numPr>
        <w:spacing w:after="240"/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Objetivo de la declaración:</w:t>
      </w:r>
    </w:p>
    <w:p w14:paraId="79D4F4D2" w14:textId="1B39D432" w:rsidR="004D47EC" w:rsidRPr="004D47EC" w:rsidRDefault="004D47EC" w:rsidP="004D47EC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Por la presente, como signatario del MLA 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de IAAC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para el 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alcance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principal: </w:t>
      </w:r>
      <w:r w:rsidRPr="004D47EC">
        <w:rPr>
          <w:rStyle w:val="apple-style-span"/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  <w:lang w:val="es-DO"/>
        </w:rPr>
        <w:t>XXXNombre AlcanceXXX</w:t>
      </w:r>
      <w:r w:rsidRPr="004D47EC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  <w:t xml:space="preserve"> 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basado en la norma</w:t>
      </w:r>
      <w:r w:rsidRPr="004D47EC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  <w:t xml:space="preserve"> </w:t>
      </w:r>
      <w:r w:rsidRPr="004D47EC">
        <w:rPr>
          <w:rStyle w:val="apple-style-span"/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  <w:lang w:val="es-DO"/>
        </w:rPr>
        <w:t>ISO/IEC XXX</w:t>
      </w:r>
      <w:r w:rsidR="00BC1A0C"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  <w:t>,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declaramos que hemos ampliado nuestro servicio para incluir 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  <w:lang w:val="es-DO"/>
        </w:rPr>
        <w:t>XXNombre subalcanceXXX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.</w:t>
      </w:r>
    </w:p>
    <w:p w14:paraId="79C11BD0" w14:textId="1DEC1987" w:rsidR="004D47EC" w:rsidRPr="004D47EC" w:rsidRDefault="004D47EC" w:rsidP="004D47EC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La ampliación se ha 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desarrollado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utilizando el proceso para la ampliación de alcance de nuestro 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organismo de acreditación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descrito en nuestro sistema de gestión, que fue evaluado y aceptado por 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IAAC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tras nuestra última evaluación p</w:t>
      </w: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ar</w:t>
      </w: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.</w:t>
      </w:r>
    </w:p>
    <w:p w14:paraId="0AF3E337" w14:textId="00F06E04" w:rsidR="004D47EC" w:rsidRDefault="004D47EC" w:rsidP="004D47EC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Los documentos de requisitos asociados con la ampliación del alcance se enumeran en el punto a continuación.</w:t>
      </w:r>
    </w:p>
    <w:p w14:paraId="4539B1F0" w14:textId="77777777" w:rsidR="00B640D2" w:rsidRDefault="00B640D2" w:rsidP="004D47EC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</w:p>
    <w:p w14:paraId="1F76F409" w14:textId="2CDE853D" w:rsidR="004D47EC" w:rsidRPr="009652CE" w:rsidRDefault="004D47EC" w:rsidP="009652CE">
      <w:pPr>
        <w:pStyle w:val="Prrafodelista"/>
        <w:numPr>
          <w:ilvl w:val="0"/>
          <w:numId w:val="18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El objeto de la declaración descrita anteriormente está conforme con los requisitos de los siguientes documentos:</w:t>
      </w:r>
    </w:p>
    <w:p w14:paraId="6FAA51B2" w14:textId="7A554D40" w:rsidR="00643007" w:rsidRDefault="00643007" w:rsidP="009652CE">
      <w:pPr>
        <w:ind w:left="360"/>
        <w:jc w:val="both"/>
        <w:rPr>
          <w:rStyle w:val="apple-style-span"/>
          <w:rFonts w:ascii="Arial" w:hAnsi="Arial" w:cs="Arial"/>
          <w:bCs/>
          <w:i/>
          <w:iCs/>
          <w:color w:val="000000"/>
          <w:shd w:val="clear" w:color="auto" w:fill="FFFFFF"/>
          <w:lang w:val="es-DO"/>
        </w:rPr>
      </w:pPr>
      <w:r w:rsidRPr="009652CE">
        <w:rPr>
          <w:rStyle w:val="apple-style-span"/>
          <w:rFonts w:ascii="Arial" w:hAnsi="Arial" w:cs="Arial"/>
          <w:bCs/>
          <w:i/>
          <w:iCs/>
          <w:color w:val="000000"/>
          <w:shd w:val="clear" w:color="auto" w:fill="FFFFFF"/>
          <w:lang w:val="es-DO"/>
        </w:rPr>
        <w:t>Por favor citar normas ISO/IEC y documentos mandatorios de las diferentes cooperaciones internacionales (IAF, ILAC e IAAC), según corresponda.</w:t>
      </w:r>
    </w:p>
    <w:p w14:paraId="3B054D02" w14:textId="77777777" w:rsidR="00B640D2" w:rsidRPr="009652CE" w:rsidRDefault="00B640D2" w:rsidP="009652CE">
      <w:pPr>
        <w:ind w:left="360"/>
        <w:jc w:val="both"/>
        <w:rPr>
          <w:rStyle w:val="apple-style-span"/>
          <w:rFonts w:ascii="Arial" w:hAnsi="Arial" w:cs="Arial"/>
          <w:bCs/>
          <w:i/>
          <w:iCs/>
          <w:color w:val="000000"/>
          <w:shd w:val="clear" w:color="auto" w:fill="FFFFFF"/>
          <w:lang w:val="es-DO"/>
        </w:rPr>
      </w:pPr>
    </w:p>
    <w:p w14:paraId="654C80CC" w14:textId="3C91812F" w:rsidR="004D47EC" w:rsidRPr="009652CE" w:rsidRDefault="004D47EC" w:rsidP="009652CE">
      <w:pPr>
        <w:pStyle w:val="Prrafodelista"/>
        <w:numPr>
          <w:ilvl w:val="0"/>
          <w:numId w:val="19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Documentos de requisitos del organismo de acreditación:</w:t>
      </w:r>
    </w:p>
    <w:p w14:paraId="42F5F2C4" w14:textId="690A84D4" w:rsidR="004D47EC" w:rsidRPr="004D47EC" w:rsidRDefault="004D47EC" w:rsidP="009652CE">
      <w:pPr>
        <w:pStyle w:val="Prrafodelista"/>
        <w:numPr>
          <w:ilvl w:val="1"/>
          <w:numId w:val="19"/>
        </w:numPr>
        <w:jc w:val="both"/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Nivel 1</w:t>
      </w:r>
      <w:r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:</w:t>
      </w: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 xml:space="preserve"> </w:t>
      </w:r>
    </w:p>
    <w:p w14:paraId="706F2F2E" w14:textId="77777777" w:rsidR="004D47EC" w:rsidRPr="009652CE" w:rsidRDefault="004D47EC" w:rsidP="009652CE">
      <w:pPr>
        <w:pStyle w:val="Prrafodelista"/>
        <w:numPr>
          <w:ilvl w:val="0"/>
          <w:numId w:val="19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Requisitos del organismo de evaluación de la conformidad:</w:t>
      </w:r>
    </w:p>
    <w:p w14:paraId="7471D9B7" w14:textId="79A785D4" w:rsidR="004D47EC" w:rsidRPr="004D47EC" w:rsidRDefault="004D47EC" w:rsidP="009652CE">
      <w:pPr>
        <w:pStyle w:val="Prrafodelista"/>
        <w:numPr>
          <w:ilvl w:val="1"/>
          <w:numId w:val="19"/>
        </w:numPr>
        <w:jc w:val="both"/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Nivel 2</w:t>
      </w:r>
      <w:r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:</w:t>
      </w:r>
    </w:p>
    <w:p w14:paraId="4EBA31CC" w14:textId="09D60AEB" w:rsidR="004D47EC" w:rsidRPr="004D47EC" w:rsidRDefault="004D47EC" w:rsidP="009652CE">
      <w:pPr>
        <w:pStyle w:val="Prrafodelista"/>
        <w:numPr>
          <w:ilvl w:val="1"/>
          <w:numId w:val="19"/>
        </w:numPr>
        <w:jc w:val="both"/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Nivel 3</w:t>
      </w:r>
      <w:r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:</w:t>
      </w: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 xml:space="preserve"> </w:t>
      </w:r>
    </w:p>
    <w:p w14:paraId="581543BD" w14:textId="2253F476" w:rsidR="004D47EC" w:rsidRPr="004D47EC" w:rsidRDefault="004D47EC" w:rsidP="009652CE">
      <w:pPr>
        <w:pStyle w:val="Prrafodelista"/>
        <w:numPr>
          <w:ilvl w:val="1"/>
          <w:numId w:val="19"/>
        </w:numPr>
        <w:jc w:val="both"/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Nivel 4</w:t>
      </w:r>
      <w:r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:</w:t>
      </w:r>
    </w:p>
    <w:p w14:paraId="42D48154" w14:textId="77777777" w:rsidR="004D47EC" w:rsidRPr="009652CE" w:rsidRDefault="004D47EC" w:rsidP="009652CE">
      <w:pPr>
        <w:pStyle w:val="Prrafodelista"/>
        <w:numPr>
          <w:ilvl w:val="0"/>
          <w:numId w:val="19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Norma de Certificación:</w:t>
      </w:r>
    </w:p>
    <w:p w14:paraId="62111FBF" w14:textId="3515C37D" w:rsidR="004D47EC" w:rsidRPr="009652CE" w:rsidRDefault="004D47EC" w:rsidP="009652CE">
      <w:pPr>
        <w:pStyle w:val="Prrafodelista"/>
        <w:numPr>
          <w:ilvl w:val="1"/>
          <w:numId w:val="19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Nivel 5</w:t>
      </w:r>
      <w:r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>:</w:t>
      </w:r>
      <w:r w:rsidRPr="004D47EC">
        <w:rPr>
          <w:rStyle w:val="apple-style-span"/>
          <w:bCs/>
          <w:color w:val="000000"/>
          <w:sz w:val="24"/>
          <w:szCs w:val="24"/>
          <w:shd w:val="clear" w:color="auto" w:fill="FFFFFF"/>
          <w:lang w:val="es-DO"/>
        </w:rPr>
        <w:t xml:space="preserve"> </w:t>
      </w:r>
    </w:p>
    <w:p w14:paraId="1EF95CF7" w14:textId="0698DDCE" w:rsidR="009652CE" w:rsidRDefault="009652CE" w:rsidP="009652CE">
      <w:pPr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</w:pPr>
    </w:p>
    <w:p w14:paraId="7FD17E9D" w14:textId="057152AF" w:rsidR="00B640D2" w:rsidRDefault="009652CE" w:rsidP="00B640D2">
      <w:pPr>
        <w:pStyle w:val="Prrafodelista"/>
        <w:numPr>
          <w:ilvl w:val="0"/>
          <w:numId w:val="18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lastRenderedPageBreak/>
        <w:t xml:space="preserve">Número de OEC acreditados para el </w:t>
      </w:r>
      <w:r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sub-alcance</w:t>
      </w:r>
      <w:r w:rsidRP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 </w:t>
      </w:r>
      <w:r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solicitado:</w:t>
      </w:r>
    </w:p>
    <w:p w14:paraId="5EC729AB" w14:textId="77777777" w:rsidR="00B640D2" w:rsidRPr="00B640D2" w:rsidRDefault="00B640D2" w:rsidP="00B640D2">
      <w:pPr>
        <w:pStyle w:val="Prrafodelista"/>
        <w:ind w:left="360" w:firstLine="0"/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</w:p>
    <w:p w14:paraId="7163C1A6" w14:textId="2BA59248" w:rsidR="009652CE" w:rsidRDefault="00BC1A0C" w:rsidP="009652CE">
      <w:pPr>
        <w:pStyle w:val="Prrafodelista"/>
        <w:numPr>
          <w:ilvl w:val="0"/>
          <w:numId w:val="18"/>
        </w:numPr>
        <w:jc w:val="both"/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</w:pPr>
      <w:r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Nombre y </w:t>
      </w:r>
      <w:r w:rsid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Firma </w:t>
      </w:r>
      <w:r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 xml:space="preserve">del </w:t>
      </w:r>
      <w:r w:rsidR="009652CE">
        <w:rPr>
          <w:rStyle w:val="apple-style-span"/>
          <w:b/>
          <w:color w:val="000000"/>
          <w:sz w:val="24"/>
          <w:szCs w:val="24"/>
          <w:shd w:val="clear" w:color="auto" w:fill="FFFFFF"/>
          <w:lang w:val="es-DO"/>
        </w:rPr>
        <w:t>representante organismo de acreditación:</w:t>
      </w:r>
    </w:p>
    <w:p w14:paraId="44B59333" w14:textId="1F06B94B" w:rsidR="009652CE" w:rsidRDefault="009652CE" w:rsidP="009652CE">
      <w:pPr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</w:pPr>
    </w:p>
    <w:p w14:paraId="5FFF2DD0" w14:textId="77777777" w:rsidR="009652CE" w:rsidRDefault="009652CE" w:rsidP="009652CE">
      <w:pPr>
        <w:jc w:val="both"/>
        <w:rPr>
          <w:rStyle w:val="apple-style-span"/>
          <w:rFonts w:ascii="Arial" w:hAnsi="Arial" w:cs="Arial"/>
          <w:b/>
          <w:color w:val="000000"/>
          <w:sz w:val="24"/>
          <w:szCs w:val="24"/>
          <w:shd w:val="clear" w:color="auto" w:fill="FFFFFF"/>
          <w:lang w:val="es-DO"/>
        </w:rPr>
      </w:pPr>
    </w:p>
    <w:p w14:paraId="1F19CD94" w14:textId="7FA95AA0" w:rsidR="009652CE" w:rsidRPr="009652CE" w:rsidRDefault="009652CE" w:rsidP="009652CE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__________________________________</w:t>
      </w:r>
    </w:p>
    <w:p w14:paraId="5BBE6C51" w14:textId="25015C41" w:rsidR="009652CE" w:rsidRDefault="007F0A0C" w:rsidP="009652CE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Firma</w:t>
      </w:r>
    </w:p>
    <w:p w14:paraId="00948A65" w14:textId="064B6584" w:rsidR="009652CE" w:rsidRPr="009652CE" w:rsidRDefault="009652CE" w:rsidP="009652CE">
      <w:pPr>
        <w:jc w:val="both"/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</w:pPr>
      <w:r w:rsidRPr="009652CE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Fecha</w:t>
      </w:r>
      <w:r w:rsidR="007F0A0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de</w:t>
      </w:r>
      <w:r w:rsidRPr="009652CE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firma de</w:t>
      </w:r>
      <w:r w:rsidR="007F0A0C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>l</w:t>
      </w:r>
      <w:r w:rsidRPr="009652CE">
        <w:rPr>
          <w:rStyle w:val="apple-style-span"/>
          <w:rFonts w:ascii="Arial" w:hAnsi="Arial" w:cs="Arial"/>
          <w:bCs/>
          <w:color w:val="000000"/>
          <w:sz w:val="24"/>
          <w:szCs w:val="24"/>
          <w:shd w:val="clear" w:color="auto" w:fill="FFFFFF"/>
          <w:lang w:val="es-DO"/>
        </w:rPr>
        <w:t xml:space="preserve"> documento</w:t>
      </w:r>
    </w:p>
    <w:sectPr w:rsidR="009652CE" w:rsidRPr="0096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15CF" w14:textId="77777777" w:rsidR="00214540" w:rsidRDefault="00214540">
      <w:pPr>
        <w:spacing w:after="0" w:line="240" w:lineRule="auto"/>
      </w:pPr>
      <w:r>
        <w:separator/>
      </w:r>
    </w:p>
  </w:endnote>
  <w:endnote w:type="continuationSeparator" w:id="0">
    <w:p w14:paraId="4BD1052D" w14:textId="77777777" w:rsidR="00214540" w:rsidRDefault="0021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CCAB" w14:textId="77777777" w:rsidR="00896EB3" w:rsidRDefault="00896E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AEA3" w14:textId="7056307E" w:rsidR="00DE19A1" w:rsidRDefault="009652CE" w:rsidP="00DD613A">
    <w:pPr>
      <w:pStyle w:val="Piedepgina"/>
      <w:jc w:val="center"/>
      <w:rPr>
        <w:rFonts w:ascii="Arial" w:hAnsi="Arial" w:cs="Arial"/>
        <w:sz w:val="18"/>
        <w:szCs w:val="18"/>
      </w:rPr>
    </w:pPr>
    <w:r w:rsidRPr="009652CE">
      <w:rPr>
        <w:rFonts w:ascii="Arial" w:hAnsi="Arial" w:cs="Arial"/>
        <w:sz w:val="18"/>
        <w:szCs w:val="18"/>
      </w:rPr>
      <w:t>Declaración Organismos de Acreditación para extensión de alcances MLA de IAAC</w:t>
    </w:r>
  </w:p>
  <w:p w14:paraId="358F453D" w14:textId="77777777" w:rsidR="009652CE" w:rsidRPr="00953E2C" w:rsidRDefault="009652CE" w:rsidP="00DD613A">
    <w:pPr>
      <w:pStyle w:val="Piedepgina"/>
      <w:jc w:val="center"/>
      <w:rPr>
        <w:rFonts w:ascii="Arial" w:hAnsi="Arial" w:cs="Arial"/>
        <w:sz w:val="18"/>
        <w:szCs w:val="18"/>
      </w:rPr>
    </w:pPr>
  </w:p>
  <w:p w14:paraId="2BDCDD30" w14:textId="0A845C22" w:rsidR="00FB7878" w:rsidRPr="00953E2C" w:rsidRDefault="00FB7878" w:rsidP="00B27CA6">
    <w:pPr>
      <w:pStyle w:val="Piedepgina"/>
      <w:ind w:left="-567" w:right="-376"/>
      <w:rPr>
        <w:rFonts w:ascii="Arial" w:hAnsi="Arial" w:cs="Arial"/>
        <w:sz w:val="18"/>
        <w:szCs w:val="18"/>
      </w:rPr>
    </w:pPr>
    <w:r w:rsidRPr="00953E2C">
      <w:rPr>
        <w:rFonts w:ascii="Arial" w:hAnsi="Arial" w:cs="Arial"/>
        <w:sz w:val="18"/>
        <w:szCs w:val="18"/>
      </w:rPr>
      <w:t xml:space="preserve">Fecha de publicación: </w:t>
    </w:r>
    <w:r w:rsidR="00896EB3">
      <w:rPr>
        <w:rFonts w:ascii="Arial" w:hAnsi="Arial" w:cs="Arial"/>
        <w:sz w:val="18"/>
        <w:szCs w:val="18"/>
      </w:rPr>
      <w:t>Mayo 26 de 2024</w:t>
    </w:r>
    <w:r w:rsidRPr="00953E2C">
      <w:rPr>
        <w:rFonts w:ascii="Arial" w:hAnsi="Arial" w:cs="Arial"/>
        <w:sz w:val="18"/>
        <w:szCs w:val="18"/>
      </w:rPr>
      <w:ptab w:relativeTo="margin" w:alignment="center" w:leader="none"/>
    </w:r>
    <w:r w:rsidRPr="00953E2C">
      <w:rPr>
        <w:rFonts w:ascii="Arial" w:hAnsi="Arial" w:cs="Arial"/>
        <w:sz w:val="18"/>
        <w:szCs w:val="18"/>
      </w:rPr>
      <w:t xml:space="preserve">IAAC </w:t>
    </w:r>
    <w:r w:rsidR="00896EB3">
      <w:rPr>
        <w:rFonts w:ascii="Arial" w:hAnsi="Arial" w:cs="Arial"/>
        <w:sz w:val="18"/>
        <w:szCs w:val="18"/>
      </w:rPr>
      <w:t>FM041</w:t>
    </w:r>
    <w:r w:rsidRPr="00953E2C">
      <w:rPr>
        <w:rFonts w:ascii="Arial" w:hAnsi="Arial" w:cs="Arial"/>
        <w:sz w:val="18"/>
        <w:szCs w:val="18"/>
      </w:rPr>
      <w:t>/</w:t>
    </w:r>
    <w:r w:rsidR="00B27CA6">
      <w:rPr>
        <w:rFonts w:ascii="Arial" w:hAnsi="Arial" w:cs="Arial"/>
        <w:sz w:val="18"/>
        <w:szCs w:val="18"/>
      </w:rPr>
      <w:t>2</w:t>
    </w:r>
    <w:r w:rsidR="00896EB3">
      <w:rPr>
        <w:rFonts w:ascii="Arial" w:hAnsi="Arial" w:cs="Arial"/>
        <w:sz w:val="18"/>
        <w:szCs w:val="18"/>
      </w:rPr>
      <w:t>4</w:t>
    </w:r>
    <w:r w:rsidRPr="00953E2C">
      <w:rPr>
        <w:rFonts w:ascii="Arial" w:hAnsi="Arial" w:cs="Arial"/>
        <w:sz w:val="18"/>
        <w:szCs w:val="18"/>
      </w:rPr>
      <w:ptab w:relativeTo="margin" w:alignment="right" w:leader="none"/>
    </w:r>
    <w:r w:rsidRPr="00953E2C">
      <w:rPr>
        <w:rFonts w:ascii="Arial" w:hAnsi="Arial" w:cs="Arial"/>
        <w:sz w:val="18"/>
        <w:szCs w:val="18"/>
      </w:rPr>
      <w:t xml:space="preserve">Página 1 de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DAE0" w14:textId="77777777" w:rsidR="00896EB3" w:rsidRDefault="00896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BF63" w14:textId="77777777" w:rsidR="00214540" w:rsidRDefault="00214540">
      <w:pPr>
        <w:spacing w:after="0" w:line="240" w:lineRule="auto"/>
      </w:pPr>
      <w:r>
        <w:separator/>
      </w:r>
    </w:p>
  </w:footnote>
  <w:footnote w:type="continuationSeparator" w:id="0">
    <w:p w14:paraId="5657C888" w14:textId="77777777" w:rsidR="00214540" w:rsidRDefault="0021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066A" w14:textId="77777777" w:rsidR="00896EB3" w:rsidRDefault="00896E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76CA" w14:textId="77777777" w:rsidR="00F26E43" w:rsidRDefault="00F46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b/>
        <w:color w:val="FF0000"/>
        <w:sz w:val="28"/>
        <w:szCs w:val="28"/>
      </w:rPr>
    </w:pPr>
    <w:r>
      <w:rPr>
        <w:rFonts w:ascii="Trebuchet MS" w:eastAsia="Trebuchet MS" w:hAnsi="Trebuchet MS" w:cs="Trebuchet MS"/>
        <w:b/>
        <w:noProof/>
        <w:color w:val="FF0000"/>
        <w:sz w:val="28"/>
        <w:szCs w:val="28"/>
        <w:lang w:val="es-CL" w:eastAsia="es-CL"/>
      </w:rPr>
      <w:drawing>
        <wp:inline distT="0" distB="0" distL="0" distR="0" wp14:anchorId="267C884B" wp14:editId="12856550">
          <wp:extent cx="2685293" cy="1078994"/>
          <wp:effectExtent l="0" t="0" r="0" b="0"/>
          <wp:docPr id="5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5293" cy="107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27187E" w14:textId="77777777" w:rsidR="00F26E43" w:rsidRDefault="00F26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20BE" w14:textId="77777777" w:rsidR="00896EB3" w:rsidRDefault="00896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107"/>
    <w:multiLevelType w:val="hybridMultilevel"/>
    <w:tmpl w:val="305CB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407C"/>
    <w:multiLevelType w:val="hybridMultilevel"/>
    <w:tmpl w:val="139455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88E"/>
    <w:multiLevelType w:val="hybridMultilevel"/>
    <w:tmpl w:val="7A2A2836"/>
    <w:lvl w:ilvl="0" w:tplc="35EC0A50">
      <w:start w:val="1"/>
      <w:numFmt w:val="decimal"/>
      <w:lvlText w:val="[%1]"/>
      <w:lvlJc w:val="left"/>
      <w:pPr>
        <w:ind w:left="942" w:hanging="360"/>
      </w:pPr>
      <w:rPr>
        <w:rFonts w:ascii="Arial MT" w:eastAsia="Arial MT" w:hAnsi="Arial MT" w:cs="Arial MT" w:hint="default"/>
        <w:w w:val="10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14FC"/>
    <w:multiLevelType w:val="hybridMultilevel"/>
    <w:tmpl w:val="5DFCEE3E"/>
    <w:lvl w:ilvl="0" w:tplc="6D747ECA">
      <w:numFmt w:val="bullet"/>
      <w:lvlText w:val="•"/>
      <w:lvlJc w:val="left"/>
      <w:pPr>
        <w:ind w:left="795" w:hanging="95"/>
      </w:pPr>
      <w:rPr>
        <w:rFonts w:ascii="Arial MT" w:eastAsia="Arial MT" w:hAnsi="Arial MT" w:cs="Arial MT" w:hint="default"/>
        <w:color w:val="262626"/>
        <w:w w:val="100"/>
        <w:sz w:val="15"/>
        <w:szCs w:val="15"/>
        <w:lang w:val="es-ES" w:eastAsia="en-US" w:bidi="ar-SA"/>
      </w:rPr>
    </w:lvl>
    <w:lvl w:ilvl="1" w:tplc="797AB672">
      <w:numFmt w:val="bullet"/>
      <w:lvlText w:val="•"/>
      <w:lvlJc w:val="left"/>
      <w:pPr>
        <w:ind w:left="1692" w:hanging="95"/>
      </w:pPr>
      <w:rPr>
        <w:rFonts w:hint="default"/>
        <w:lang w:val="es-ES" w:eastAsia="en-US" w:bidi="ar-SA"/>
      </w:rPr>
    </w:lvl>
    <w:lvl w:ilvl="2" w:tplc="CB10D602">
      <w:numFmt w:val="bullet"/>
      <w:lvlText w:val="•"/>
      <w:lvlJc w:val="left"/>
      <w:pPr>
        <w:ind w:left="2584" w:hanging="95"/>
      </w:pPr>
      <w:rPr>
        <w:rFonts w:hint="default"/>
        <w:lang w:val="es-ES" w:eastAsia="en-US" w:bidi="ar-SA"/>
      </w:rPr>
    </w:lvl>
    <w:lvl w:ilvl="3" w:tplc="9C364858">
      <w:numFmt w:val="bullet"/>
      <w:lvlText w:val="•"/>
      <w:lvlJc w:val="left"/>
      <w:pPr>
        <w:ind w:left="3476" w:hanging="95"/>
      </w:pPr>
      <w:rPr>
        <w:rFonts w:hint="default"/>
        <w:lang w:val="es-ES" w:eastAsia="en-US" w:bidi="ar-SA"/>
      </w:rPr>
    </w:lvl>
    <w:lvl w:ilvl="4" w:tplc="C7C08BC6">
      <w:numFmt w:val="bullet"/>
      <w:lvlText w:val="•"/>
      <w:lvlJc w:val="left"/>
      <w:pPr>
        <w:ind w:left="4368" w:hanging="95"/>
      </w:pPr>
      <w:rPr>
        <w:rFonts w:hint="default"/>
        <w:lang w:val="es-ES" w:eastAsia="en-US" w:bidi="ar-SA"/>
      </w:rPr>
    </w:lvl>
    <w:lvl w:ilvl="5" w:tplc="93F6EC7E">
      <w:numFmt w:val="bullet"/>
      <w:lvlText w:val="•"/>
      <w:lvlJc w:val="left"/>
      <w:pPr>
        <w:ind w:left="5260" w:hanging="95"/>
      </w:pPr>
      <w:rPr>
        <w:rFonts w:hint="default"/>
        <w:lang w:val="es-ES" w:eastAsia="en-US" w:bidi="ar-SA"/>
      </w:rPr>
    </w:lvl>
    <w:lvl w:ilvl="6" w:tplc="532C0FC0">
      <w:numFmt w:val="bullet"/>
      <w:lvlText w:val="•"/>
      <w:lvlJc w:val="left"/>
      <w:pPr>
        <w:ind w:left="6152" w:hanging="95"/>
      </w:pPr>
      <w:rPr>
        <w:rFonts w:hint="default"/>
        <w:lang w:val="es-ES" w:eastAsia="en-US" w:bidi="ar-SA"/>
      </w:rPr>
    </w:lvl>
    <w:lvl w:ilvl="7" w:tplc="A9FCCEB0">
      <w:numFmt w:val="bullet"/>
      <w:lvlText w:val="•"/>
      <w:lvlJc w:val="left"/>
      <w:pPr>
        <w:ind w:left="7044" w:hanging="95"/>
      </w:pPr>
      <w:rPr>
        <w:rFonts w:hint="default"/>
        <w:lang w:val="es-ES" w:eastAsia="en-US" w:bidi="ar-SA"/>
      </w:rPr>
    </w:lvl>
    <w:lvl w:ilvl="8" w:tplc="EB4C4586">
      <w:numFmt w:val="bullet"/>
      <w:lvlText w:val="•"/>
      <w:lvlJc w:val="left"/>
      <w:pPr>
        <w:ind w:left="7936" w:hanging="95"/>
      </w:pPr>
      <w:rPr>
        <w:rFonts w:hint="default"/>
        <w:lang w:val="es-ES" w:eastAsia="en-US" w:bidi="ar-SA"/>
      </w:rPr>
    </w:lvl>
  </w:abstractNum>
  <w:abstractNum w:abstractNumId="4" w15:restartNumberingAfterBreak="0">
    <w:nsid w:val="2F6E5E30"/>
    <w:multiLevelType w:val="hybridMultilevel"/>
    <w:tmpl w:val="31FE6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5CF0"/>
    <w:multiLevelType w:val="hybridMultilevel"/>
    <w:tmpl w:val="5442E7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743E1"/>
    <w:multiLevelType w:val="hybridMultilevel"/>
    <w:tmpl w:val="A4980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04A"/>
    <w:multiLevelType w:val="hybridMultilevel"/>
    <w:tmpl w:val="0E1EF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13764"/>
    <w:multiLevelType w:val="hybridMultilevel"/>
    <w:tmpl w:val="5F5EF4C8"/>
    <w:lvl w:ilvl="0" w:tplc="240A001B">
      <w:start w:val="1"/>
      <w:numFmt w:val="lowerRoman"/>
      <w:lvlText w:val="%1."/>
      <w:lvlJc w:val="right"/>
      <w:pPr>
        <w:ind w:left="942" w:hanging="360"/>
      </w:pPr>
    </w:lvl>
    <w:lvl w:ilvl="1" w:tplc="240A0019" w:tentative="1">
      <w:start w:val="1"/>
      <w:numFmt w:val="lowerLetter"/>
      <w:lvlText w:val="%2."/>
      <w:lvlJc w:val="left"/>
      <w:pPr>
        <w:ind w:left="1662" w:hanging="360"/>
      </w:pPr>
    </w:lvl>
    <w:lvl w:ilvl="2" w:tplc="240A001B" w:tentative="1">
      <w:start w:val="1"/>
      <w:numFmt w:val="lowerRoman"/>
      <w:lvlText w:val="%3."/>
      <w:lvlJc w:val="right"/>
      <w:pPr>
        <w:ind w:left="2382" w:hanging="180"/>
      </w:pPr>
    </w:lvl>
    <w:lvl w:ilvl="3" w:tplc="240A000F" w:tentative="1">
      <w:start w:val="1"/>
      <w:numFmt w:val="decimal"/>
      <w:lvlText w:val="%4."/>
      <w:lvlJc w:val="left"/>
      <w:pPr>
        <w:ind w:left="3102" w:hanging="360"/>
      </w:pPr>
    </w:lvl>
    <w:lvl w:ilvl="4" w:tplc="240A0019" w:tentative="1">
      <w:start w:val="1"/>
      <w:numFmt w:val="lowerLetter"/>
      <w:lvlText w:val="%5."/>
      <w:lvlJc w:val="left"/>
      <w:pPr>
        <w:ind w:left="3822" w:hanging="360"/>
      </w:pPr>
    </w:lvl>
    <w:lvl w:ilvl="5" w:tplc="240A001B" w:tentative="1">
      <w:start w:val="1"/>
      <w:numFmt w:val="lowerRoman"/>
      <w:lvlText w:val="%6."/>
      <w:lvlJc w:val="right"/>
      <w:pPr>
        <w:ind w:left="4542" w:hanging="180"/>
      </w:pPr>
    </w:lvl>
    <w:lvl w:ilvl="6" w:tplc="240A000F" w:tentative="1">
      <w:start w:val="1"/>
      <w:numFmt w:val="decimal"/>
      <w:lvlText w:val="%7."/>
      <w:lvlJc w:val="left"/>
      <w:pPr>
        <w:ind w:left="5262" w:hanging="360"/>
      </w:pPr>
    </w:lvl>
    <w:lvl w:ilvl="7" w:tplc="240A0019" w:tentative="1">
      <w:start w:val="1"/>
      <w:numFmt w:val="lowerLetter"/>
      <w:lvlText w:val="%8."/>
      <w:lvlJc w:val="left"/>
      <w:pPr>
        <w:ind w:left="5982" w:hanging="360"/>
      </w:pPr>
    </w:lvl>
    <w:lvl w:ilvl="8" w:tplc="2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477211F2"/>
    <w:multiLevelType w:val="hybridMultilevel"/>
    <w:tmpl w:val="2764869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C5E2A"/>
    <w:multiLevelType w:val="hybridMultilevel"/>
    <w:tmpl w:val="57361782"/>
    <w:lvl w:ilvl="0" w:tplc="4F9EE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023B5"/>
    <w:multiLevelType w:val="hybridMultilevel"/>
    <w:tmpl w:val="38186B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EE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1A97"/>
    <w:multiLevelType w:val="hybridMultilevel"/>
    <w:tmpl w:val="6E529D88"/>
    <w:lvl w:ilvl="0" w:tplc="88E2D9BC">
      <w:start w:val="3"/>
      <w:numFmt w:val="decimal"/>
      <w:lvlText w:val="[%1]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A318D"/>
    <w:multiLevelType w:val="hybridMultilevel"/>
    <w:tmpl w:val="30B857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E7720"/>
    <w:multiLevelType w:val="hybridMultilevel"/>
    <w:tmpl w:val="1B782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10D3"/>
    <w:multiLevelType w:val="hybridMultilevel"/>
    <w:tmpl w:val="B818019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8D12AB"/>
    <w:multiLevelType w:val="hybridMultilevel"/>
    <w:tmpl w:val="9B464B60"/>
    <w:lvl w:ilvl="0" w:tplc="0B283EC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2" w:hanging="360"/>
      </w:pPr>
    </w:lvl>
    <w:lvl w:ilvl="2" w:tplc="240A001B" w:tentative="1">
      <w:start w:val="1"/>
      <w:numFmt w:val="lowerRoman"/>
      <w:lvlText w:val="%3."/>
      <w:lvlJc w:val="right"/>
      <w:pPr>
        <w:ind w:left="2022" w:hanging="180"/>
      </w:pPr>
    </w:lvl>
    <w:lvl w:ilvl="3" w:tplc="240A000F" w:tentative="1">
      <w:start w:val="1"/>
      <w:numFmt w:val="decimal"/>
      <w:lvlText w:val="%4."/>
      <w:lvlJc w:val="left"/>
      <w:pPr>
        <w:ind w:left="2742" w:hanging="360"/>
      </w:pPr>
    </w:lvl>
    <w:lvl w:ilvl="4" w:tplc="240A0019" w:tentative="1">
      <w:start w:val="1"/>
      <w:numFmt w:val="lowerLetter"/>
      <w:lvlText w:val="%5."/>
      <w:lvlJc w:val="left"/>
      <w:pPr>
        <w:ind w:left="3462" w:hanging="360"/>
      </w:pPr>
    </w:lvl>
    <w:lvl w:ilvl="5" w:tplc="240A001B" w:tentative="1">
      <w:start w:val="1"/>
      <w:numFmt w:val="lowerRoman"/>
      <w:lvlText w:val="%6."/>
      <w:lvlJc w:val="right"/>
      <w:pPr>
        <w:ind w:left="4182" w:hanging="180"/>
      </w:pPr>
    </w:lvl>
    <w:lvl w:ilvl="6" w:tplc="240A000F" w:tentative="1">
      <w:start w:val="1"/>
      <w:numFmt w:val="decimal"/>
      <w:lvlText w:val="%7."/>
      <w:lvlJc w:val="left"/>
      <w:pPr>
        <w:ind w:left="4902" w:hanging="360"/>
      </w:pPr>
    </w:lvl>
    <w:lvl w:ilvl="7" w:tplc="240A0019" w:tentative="1">
      <w:start w:val="1"/>
      <w:numFmt w:val="lowerLetter"/>
      <w:lvlText w:val="%8."/>
      <w:lvlJc w:val="left"/>
      <w:pPr>
        <w:ind w:left="5622" w:hanging="360"/>
      </w:pPr>
    </w:lvl>
    <w:lvl w:ilvl="8" w:tplc="2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7" w15:restartNumberingAfterBreak="0">
    <w:nsid w:val="7DD23C57"/>
    <w:multiLevelType w:val="hybridMultilevel"/>
    <w:tmpl w:val="D9FC4494"/>
    <w:lvl w:ilvl="0" w:tplc="240A0017">
      <w:start w:val="1"/>
      <w:numFmt w:val="lowerLetter"/>
      <w:lvlText w:val="%1)"/>
      <w:lvlJc w:val="left"/>
      <w:pPr>
        <w:ind w:left="942" w:hanging="360"/>
      </w:pPr>
    </w:lvl>
    <w:lvl w:ilvl="1" w:tplc="240A0019" w:tentative="1">
      <w:start w:val="1"/>
      <w:numFmt w:val="lowerLetter"/>
      <w:lvlText w:val="%2."/>
      <w:lvlJc w:val="left"/>
      <w:pPr>
        <w:ind w:left="1662" w:hanging="360"/>
      </w:pPr>
    </w:lvl>
    <w:lvl w:ilvl="2" w:tplc="240A001B" w:tentative="1">
      <w:start w:val="1"/>
      <w:numFmt w:val="lowerRoman"/>
      <w:lvlText w:val="%3."/>
      <w:lvlJc w:val="right"/>
      <w:pPr>
        <w:ind w:left="2382" w:hanging="180"/>
      </w:pPr>
    </w:lvl>
    <w:lvl w:ilvl="3" w:tplc="240A000F" w:tentative="1">
      <w:start w:val="1"/>
      <w:numFmt w:val="decimal"/>
      <w:lvlText w:val="%4."/>
      <w:lvlJc w:val="left"/>
      <w:pPr>
        <w:ind w:left="3102" w:hanging="360"/>
      </w:pPr>
    </w:lvl>
    <w:lvl w:ilvl="4" w:tplc="240A0019" w:tentative="1">
      <w:start w:val="1"/>
      <w:numFmt w:val="lowerLetter"/>
      <w:lvlText w:val="%5."/>
      <w:lvlJc w:val="left"/>
      <w:pPr>
        <w:ind w:left="3822" w:hanging="360"/>
      </w:pPr>
    </w:lvl>
    <w:lvl w:ilvl="5" w:tplc="240A001B" w:tentative="1">
      <w:start w:val="1"/>
      <w:numFmt w:val="lowerRoman"/>
      <w:lvlText w:val="%6."/>
      <w:lvlJc w:val="right"/>
      <w:pPr>
        <w:ind w:left="4542" w:hanging="180"/>
      </w:pPr>
    </w:lvl>
    <w:lvl w:ilvl="6" w:tplc="240A000F" w:tentative="1">
      <w:start w:val="1"/>
      <w:numFmt w:val="decimal"/>
      <w:lvlText w:val="%7."/>
      <w:lvlJc w:val="left"/>
      <w:pPr>
        <w:ind w:left="5262" w:hanging="360"/>
      </w:pPr>
    </w:lvl>
    <w:lvl w:ilvl="7" w:tplc="240A0019" w:tentative="1">
      <w:start w:val="1"/>
      <w:numFmt w:val="lowerLetter"/>
      <w:lvlText w:val="%8."/>
      <w:lvlJc w:val="left"/>
      <w:pPr>
        <w:ind w:left="5982" w:hanging="360"/>
      </w:pPr>
    </w:lvl>
    <w:lvl w:ilvl="8" w:tplc="2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7EAB2D23"/>
    <w:multiLevelType w:val="hybridMultilevel"/>
    <w:tmpl w:val="DF72AB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5145123">
    <w:abstractNumId w:val="10"/>
  </w:num>
  <w:num w:numId="2" w16cid:durableId="1544756158">
    <w:abstractNumId w:val="3"/>
  </w:num>
  <w:num w:numId="3" w16cid:durableId="1370884885">
    <w:abstractNumId w:val="6"/>
  </w:num>
  <w:num w:numId="4" w16cid:durableId="129827605">
    <w:abstractNumId w:val="13"/>
  </w:num>
  <w:num w:numId="5" w16cid:durableId="502206961">
    <w:abstractNumId w:val="11"/>
  </w:num>
  <w:num w:numId="6" w16cid:durableId="1627275831">
    <w:abstractNumId w:val="17"/>
  </w:num>
  <w:num w:numId="7" w16cid:durableId="1391997145">
    <w:abstractNumId w:val="8"/>
  </w:num>
  <w:num w:numId="8" w16cid:durableId="2138794998">
    <w:abstractNumId w:val="12"/>
  </w:num>
  <w:num w:numId="9" w16cid:durableId="274799845">
    <w:abstractNumId w:val="2"/>
  </w:num>
  <w:num w:numId="10" w16cid:durableId="1669627097">
    <w:abstractNumId w:val="18"/>
  </w:num>
  <w:num w:numId="11" w16cid:durableId="1735425018">
    <w:abstractNumId w:val="16"/>
  </w:num>
  <w:num w:numId="12" w16cid:durableId="1606158561">
    <w:abstractNumId w:val="7"/>
  </w:num>
  <w:num w:numId="13" w16cid:durableId="779184129">
    <w:abstractNumId w:val="4"/>
  </w:num>
  <w:num w:numId="14" w16cid:durableId="940911181">
    <w:abstractNumId w:val="0"/>
  </w:num>
  <w:num w:numId="15" w16cid:durableId="997878605">
    <w:abstractNumId w:val="5"/>
  </w:num>
  <w:num w:numId="16" w16cid:durableId="428507120">
    <w:abstractNumId w:val="14"/>
  </w:num>
  <w:num w:numId="17" w16cid:durableId="1647662133">
    <w:abstractNumId w:val="9"/>
  </w:num>
  <w:num w:numId="18" w16cid:durableId="938831702">
    <w:abstractNumId w:val="15"/>
  </w:num>
  <w:num w:numId="19" w16cid:durableId="71561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DM2MDIzMTM2NjBQ0lEKTi0uzszPAykwrwUAI4XFSiwAAAA="/>
  </w:docVars>
  <w:rsids>
    <w:rsidRoot w:val="00F26E43"/>
    <w:rsid w:val="00007A24"/>
    <w:rsid w:val="000154A0"/>
    <w:rsid w:val="00050DC3"/>
    <w:rsid w:val="00081B46"/>
    <w:rsid w:val="00081DF2"/>
    <w:rsid w:val="000934A9"/>
    <w:rsid w:val="00093891"/>
    <w:rsid w:val="000C7E90"/>
    <w:rsid w:val="000D0FE7"/>
    <w:rsid w:val="00127831"/>
    <w:rsid w:val="00144216"/>
    <w:rsid w:val="00144BE9"/>
    <w:rsid w:val="00150CA9"/>
    <w:rsid w:val="001929BC"/>
    <w:rsid w:val="00196722"/>
    <w:rsid w:val="001A5B0E"/>
    <w:rsid w:val="001B425E"/>
    <w:rsid w:val="001E7D95"/>
    <w:rsid w:val="002043F9"/>
    <w:rsid w:val="00214540"/>
    <w:rsid w:val="0024012D"/>
    <w:rsid w:val="00242DE2"/>
    <w:rsid w:val="002536F6"/>
    <w:rsid w:val="002544CA"/>
    <w:rsid w:val="00262584"/>
    <w:rsid w:val="002935F0"/>
    <w:rsid w:val="002A1A2D"/>
    <w:rsid w:val="002E52AE"/>
    <w:rsid w:val="002F2989"/>
    <w:rsid w:val="00341D53"/>
    <w:rsid w:val="0034424E"/>
    <w:rsid w:val="003569CB"/>
    <w:rsid w:val="00362495"/>
    <w:rsid w:val="00383304"/>
    <w:rsid w:val="00385DAF"/>
    <w:rsid w:val="003A3026"/>
    <w:rsid w:val="003C6FD9"/>
    <w:rsid w:val="003D60BF"/>
    <w:rsid w:val="004302FB"/>
    <w:rsid w:val="00432A65"/>
    <w:rsid w:val="004350F0"/>
    <w:rsid w:val="00442B16"/>
    <w:rsid w:val="00466ECC"/>
    <w:rsid w:val="004A256E"/>
    <w:rsid w:val="004C0633"/>
    <w:rsid w:val="004C3550"/>
    <w:rsid w:val="004D47EC"/>
    <w:rsid w:val="004E09B1"/>
    <w:rsid w:val="004E2D47"/>
    <w:rsid w:val="004E3FDE"/>
    <w:rsid w:val="004E46A8"/>
    <w:rsid w:val="00505DF9"/>
    <w:rsid w:val="00517C46"/>
    <w:rsid w:val="00534402"/>
    <w:rsid w:val="00572823"/>
    <w:rsid w:val="005739C0"/>
    <w:rsid w:val="00591DCF"/>
    <w:rsid w:val="005C2537"/>
    <w:rsid w:val="005D0550"/>
    <w:rsid w:val="005D0627"/>
    <w:rsid w:val="005E6C4F"/>
    <w:rsid w:val="00600179"/>
    <w:rsid w:val="0060584A"/>
    <w:rsid w:val="00643007"/>
    <w:rsid w:val="0064323E"/>
    <w:rsid w:val="006571F2"/>
    <w:rsid w:val="00674BE8"/>
    <w:rsid w:val="006B078D"/>
    <w:rsid w:val="006C3520"/>
    <w:rsid w:val="00701CF6"/>
    <w:rsid w:val="00703187"/>
    <w:rsid w:val="00722837"/>
    <w:rsid w:val="00737234"/>
    <w:rsid w:val="0075663D"/>
    <w:rsid w:val="0076493C"/>
    <w:rsid w:val="007A1B27"/>
    <w:rsid w:val="007B5353"/>
    <w:rsid w:val="007D0356"/>
    <w:rsid w:val="007E4BEF"/>
    <w:rsid w:val="007F0A0C"/>
    <w:rsid w:val="007F47B2"/>
    <w:rsid w:val="00807425"/>
    <w:rsid w:val="00817D7A"/>
    <w:rsid w:val="008566F8"/>
    <w:rsid w:val="00867434"/>
    <w:rsid w:val="00893752"/>
    <w:rsid w:val="00894602"/>
    <w:rsid w:val="008950AC"/>
    <w:rsid w:val="00896EB3"/>
    <w:rsid w:val="008B4857"/>
    <w:rsid w:val="008B737B"/>
    <w:rsid w:val="008D40A0"/>
    <w:rsid w:val="008D4B64"/>
    <w:rsid w:val="008E5963"/>
    <w:rsid w:val="009049AA"/>
    <w:rsid w:val="0091298A"/>
    <w:rsid w:val="00916186"/>
    <w:rsid w:val="00917BEF"/>
    <w:rsid w:val="0094099A"/>
    <w:rsid w:val="00943EED"/>
    <w:rsid w:val="00953E2C"/>
    <w:rsid w:val="00962350"/>
    <w:rsid w:val="009652CE"/>
    <w:rsid w:val="00970164"/>
    <w:rsid w:val="00974A4C"/>
    <w:rsid w:val="0099747A"/>
    <w:rsid w:val="009B0BAC"/>
    <w:rsid w:val="009C0427"/>
    <w:rsid w:val="009D1582"/>
    <w:rsid w:val="009E3C3E"/>
    <w:rsid w:val="009E4ABB"/>
    <w:rsid w:val="00A479D5"/>
    <w:rsid w:val="00A606C0"/>
    <w:rsid w:val="00A64151"/>
    <w:rsid w:val="00A7770E"/>
    <w:rsid w:val="00A83A12"/>
    <w:rsid w:val="00A83EE1"/>
    <w:rsid w:val="00A92B75"/>
    <w:rsid w:val="00A95D45"/>
    <w:rsid w:val="00A9714E"/>
    <w:rsid w:val="00AA0FDB"/>
    <w:rsid w:val="00AB0B57"/>
    <w:rsid w:val="00AB7DB0"/>
    <w:rsid w:val="00AD0D79"/>
    <w:rsid w:val="00AF1FF1"/>
    <w:rsid w:val="00B27CA6"/>
    <w:rsid w:val="00B453DE"/>
    <w:rsid w:val="00B5619E"/>
    <w:rsid w:val="00B640D2"/>
    <w:rsid w:val="00B6549F"/>
    <w:rsid w:val="00BC06D1"/>
    <w:rsid w:val="00BC1A0C"/>
    <w:rsid w:val="00BD04CD"/>
    <w:rsid w:val="00C1203F"/>
    <w:rsid w:val="00C236DD"/>
    <w:rsid w:val="00C272D5"/>
    <w:rsid w:val="00C36BC7"/>
    <w:rsid w:val="00C3798E"/>
    <w:rsid w:val="00C41094"/>
    <w:rsid w:val="00C7450F"/>
    <w:rsid w:val="00C7477F"/>
    <w:rsid w:val="00CB3BD1"/>
    <w:rsid w:val="00CB52F5"/>
    <w:rsid w:val="00CC7BFE"/>
    <w:rsid w:val="00CD1A9B"/>
    <w:rsid w:val="00CD6429"/>
    <w:rsid w:val="00CE774F"/>
    <w:rsid w:val="00D0424D"/>
    <w:rsid w:val="00D100F3"/>
    <w:rsid w:val="00D3786C"/>
    <w:rsid w:val="00D41BB3"/>
    <w:rsid w:val="00D44CFA"/>
    <w:rsid w:val="00D5017D"/>
    <w:rsid w:val="00D72972"/>
    <w:rsid w:val="00D75014"/>
    <w:rsid w:val="00D76F99"/>
    <w:rsid w:val="00D82B19"/>
    <w:rsid w:val="00D875EB"/>
    <w:rsid w:val="00DA0013"/>
    <w:rsid w:val="00DA1356"/>
    <w:rsid w:val="00DC3344"/>
    <w:rsid w:val="00DC45CB"/>
    <w:rsid w:val="00DD613A"/>
    <w:rsid w:val="00DE19A1"/>
    <w:rsid w:val="00E118C3"/>
    <w:rsid w:val="00E12213"/>
    <w:rsid w:val="00E25A7D"/>
    <w:rsid w:val="00E2638F"/>
    <w:rsid w:val="00E34688"/>
    <w:rsid w:val="00E44A41"/>
    <w:rsid w:val="00E6516E"/>
    <w:rsid w:val="00EA560A"/>
    <w:rsid w:val="00EC0A03"/>
    <w:rsid w:val="00EC0BEC"/>
    <w:rsid w:val="00EC2515"/>
    <w:rsid w:val="00EE6D02"/>
    <w:rsid w:val="00F0100D"/>
    <w:rsid w:val="00F26E43"/>
    <w:rsid w:val="00F31AB2"/>
    <w:rsid w:val="00F45E66"/>
    <w:rsid w:val="00F4633C"/>
    <w:rsid w:val="00F5159A"/>
    <w:rsid w:val="00F64CC3"/>
    <w:rsid w:val="00F6730A"/>
    <w:rsid w:val="00F74189"/>
    <w:rsid w:val="00F80925"/>
    <w:rsid w:val="00FB1128"/>
    <w:rsid w:val="00FB4D63"/>
    <w:rsid w:val="00FB7878"/>
    <w:rsid w:val="00FE1928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448C3"/>
  <w15:docId w15:val="{5FA97F2F-A1D6-4EA0-8B6B-A1BB54A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F907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907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907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907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F907B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F907B6"/>
    <w:pPr>
      <w:spacing w:after="0" w:line="240" w:lineRule="auto"/>
      <w:ind w:firstLine="1440"/>
      <w:jc w:val="both"/>
    </w:pPr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907B6"/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2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571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predeterminado">
    <w:name w:val="Estilo predeterminado"/>
    <w:rsid w:val="00D44CF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298A"/>
    <w:pPr>
      <w:spacing w:after="120" w:line="480" w:lineRule="auto"/>
    </w:pPr>
    <w:rPr>
      <w:rFonts w:cs="Times New Roman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298A"/>
    <w:rPr>
      <w:rFonts w:cs="Times New Roman"/>
      <w:lang w:val="en-US"/>
    </w:rPr>
  </w:style>
  <w:style w:type="character" w:customStyle="1" w:styleId="apple-style-span">
    <w:name w:val="apple-style-span"/>
    <w:basedOn w:val="Fuentedeprrafopredeter"/>
    <w:rsid w:val="0091298A"/>
  </w:style>
  <w:style w:type="paragraph" w:styleId="Textoindependiente">
    <w:name w:val="Body Text"/>
    <w:basedOn w:val="Normal"/>
    <w:link w:val="TextoindependienteCar"/>
    <w:uiPriority w:val="99"/>
    <w:unhideWhenUsed/>
    <w:rsid w:val="001A5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5B0E"/>
  </w:style>
  <w:style w:type="paragraph" w:styleId="Prrafodelista">
    <w:name w:val="List Paragraph"/>
    <w:basedOn w:val="Normal"/>
    <w:uiPriority w:val="1"/>
    <w:qFormat/>
    <w:rsid w:val="001A5B0E"/>
    <w:pPr>
      <w:widowControl w:val="0"/>
      <w:autoSpaceDE w:val="0"/>
      <w:autoSpaceDN w:val="0"/>
      <w:spacing w:before="101" w:after="0" w:line="240" w:lineRule="auto"/>
      <w:ind w:left="1345" w:hanging="550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94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1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B4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4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iZ64r3F4H4qFsnpW+mofiKelw==">AMUW2mX7x57Dr/sffagGzerxAd+iAWR8cX7wTHuU8HjRFELPemtf58jXxRklsmD6NjYh++ItCfQSLlg7fisYfL7k6OQT1QDrhmTdK0RGQFthC6IL13SRGjI=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Barbosa</dc:creator>
  <cp:lastModifiedBy>Teccordinator</cp:lastModifiedBy>
  <cp:revision>3</cp:revision>
  <dcterms:created xsi:type="dcterms:W3CDTF">2024-04-25T12:51:00Z</dcterms:created>
  <dcterms:modified xsi:type="dcterms:W3CDTF">2024-08-20T14:18:00Z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447fc4f11459b2deb8fdf4dc16993352a456dbe86a4057f18dd0878a140a2d28</vt:lpwstr>
  </property>
</Properties>
</file>