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B2B2" w14:textId="1E836E4E" w:rsidR="00BA24BE" w:rsidRPr="00CF4504" w:rsidRDefault="00C8030E" w:rsidP="00003425">
      <w:pPr>
        <w:rPr>
          <w:rFonts w:ascii="Times New Roman" w:hAnsi="Times New Roman"/>
          <w:b/>
          <w:caps/>
          <w:noProof/>
          <w:sz w:val="24"/>
          <w:szCs w:val="24"/>
          <w:lang w:val="es-CO"/>
        </w:rPr>
      </w:pPr>
      <w:bookmarkStart w:id="0" w:name="_Toc340658843"/>
      <w:bookmarkStart w:id="1" w:name="_Toc472611403"/>
      <w:bookmarkStart w:id="2" w:name="_Toc472613550"/>
      <w:bookmarkStart w:id="3" w:name="_Toc472614453"/>
      <w:bookmarkStart w:id="4" w:name="_Toc473221468"/>
      <w:r w:rsidRPr="00CF4504">
        <w:rPr>
          <w:rFonts w:ascii="Times New Roman" w:hAnsi="Times New Roman"/>
          <w:b/>
          <w:sz w:val="24"/>
          <w:szCs w:val="24"/>
          <w:lang w:val="es-CO"/>
        </w:rPr>
        <w:t>PART</w:t>
      </w:r>
      <w:r w:rsidR="00F712F5" w:rsidRPr="00CF4504">
        <w:rPr>
          <w:rFonts w:ascii="Times New Roman" w:hAnsi="Times New Roman"/>
          <w:b/>
          <w:sz w:val="24"/>
          <w:szCs w:val="24"/>
          <w:lang w:val="es-CO"/>
        </w:rPr>
        <w:t>E</w:t>
      </w:r>
      <w:r w:rsidR="00455B1E" w:rsidRPr="00CF4504">
        <w:rPr>
          <w:rFonts w:ascii="Times New Roman" w:hAnsi="Times New Roman"/>
          <w:b/>
          <w:sz w:val="24"/>
          <w:szCs w:val="24"/>
          <w:lang w:val="es-CO"/>
        </w:rPr>
        <w:t xml:space="preserve"> </w:t>
      </w:r>
      <w:r w:rsidR="00BA24BE" w:rsidRPr="00CF4504">
        <w:rPr>
          <w:rFonts w:ascii="Times New Roman" w:hAnsi="Times New Roman"/>
          <w:b/>
          <w:sz w:val="24"/>
          <w:szCs w:val="24"/>
          <w:lang w:val="es-CO"/>
        </w:rPr>
        <w:t>2</w:t>
      </w:r>
      <w:r w:rsidR="00621E4B" w:rsidRPr="00CF4504">
        <w:rPr>
          <w:rFonts w:ascii="Times New Roman" w:hAnsi="Times New Roman"/>
          <w:b/>
          <w:sz w:val="24"/>
          <w:szCs w:val="24"/>
          <w:lang w:val="es-CO"/>
        </w:rPr>
        <w:t>.</w:t>
      </w:r>
      <w:r w:rsidR="00BA24BE" w:rsidRPr="00CF4504">
        <w:rPr>
          <w:rFonts w:ascii="Times New Roman" w:hAnsi="Times New Roman"/>
          <w:b/>
          <w:sz w:val="24"/>
          <w:szCs w:val="24"/>
          <w:lang w:val="es-CO"/>
        </w:rPr>
        <w:t xml:space="preserve"> </w:t>
      </w:r>
      <w:r w:rsidR="00742F35" w:rsidRPr="00CF4504">
        <w:rPr>
          <w:rFonts w:ascii="Times New Roman" w:hAnsi="Times New Roman"/>
          <w:b/>
          <w:sz w:val="24"/>
          <w:szCs w:val="24"/>
          <w:lang w:val="es-CO"/>
        </w:rPr>
        <w:tab/>
      </w:r>
      <w:bookmarkEnd w:id="0"/>
      <w:bookmarkEnd w:id="1"/>
      <w:bookmarkEnd w:id="2"/>
      <w:bookmarkEnd w:id="3"/>
      <w:bookmarkEnd w:id="4"/>
      <w:r w:rsidR="00CF4504" w:rsidRPr="00CF4504">
        <w:rPr>
          <w:rFonts w:ascii="Times New Roman" w:hAnsi="Times New Roman"/>
          <w:b/>
          <w:sz w:val="24"/>
          <w:szCs w:val="24"/>
          <w:lang w:val="es-CO"/>
        </w:rPr>
        <w:t xml:space="preserve">PLANTILLA DE INFORME DE </w:t>
      </w:r>
      <w:r w:rsidR="00CF4504">
        <w:rPr>
          <w:rFonts w:ascii="Times New Roman" w:hAnsi="Times New Roman"/>
          <w:b/>
          <w:sz w:val="24"/>
          <w:szCs w:val="24"/>
          <w:lang w:val="es-CO"/>
        </w:rPr>
        <w:t>DESEMPEÑO</w:t>
      </w:r>
      <w:r w:rsidR="00CF4504" w:rsidRPr="00CF4504">
        <w:rPr>
          <w:rFonts w:ascii="Times New Roman" w:hAnsi="Times New Roman"/>
          <w:b/>
          <w:sz w:val="24"/>
          <w:szCs w:val="24"/>
          <w:lang w:val="es-CO"/>
        </w:rPr>
        <w:t xml:space="preserve"> DE </w:t>
      </w:r>
      <w:r w:rsidR="00CF4504">
        <w:rPr>
          <w:rFonts w:ascii="Times New Roman" w:hAnsi="Times New Roman"/>
          <w:b/>
          <w:sz w:val="24"/>
          <w:szCs w:val="24"/>
          <w:lang w:val="es-CO"/>
        </w:rPr>
        <w:t>UN OA</w:t>
      </w:r>
    </w:p>
    <w:p w14:paraId="470B3E71" w14:textId="77777777" w:rsidR="00A525B3" w:rsidRPr="00CF4504" w:rsidRDefault="00A525B3" w:rsidP="00322539">
      <w:pPr>
        <w:autoSpaceDE w:val="0"/>
        <w:autoSpaceDN w:val="0"/>
        <w:adjustRightInd w:val="0"/>
        <w:rPr>
          <w:rFonts w:ascii="Times New Roman" w:hAnsi="Times New Roman"/>
          <w:color w:val="000000"/>
          <w:szCs w:val="22"/>
          <w:lang w:val="es-CO" w:eastAsia="es-CR"/>
        </w:rPr>
      </w:pPr>
      <w:bookmarkStart w:id="5" w:name="_Toc340658844"/>
    </w:p>
    <w:p w14:paraId="15673E8F" w14:textId="77777777" w:rsidR="00A525B3" w:rsidRPr="00CF4504" w:rsidRDefault="00A525B3" w:rsidP="00322539">
      <w:pPr>
        <w:autoSpaceDE w:val="0"/>
        <w:autoSpaceDN w:val="0"/>
        <w:adjustRightInd w:val="0"/>
        <w:rPr>
          <w:rFonts w:ascii="Times New Roman" w:hAnsi="Times New Roman"/>
          <w:color w:val="000000"/>
          <w:szCs w:val="22"/>
          <w:lang w:val="es-CO" w:eastAsia="es-CR"/>
        </w:rPr>
      </w:pPr>
    </w:p>
    <w:p w14:paraId="34D7AEB2" w14:textId="77777777" w:rsidR="00A525B3" w:rsidRPr="00CF4504" w:rsidRDefault="00A525B3">
      <w:pPr>
        <w:spacing w:before="2" w:line="120" w:lineRule="exact"/>
        <w:rPr>
          <w:rFonts w:ascii="Times New Roman" w:hAnsi="Times New Roman"/>
          <w:sz w:val="12"/>
          <w:szCs w:val="12"/>
          <w:lang w:val="es-CO"/>
        </w:rPr>
      </w:pPr>
    </w:p>
    <w:p w14:paraId="5155A5B9" w14:textId="3BE86516" w:rsidR="00A525B3" w:rsidRPr="00CF4504" w:rsidRDefault="00A525B3">
      <w:pPr>
        <w:ind w:left="202" w:right="232"/>
        <w:jc w:val="center"/>
        <w:rPr>
          <w:rFonts w:ascii="Times New Roman" w:eastAsia="Arial" w:hAnsi="Times New Roman"/>
          <w:lang w:val="es-CO"/>
        </w:rPr>
      </w:pPr>
      <w:r w:rsidRPr="00CF4504">
        <w:rPr>
          <w:rFonts w:ascii="Times New Roman" w:eastAsia="Arial" w:hAnsi="Times New Roman"/>
          <w:i/>
          <w:color w:val="FF0000"/>
          <w:spacing w:val="-1"/>
          <w:lang w:val="es-CO"/>
        </w:rPr>
        <w:t>&lt;&lt;</w:t>
      </w:r>
      <w:r w:rsidR="00CF4504" w:rsidRPr="00CF4504">
        <w:rPr>
          <w:lang w:val="es-CO"/>
        </w:rPr>
        <w:t xml:space="preserve"> </w:t>
      </w:r>
      <w:r w:rsidR="00CF4504" w:rsidRPr="00CF4504">
        <w:rPr>
          <w:rFonts w:ascii="Times New Roman" w:eastAsia="Arial" w:hAnsi="Times New Roman"/>
          <w:i/>
          <w:color w:val="FF0000"/>
          <w:lang w:val="es-CO"/>
        </w:rPr>
        <w:t xml:space="preserve">insertar estado de informe </w:t>
      </w:r>
      <w:r w:rsidRPr="00CF4504">
        <w:rPr>
          <w:rFonts w:ascii="Times New Roman" w:eastAsia="Arial" w:hAnsi="Times New Roman"/>
          <w:i/>
          <w:color w:val="FF0000"/>
          <w:spacing w:val="-3"/>
          <w:lang w:val="es-CO"/>
        </w:rPr>
        <w:t>(</w:t>
      </w:r>
      <w:r w:rsidR="00CF4504" w:rsidRPr="00CF4504">
        <w:rPr>
          <w:rFonts w:ascii="Times New Roman" w:eastAsia="Arial" w:hAnsi="Times New Roman"/>
          <w:i/>
          <w:color w:val="FF0000"/>
          <w:spacing w:val="1"/>
          <w:lang w:val="es-CO"/>
        </w:rPr>
        <w:t>borrador</w:t>
      </w:r>
      <w:r w:rsidRPr="00CF4504">
        <w:rPr>
          <w:rFonts w:ascii="Times New Roman" w:eastAsia="Arial" w:hAnsi="Times New Roman"/>
          <w:i/>
          <w:color w:val="FF0000"/>
          <w:spacing w:val="1"/>
          <w:lang w:val="es-CO"/>
        </w:rPr>
        <w:t xml:space="preserve"> </w:t>
      </w:r>
      <w:r w:rsidRPr="00CF4504">
        <w:rPr>
          <w:rFonts w:ascii="Times New Roman" w:eastAsia="Arial" w:hAnsi="Times New Roman"/>
          <w:i/>
          <w:color w:val="FF0000"/>
          <w:spacing w:val="-1"/>
          <w:lang w:val="es-CO"/>
        </w:rPr>
        <w:t>#</w:t>
      </w:r>
      <w:r w:rsidRPr="00CF4504">
        <w:rPr>
          <w:rFonts w:ascii="Times New Roman" w:eastAsia="Arial" w:hAnsi="Times New Roman"/>
          <w:i/>
          <w:color w:val="FF0000"/>
          <w:lang w:val="es-CO"/>
        </w:rPr>
        <w:t>,</w:t>
      </w:r>
      <w:r w:rsidRPr="00CF4504">
        <w:rPr>
          <w:rFonts w:ascii="Times New Roman" w:eastAsia="Arial" w:hAnsi="Times New Roman"/>
          <w:i/>
          <w:color w:val="FF0000"/>
          <w:spacing w:val="1"/>
          <w:lang w:val="es-CO"/>
        </w:rPr>
        <w:t xml:space="preserve"> </w:t>
      </w:r>
      <w:r w:rsidRPr="00CF4504">
        <w:rPr>
          <w:rFonts w:ascii="Times New Roman" w:eastAsia="Arial" w:hAnsi="Times New Roman"/>
          <w:i/>
          <w:color w:val="FF0000"/>
          <w:lang w:val="es-CO"/>
        </w:rPr>
        <w:t>fi</w:t>
      </w:r>
      <w:r w:rsidRPr="00CF4504">
        <w:rPr>
          <w:rFonts w:ascii="Times New Roman" w:eastAsia="Arial" w:hAnsi="Times New Roman"/>
          <w:i/>
          <w:color w:val="FF0000"/>
          <w:spacing w:val="-1"/>
          <w:lang w:val="es-CO"/>
        </w:rPr>
        <w:t>n</w:t>
      </w:r>
      <w:r w:rsidRPr="00CF4504">
        <w:rPr>
          <w:rFonts w:ascii="Times New Roman" w:eastAsia="Arial" w:hAnsi="Times New Roman"/>
          <w:i/>
          <w:color w:val="FF0000"/>
          <w:spacing w:val="1"/>
          <w:lang w:val="es-CO"/>
        </w:rPr>
        <w:t>a</w:t>
      </w:r>
      <w:r w:rsidRPr="00CF4504">
        <w:rPr>
          <w:rFonts w:ascii="Times New Roman" w:eastAsia="Arial" w:hAnsi="Times New Roman"/>
          <w:i/>
          <w:color w:val="FF0000"/>
          <w:lang w:val="es-CO"/>
        </w:rPr>
        <w:t>l)</w:t>
      </w:r>
      <w:r w:rsidRPr="00CF4504">
        <w:rPr>
          <w:rFonts w:ascii="Times New Roman" w:eastAsia="Arial" w:hAnsi="Times New Roman"/>
          <w:i/>
          <w:color w:val="FF0000"/>
          <w:spacing w:val="-1"/>
          <w:lang w:val="es-CO"/>
        </w:rPr>
        <w:t>&gt;</w:t>
      </w:r>
      <w:r w:rsidRPr="00CF4504">
        <w:rPr>
          <w:rFonts w:ascii="Times New Roman" w:eastAsia="Arial" w:hAnsi="Times New Roman"/>
          <w:i/>
          <w:color w:val="FF0000"/>
          <w:lang w:val="es-CO"/>
        </w:rPr>
        <w:t xml:space="preserve">&gt; </w:t>
      </w:r>
      <w:r w:rsidR="00CF4504" w:rsidRPr="00CF4504">
        <w:rPr>
          <w:rFonts w:ascii="Times New Roman" w:eastAsia="Arial" w:hAnsi="Times New Roman"/>
          <w:color w:val="000000"/>
          <w:lang w:val="es-CO"/>
        </w:rPr>
        <w:t>INFORME EN EL</w:t>
      </w:r>
      <w:r w:rsidRPr="00CF4504">
        <w:rPr>
          <w:rFonts w:ascii="Times New Roman" w:eastAsia="Arial" w:hAnsi="Times New Roman"/>
          <w:color w:val="000000"/>
          <w:spacing w:val="2"/>
          <w:lang w:val="es-CO"/>
        </w:rPr>
        <w:t xml:space="preserve"> </w:t>
      </w:r>
      <w:r w:rsidRPr="00CF4504">
        <w:rPr>
          <w:rFonts w:ascii="Times New Roman" w:eastAsia="Arial" w:hAnsi="Times New Roman"/>
          <w:i/>
          <w:color w:val="FF0000"/>
          <w:spacing w:val="-1"/>
          <w:lang w:val="es-CO"/>
        </w:rPr>
        <w:t>&lt;&lt;</w:t>
      </w:r>
      <w:r w:rsidRPr="00CF4504">
        <w:rPr>
          <w:rFonts w:ascii="Times New Roman" w:eastAsia="Arial" w:hAnsi="Times New Roman"/>
          <w:i/>
          <w:color w:val="FF0000"/>
          <w:lang w:val="es-CO"/>
        </w:rPr>
        <w:t>t</w:t>
      </w:r>
      <w:r w:rsidR="00CF4504">
        <w:rPr>
          <w:rFonts w:ascii="Times New Roman" w:eastAsia="Arial" w:hAnsi="Times New Roman"/>
          <w:i/>
          <w:color w:val="FF0000"/>
          <w:lang w:val="es-CO"/>
        </w:rPr>
        <w:t>i</w:t>
      </w:r>
      <w:r w:rsidRPr="00CF4504">
        <w:rPr>
          <w:rFonts w:ascii="Times New Roman" w:eastAsia="Arial" w:hAnsi="Times New Roman"/>
          <w:i/>
          <w:color w:val="FF0000"/>
          <w:spacing w:val="1"/>
          <w:lang w:val="es-CO"/>
        </w:rPr>
        <w:t>p</w:t>
      </w:r>
      <w:r w:rsidR="00CF4504">
        <w:rPr>
          <w:rFonts w:ascii="Times New Roman" w:eastAsia="Arial" w:hAnsi="Times New Roman"/>
          <w:i/>
          <w:color w:val="FF0000"/>
          <w:spacing w:val="1"/>
          <w:lang w:val="es-CO"/>
        </w:rPr>
        <w:t>o</w:t>
      </w:r>
      <w:r w:rsidRPr="00CF4504">
        <w:rPr>
          <w:rFonts w:ascii="Times New Roman" w:eastAsia="Arial" w:hAnsi="Times New Roman"/>
          <w:i/>
          <w:color w:val="FF0000"/>
          <w:spacing w:val="-1"/>
          <w:lang w:val="es-CO"/>
        </w:rPr>
        <w:t xml:space="preserve"> </w:t>
      </w:r>
      <w:r w:rsidR="00CF4504">
        <w:rPr>
          <w:rFonts w:ascii="Times New Roman" w:eastAsia="Arial" w:hAnsi="Times New Roman"/>
          <w:i/>
          <w:color w:val="FF0000"/>
          <w:spacing w:val="-1"/>
          <w:lang w:val="es-CO"/>
        </w:rPr>
        <w:t>de</w:t>
      </w:r>
      <w:r w:rsidRPr="00CF4504">
        <w:rPr>
          <w:rFonts w:ascii="Times New Roman" w:eastAsia="Arial" w:hAnsi="Times New Roman"/>
          <w:i/>
          <w:color w:val="FF0000"/>
          <w:spacing w:val="-1"/>
          <w:lang w:val="es-CO"/>
        </w:rPr>
        <w:t>&gt;</w:t>
      </w:r>
      <w:r w:rsidRPr="00CF4504">
        <w:rPr>
          <w:rFonts w:ascii="Times New Roman" w:eastAsia="Arial" w:hAnsi="Times New Roman"/>
          <w:i/>
          <w:color w:val="FF0000"/>
          <w:lang w:val="es-CO"/>
        </w:rPr>
        <w:t xml:space="preserve">&gt; </w:t>
      </w:r>
      <w:r w:rsidR="00CF4504">
        <w:rPr>
          <w:rFonts w:ascii="Times New Roman" w:eastAsia="Arial" w:hAnsi="Times New Roman"/>
          <w:color w:val="000000"/>
          <w:lang w:val="es-CO"/>
        </w:rPr>
        <w:t xml:space="preserve">EVALUACIÓN DE </w:t>
      </w:r>
    </w:p>
    <w:p w14:paraId="5DC399D9" w14:textId="77777777" w:rsidR="00A525B3" w:rsidRPr="00CF4504" w:rsidRDefault="00A525B3">
      <w:pPr>
        <w:spacing w:line="200" w:lineRule="exact"/>
        <w:rPr>
          <w:rFonts w:ascii="Times New Roman" w:hAnsi="Times New Roman"/>
          <w:sz w:val="24"/>
          <w:szCs w:val="24"/>
          <w:lang w:val="es-CO"/>
        </w:rPr>
      </w:pPr>
    </w:p>
    <w:p w14:paraId="33F20C66" w14:textId="77777777" w:rsidR="00A525B3" w:rsidRPr="00CF4504" w:rsidRDefault="00A525B3">
      <w:pPr>
        <w:spacing w:before="3" w:line="280" w:lineRule="exact"/>
        <w:rPr>
          <w:rFonts w:ascii="Times New Roman" w:hAnsi="Times New Roman"/>
          <w:sz w:val="24"/>
          <w:szCs w:val="24"/>
          <w:lang w:val="es-CO"/>
        </w:rPr>
      </w:pPr>
    </w:p>
    <w:p w14:paraId="67D2747A" w14:textId="530CBA3B" w:rsidR="00A525B3" w:rsidRPr="00CF4504" w:rsidRDefault="00A525B3">
      <w:pPr>
        <w:ind w:left="1818" w:right="1849"/>
        <w:jc w:val="center"/>
        <w:rPr>
          <w:rFonts w:ascii="Times New Roman" w:eastAsia="Arial" w:hAnsi="Times New Roman"/>
          <w:sz w:val="24"/>
          <w:szCs w:val="24"/>
          <w:lang w:val="es-CO"/>
        </w:rPr>
      </w:pPr>
      <w:r w:rsidRPr="00CF4504">
        <w:rPr>
          <w:rFonts w:ascii="Times New Roman" w:eastAsia="Arial" w:hAnsi="Times New Roman"/>
          <w:b/>
          <w:bCs/>
          <w:color w:val="FF0000"/>
          <w:sz w:val="24"/>
          <w:szCs w:val="24"/>
          <w:lang w:val="es-CO"/>
        </w:rPr>
        <w:t>&lt;</w:t>
      </w:r>
      <w:r w:rsidRPr="00CF4504">
        <w:rPr>
          <w:rFonts w:ascii="Times New Roman" w:eastAsia="Arial" w:hAnsi="Times New Roman"/>
          <w:b/>
          <w:bCs/>
          <w:color w:val="FF0000"/>
          <w:spacing w:val="1"/>
          <w:sz w:val="24"/>
          <w:szCs w:val="24"/>
          <w:lang w:val="es-CO"/>
        </w:rPr>
        <w:t>&lt;</w:t>
      </w:r>
      <w:r w:rsidRPr="00CF4504">
        <w:rPr>
          <w:rFonts w:ascii="Times New Roman" w:eastAsia="Arial" w:hAnsi="Times New Roman"/>
          <w:b/>
          <w:bCs/>
          <w:color w:val="FF0000"/>
          <w:sz w:val="24"/>
          <w:szCs w:val="24"/>
          <w:lang w:val="es-CO"/>
        </w:rPr>
        <w:t>i</w:t>
      </w:r>
      <w:r w:rsidRPr="00CF4504">
        <w:rPr>
          <w:rFonts w:ascii="Times New Roman" w:eastAsia="Arial" w:hAnsi="Times New Roman"/>
          <w:b/>
          <w:bCs/>
          <w:color w:val="FF0000"/>
          <w:spacing w:val="1"/>
          <w:sz w:val="24"/>
          <w:szCs w:val="24"/>
          <w:lang w:val="es-CO"/>
        </w:rPr>
        <w:t>n</w:t>
      </w:r>
      <w:r w:rsidRPr="00CF4504">
        <w:rPr>
          <w:rFonts w:ascii="Times New Roman" w:eastAsia="Arial" w:hAnsi="Times New Roman"/>
          <w:b/>
          <w:bCs/>
          <w:color w:val="FF0000"/>
          <w:sz w:val="24"/>
          <w:szCs w:val="24"/>
          <w:lang w:val="es-CO"/>
        </w:rPr>
        <w:t>s</w:t>
      </w:r>
      <w:r w:rsidRPr="00CF4504">
        <w:rPr>
          <w:rFonts w:ascii="Times New Roman" w:eastAsia="Arial" w:hAnsi="Times New Roman"/>
          <w:b/>
          <w:bCs/>
          <w:color w:val="FF0000"/>
          <w:spacing w:val="-2"/>
          <w:sz w:val="24"/>
          <w:szCs w:val="24"/>
          <w:lang w:val="es-CO"/>
        </w:rPr>
        <w:t>e</w:t>
      </w:r>
      <w:r w:rsidRPr="00CF4504">
        <w:rPr>
          <w:rFonts w:ascii="Times New Roman" w:eastAsia="Arial" w:hAnsi="Times New Roman"/>
          <w:b/>
          <w:bCs/>
          <w:color w:val="FF0000"/>
          <w:sz w:val="24"/>
          <w:szCs w:val="24"/>
          <w:lang w:val="es-CO"/>
        </w:rPr>
        <w:t>rt</w:t>
      </w:r>
      <w:r w:rsidR="00CF4504" w:rsidRPr="00CF4504">
        <w:rPr>
          <w:rFonts w:ascii="Times New Roman" w:eastAsia="Arial" w:hAnsi="Times New Roman"/>
          <w:b/>
          <w:bCs/>
          <w:color w:val="FF0000"/>
          <w:sz w:val="24"/>
          <w:szCs w:val="24"/>
          <w:lang w:val="es-CO"/>
        </w:rPr>
        <w:t>e el nombre complete del OA</w:t>
      </w:r>
      <w:r w:rsidRPr="00CF4504">
        <w:rPr>
          <w:rFonts w:ascii="Times New Roman" w:eastAsia="Arial" w:hAnsi="Times New Roman"/>
          <w:b/>
          <w:bCs/>
          <w:color w:val="FF0000"/>
          <w:spacing w:val="2"/>
          <w:sz w:val="24"/>
          <w:szCs w:val="24"/>
          <w:lang w:val="es-CO"/>
        </w:rPr>
        <w:t xml:space="preserve"> </w:t>
      </w:r>
      <w:r w:rsidR="00CF4504">
        <w:rPr>
          <w:rFonts w:ascii="Times New Roman" w:eastAsia="Arial" w:hAnsi="Times New Roman"/>
          <w:b/>
          <w:bCs/>
          <w:color w:val="FF0000"/>
          <w:sz w:val="24"/>
          <w:szCs w:val="24"/>
          <w:lang w:val="es-CO"/>
        </w:rPr>
        <w:t>(y siglas</w:t>
      </w:r>
      <w:r w:rsidRPr="00CF4504">
        <w:rPr>
          <w:rFonts w:ascii="Times New Roman" w:eastAsia="Arial" w:hAnsi="Times New Roman"/>
          <w:b/>
          <w:bCs/>
          <w:color w:val="FF0000"/>
          <w:sz w:val="24"/>
          <w:szCs w:val="24"/>
          <w:lang w:val="es-CO"/>
        </w:rPr>
        <w:t>)</w:t>
      </w:r>
      <w:r w:rsidRPr="00CF4504">
        <w:rPr>
          <w:rFonts w:ascii="Times New Roman" w:eastAsia="Arial" w:hAnsi="Times New Roman"/>
          <w:b/>
          <w:bCs/>
          <w:color w:val="FF0000"/>
          <w:spacing w:val="1"/>
          <w:sz w:val="24"/>
          <w:szCs w:val="24"/>
          <w:lang w:val="es-CO"/>
        </w:rPr>
        <w:t>&gt;&gt;</w:t>
      </w:r>
    </w:p>
    <w:p w14:paraId="0FCB5AD8" w14:textId="77777777" w:rsidR="00A525B3" w:rsidRPr="00CF4504" w:rsidRDefault="00A525B3">
      <w:pPr>
        <w:spacing w:line="200" w:lineRule="exact"/>
        <w:rPr>
          <w:rFonts w:ascii="Times New Roman" w:hAnsi="Times New Roman"/>
          <w:sz w:val="24"/>
          <w:szCs w:val="24"/>
          <w:lang w:val="es-CO"/>
        </w:rPr>
      </w:pPr>
    </w:p>
    <w:p w14:paraId="0768C0E0" w14:textId="0907B7B2" w:rsidR="00A525B3" w:rsidRPr="00CF4504" w:rsidRDefault="00CF4504" w:rsidP="00322539">
      <w:pPr>
        <w:ind w:left="202" w:right="232"/>
        <w:jc w:val="center"/>
        <w:rPr>
          <w:rFonts w:ascii="Times New Roman" w:eastAsia="Arial" w:hAnsi="Times New Roman"/>
          <w:color w:val="FF0000"/>
          <w:spacing w:val="-1"/>
          <w:sz w:val="24"/>
          <w:szCs w:val="24"/>
          <w:lang w:val="es-CO"/>
        </w:rPr>
      </w:pPr>
      <w:r w:rsidRPr="00CF4504">
        <w:rPr>
          <w:rFonts w:ascii="Times New Roman" w:eastAsia="Arial" w:hAnsi="Times New Roman"/>
          <w:color w:val="FF0000"/>
          <w:spacing w:val="-1"/>
          <w:sz w:val="24"/>
          <w:szCs w:val="24"/>
          <w:lang w:val="es-CO"/>
        </w:rPr>
        <w:t xml:space="preserve">Por el </w:t>
      </w:r>
    </w:p>
    <w:p w14:paraId="58BC11E3" w14:textId="77777777" w:rsidR="00A525B3" w:rsidRPr="00CF4504" w:rsidRDefault="00A525B3" w:rsidP="00322539">
      <w:pPr>
        <w:ind w:left="202" w:right="232"/>
        <w:jc w:val="center"/>
        <w:rPr>
          <w:rFonts w:ascii="Times New Roman" w:eastAsia="Arial" w:hAnsi="Times New Roman"/>
          <w:color w:val="FF0000"/>
          <w:spacing w:val="-1"/>
          <w:lang w:val="es-CO"/>
        </w:rPr>
      </w:pPr>
    </w:p>
    <w:p w14:paraId="42071A5D" w14:textId="750AFAA9" w:rsidR="00A525B3" w:rsidRPr="00CF4504" w:rsidRDefault="00A525B3">
      <w:pPr>
        <w:ind w:left="953" w:right="992"/>
        <w:jc w:val="center"/>
        <w:rPr>
          <w:rFonts w:ascii="Times New Roman" w:eastAsia="Arial" w:hAnsi="Times New Roman"/>
          <w:b/>
          <w:bCs/>
          <w:color w:val="FF0000"/>
          <w:spacing w:val="2"/>
          <w:sz w:val="24"/>
          <w:szCs w:val="24"/>
          <w:lang w:val="es-CO"/>
        </w:rPr>
      </w:pPr>
      <w:r w:rsidRPr="00CF4504">
        <w:rPr>
          <w:rFonts w:ascii="Times New Roman" w:eastAsia="Arial" w:hAnsi="Times New Roman"/>
          <w:b/>
          <w:bCs/>
          <w:color w:val="FF0000"/>
          <w:spacing w:val="2"/>
          <w:sz w:val="24"/>
          <w:szCs w:val="24"/>
          <w:lang w:val="es-CO"/>
        </w:rPr>
        <w:t>&lt;&lt;</w:t>
      </w:r>
      <w:r w:rsidR="00CF4504" w:rsidRPr="00CF4504">
        <w:rPr>
          <w:rFonts w:ascii="Times New Roman" w:eastAsia="Arial" w:hAnsi="Times New Roman"/>
          <w:b/>
          <w:bCs/>
          <w:color w:val="FF0000"/>
          <w:spacing w:val="2"/>
          <w:sz w:val="24"/>
          <w:szCs w:val="24"/>
          <w:lang w:val="es-CO"/>
        </w:rPr>
        <w:t>ORGANISMO REGIONAL</w:t>
      </w:r>
      <w:r w:rsidRPr="00CF4504">
        <w:rPr>
          <w:rFonts w:ascii="Times New Roman" w:eastAsia="Arial" w:hAnsi="Times New Roman"/>
          <w:b/>
          <w:bCs/>
          <w:color w:val="FF0000"/>
          <w:spacing w:val="2"/>
          <w:sz w:val="24"/>
          <w:szCs w:val="24"/>
          <w:lang w:val="es-CO"/>
        </w:rPr>
        <w:t>&gt;&gt;</w:t>
      </w:r>
    </w:p>
    <w:p w14:paraId="258B4704" w14:textId="77777777" w:rsidR="00A525B3" w:rsidRPr="00CF4504" w:rsidRDefault="00A525B3">
      <w:pPr>
        <w:spacing w:before="4" w:line="120" w:lineRule="exact"/>
        <w:rPr>
          <w:rFonts w:ascii="Times New Roman" w:hAnsi="Times New Roman"/>
          <w:sz w:val="24"/>
          <w:szCs w:val="24"/>
          <w:lang w:val="es-CO"/>
        </w:rPr>
      </w:pPr>
    </w:p>
    <w:p w14:paraId="6B302723" w14:textId="77777777" w:rsidR="00A525B3" w:rsidRPr="00CF4504" w:rsidRDefault="00A525B3">
      <w:pPr>
        <w:spacing w:line="200" w:lineRule="exact"/>
        <w:rPr>
          <w:rFonts w:ascii="Times New Roman" w:hAnsi="Times New Roman"/>
          <w:sz w:val="24"/>
          <w:szCs w:val="24"/>
          <w:lang w:val="es-CO"/>
        </w:rPr>
      </w:pPr>
    </w:p>
    <w:p w14:paraId="315A5CE1" w14:textId="77777777" w:rsidR="00A525B3" w:rsidRPr="00CF4504" w:rsidRDefault="00A525B3">
      <w:pPr>
        <w:spacing w:line="200" w:lineRule="exact"/>
        <w:rPr>
          <w:rFonts w:ascii="Times New Roman" w:hAnsi="Times New Roman"/>
          <w:sz w:val="24"/>
          <w:szCs w:val="24"/>
          <w:lang w:val="es-CO"/>
        </w:rPr>
      </w:pPr>
    </w:p>
    <w:p w14:paraId="72AA049E" w14:textId="77777777" w:rsidR="00A525B3" w:rsidRPr="00CF4504" w:rsidRDefault="00A525B3">
      <w:pPr>
        <w:spacing w:line="200" w:lineRule="exact"/>
        <w:rPr>
          <w:rFonts w:ascii="Times New Roman" w:hAnsi="Times New Roman"/>
          <w:sz w:val="24"/>
          <w:szCs w:val="24"/>
          <w:lang w:val="es-CO"/>
        </w:rPr>
      </w:pPr>
    </w:p>
    <w:p w14:paraId="7F801C47" w14:textId="148C2746" w:rsidR="00A525B3" w:rsidRPr="00CF4504" w:rsidRDefault="00A525B3" w:rsidP="00322539">
      <w:pPr>
        <w:ind w:left="202" w:right="232"/>
        <w:jc w:val="center"/>
        <w:rPr>
          <w:rFonts w:ascii="Times New Roman" w:eastAsia="Arial" w:hAnsi="Times New Roman"/>
          <w:b/>
          <w:i/>
          <w:color w:val="FF0000"/>
          <w:spacing w:val="-1"/>
          <w:sz w:val="24"/>
          <w:szCs w:val="24"/>
          <w:lang w:val="es-CO"/>
        </w:rPr>
      </w:pPr>
      <w:r w:rsidRPr="00CF4504">
        <w:rPr>
          <w:rFonts w:ascii="Times New Roman" w:eastAsia="Arial" w:hAnsi="Times New Roman"/>
          <w:b/>
          <w:i/>
          <w:color w:val="FF0000"/>
          <w:spacing w:val="-1"/>
          <w:sz w:val="24"/>
          <w:szCs w:val="24"/>
          <w:lang w:val="es-CO"/>
        </w:rPr>
        <w:t>&lt;&lt;insert</w:t>
      </w:r>
      <w:r w:rsidR="00CF4504" w:rsidRPr="00CF4504">
        <w:rPr>
          <w:rFonts w:ascii="Times New Roman" w:eastAsia="Arial" w:hAnsi="Times New Roman"/>
          <w:b/>
          <w:i/>
          <w:color w:val="FF0000"/>
          <w:spacing w:val="-1"/>
          <w:sz w:val="24"/>
          <w:szCs w:val="24"/>
          <w:lang w:val="es-CO"/>
        </w:rPr>
        <w:t>e</w:t>
      </w:r>
      <w:r w:rsidRPr="00CF4504">
        <w:rPr>
          <w:rFonts w:ascii="Times New Roman" w:eastAsia="Arial" w:hAnsi="Times New Roman"/>
          <w:b/>
          <w:i/>
          <w:color w:val="FF0000"/>
          <w:spacing w:val="-1"/>
          <w:sz w:val="24"/>
          <w:szCs w:val="24"/>
          <w:lang w:val="es-CO"/>
        </w:rPr>
        <w:t xml:space="preserve"> </w:t>
      </w:r>
      <w:r w:rsidR="00CF4504" w:rsidRPr="00CF4504">
        <w:rPr>
          <w:rFonts w:ascii="Times New Roman" w:eastAsia="Arial" w:hAnsi="Times New Roman"/>
          <w:b/>
          <w:i/>
          <w:color w:val="FF0000"/>
          <w:spacing w:val="-1"/>
          <w:sz w:val="24"/>
          <w:szCs w:val="24"/>
          <w:lang w:val="es-CO"/>
        </w:rPr>
        <w:t>las fe</w:t>
      </w:r>
      <w:r w:rsidR="000344DD">
        <w:rPr>
          <w:rFonts w:ascii="Times New Roman" w:eastAsia="Arial" w:hAnsi="Times New Roman"/>
          <w:b/>
          <w:i/>
          <w:color w:val="FF0000"/>
          <w:spacing w:val="-1"/>
          <w:sz w:val="24"/>
          <w:szCs w:val="24"/>
          <w:lang w:val="es-CO"/>
        </w:rPr>
        <w:t>c</w:t>
      </w:r>
      <w:r w:rsidR="00CF4504" w:rsidRPr="00CF4504">
        <w:rPr>
          <w:rFonts w:ascii="Times New Roman" w:eastAsia="Arial" w:hAnsi="Times New Roman"/>
          <w:b/>
          <w:i/>
          <w:color w:val="FF0000"/>
          <w:spacing w:val="-1"/>
          <w:sz w:val="24"/>
          <w:szCs w:val="24"/>
          <w:lang w:val="es-CO"/>
        </w:rPr>
        <w:t xml:space="preserve">has de la evaluación en sitio </w:t>
      </w:r>
      <w:r w:rsidRPr="00CF4504">
        <w:rPr>
          <w:rFonts w:ascii="Times New Roman" w:eastAsia="Arial" w:hAnsi="Times New Roman"/>
          <w:b/>
          <w:i/>
          <w:color w:val="FF0000"/>
          <w:spacing w:val="-1"/>
          <w:sz w:val="24"/>
          <w:szCs w:val="24"/>
          <w:lang w:val="es-CO"/>
        </w:rPr>
        <w:t>&gt;&gt;</w:t>
      </w:r>
    </w:p>
    <w:p w14:paraId="70C9CBCC" w14:textId="77777777" w:rsidR="00A525B3" w:rsidRPr="00CF4504" w:rsidRDefault="00A525B3">
      <w:pPr>
        <w:spacing w:before="3" w:line="120" w:lineRule="exact"/>
        <w:rPr>
          <w:rFonts w:ascii="Times New Roman" w:hAnsi="Times New Roman"/>
          <w:sz w:val="12"/>
          <w:szCs w:val="12"/>
          <w:lang w:val="es-CO"/>
        </w:rPr>
      </w:pPr>
    </w:p>
    <w:p w14:paraId="089C42A1" w14:textId="77777777" w:rsidR="00A525B3" w:rsidRPr="00CF4504" w:rsidRDefault="00A525B3">
      <w:pPr>
        <w:spacing w:line="200" w:lineRule="exact"/>
        <w:rPr>
          <w:rFonts w:ascii="Times New Roman" w:hAnsi="Times New Roman"/>
          <w:sz w:val="20"/>
          <w:lang w:val="es-CO"/>
        </w:rPr>
      </w:pPr>
    </w:p>
    <w:p w14:paraId="6DB4D528" w14:textId="77777777" w:rsidR="00A525B3" w:rsidRPr="00CF4504" w:rsidRDefault="00A525B3">
      <w:pPr>
        <w:spacing w:line="200" w:lineRule="exact"/>
        <w:rPr>
          <w:rFonts w:ascii="Times New Roman" w:hAnsi="Times New Roman"/>
          <w:sz w:val="20"/>
          <w:lang w:val="es-CO"/>
        </w:rPr>
      </w:pPr>
    </w:p>
    <w:p w14:paraId="4D6241FD" w14:textId="77777777" w:rsidR="00A525B3" w:rsidRPr="00CF4504" w:rsidRDefault="00A525B3">
      <w:pPr>
        <w:spacing w:line="200" w:lineRule="exact"/>
        <w:rPr>
          <w:rFonts w:ascii="Times New Roman" w:hAnsi="Times New Roman"/>
          <w:sz w:val="20"/>
          <w:lang w:val="es-CO"/>
        </w:rPr>
      </w:pPr>
    </w:p>
    <w:p w14:paraId="4D8A5450" w14:textId="3E767479" w:rsidR="00A525B3" w:rsidRPr="00CF4504" w:rsidRDefault="00CF4504">
      <w:pPr>
        <w:ind w:left="113" w:right="-20"/>
        <w:rPr>
          <w:rFonts w:ascii="Times New Roman" w:eastAsia="Arial" w:hAnsi="Times New Roman"/>
          <w:sz w:val="24"/>
          <w:szCs w:val="24"/>
          <w:lang w:val="es-CO"/>
        </w:rPr>
      </w:pPr>
      <w:r w:rsidRPr="00CF4504">
        <w:rPr>
          <w:rFonts w:ascii="Times New Roman" w:eastAsia="Arial" w:hAnsi="Times New Roman"/>
          <w:b/>
          <w:bCs/>
          <w:spacing w:val="-1"/>
          <w:sz w:val="24"/>
          <w:szCs w:val="24"/>
          <w:lang w:val="es-CO"/>
        </w:rPr>
        <w:t>MIEMBROS DEL EQUIPO DE EVALUACIÓN</w:t>
      </w:r>
      <w:r w:rsidR="00A525B3" w:rsidRPr="00CF4504">
        <w:rPr>
          <w:rFonts w:ascii="Times New Roman" w:eastAsia="Arial" w:hAnsi="Times New Roman"/>
          <w:b/>
          <w:bCs/>
          <w:sz w:val="24"/>
          <w:szCs w:val="24"/>
          <w:lang w:val="es-CO"/>
        </w:rPr>
        <w:t>:</w:t>
      </w:r>
    </w:p>
    <w:p w14:paraId="4ED14CE4" w14:textId="77777777" w:rsidR="00A525B3" w:rsidRPr="00CF4504" w:rsidRDefault="00A525B3">
      <w:pPr>
        <w:spacing w:before="1" w:line="240" w:lineRule="exact"/>
        <w:rPr>
          <w:rFonts w:ascii="Times New Roman" w:hAnsi="Times New Roman"/>
          <w:lang w:val="es-CO"/>
        </w:rPr>
      </w:pPr>
    </w:p>
    <w:p w14:paraId="4E7F99C6" w14:textId="6369D85A" w:rsidR="00A525B3" w:rsidRPr="00CF4504" w:rsidRDefault="00A525B3">
      <w:pPr>
        <w:ind w:left="113" w:right="2996"/>
        <w:rPr>
          <w:rFonts w:ascii="Times New Roman" w:eastAsia="Arial" w:hAnsi="Times New Roman"/>
          <w:sz w:val="21"/>
          <w:szCs w:val="21"/>
          <w:lang w:val="es-CO"/>
        </w:rPr>
      </w:pPr>
      <w:r w:rsidRPr="00CF4504">
        <w:rPr>
          <w:rFonts w:ascii="Times New Roman" w:eastAsia="Arial" w:hAnsi="Times New Roman"/>
          <w:i/>
          <w:color w:val="FF0000"/>
          <w:spacing w:val="-1"/>
          <w:sz w:val="21"/>
          <w:szCs w:val="21"/>
          <w:lang w:val="es-CO"/>
        </w:rPr>
        <w:t>&lt;&lt;</w:t>
      </w:r>
      <w:r w:rsidRPr="00CF4504">
        <w:rPr>
          <w:rFonts w:ascii="Times New Roman" w:eastAsia="Arial" w:hAnsi="Times New Roman"/>
          <w:i/>
          <w:color w:val="FF0000"/>
          <w:spacing w:val="1"/>
          <w:sz w:val="21"/>
          <w:szCs w:val="21"/>
          <w:lang w:val="es-CO"/>
        </w:rPr>
        <w:t>i</w:t>
      </w:r>
      <w:r w:rsidRPr="00CF4504">
        <w:rPr>
          <w:rFonts w:ascii="Times New Roman" w:eastAsia="Arial" w:hAnsi="Times New Roman"/>
          <w:i/>
          <w:color w:val="FF0000"/>
          <w:sz w:val="21"/>
          <w:szCs w:val="21"/>
          <w:lang w:val="es-CO"/>
        </w:rPr>
        <w:t>nsert</w:t>
      </w:r>
      <w:r w:rsidR="00CF4504" w:rsidRPr="00CF4504">
        <w:rPr>
          <w:rFonts w:ascii="Times New Roman" w:eastAsia="Arial" w:hAnsi="Times New Roman"/>
          <w:i/>
          <w:color w:val="FF0000"/>
          <w:sz w:val="21"/>
          <w:szCs w:val="21"/>
          <w:lang w:val="es-CO"/>
        </w:rPr>
        <w:t>e el nombre</w:t>
      </w:r>
      <w:r w:rsidRPr="00CF4504">
        <w:rPr>
          <w:rFonts w:ascii="Times New Roman" w:eastAsia="Arial" w:hAnsi="Times New Roman"/>
          <w:i/>
          <w:color w:val="FF0000"/>
          <w:sz w:val="21"/>
          <w:szCs w:val="21"/>
          <w:lang w:val="es-CO"/>
        </w:rPr>
        <w:t>,</w:t>
      </w:r>
      <w:r w:rsidRPr="00CF4504">
        <w:rPr>
          <w:rFonts w:ascii="Times New Roman" w:eastAsia="Arial" w:hAnsi="Times New Roman"/>
          <w:i/>
          <w:color w:val="FF0000"/>
          <w:spacing w:val="-2"/>
          <w:sz w:val="21"/>
          <w:szCs w:val="21"/>
          <w:lang w:val="es-CO"/>
        </w:rPr>
        <w:t xml:space="preserve"> </w:t>
      </w:r>
      <w:r w:rsidR="00CF4504" w:rsidRPr="00CF4504">
        <w:rPr>
          <w:rFonts w:ascii="Times New Roman" w:eastAsia="Arial" w:hAnsi="Times New Roman"/>
          <w:i/>
          <w:color w:val="FF0000"/>
          <w:spacing w:val="-2"/>
          <w:sz w:val="21"/>
          <w:szCs w:val="21"/>
          <w:lang w:val="es-CO"/>
        </w:rPr>
        <w:t>Organismo de Acreditación</w:t>
      </w:r>
      <w:r w:rsidRPr="00CF4504">
        <w:rPr>
          <w:rFonts w:ascii="Times New Roman" w:eastAsia="Arial" w:hAnsi="Times New Roman"/>
          <w:i/>
          <w:color w:val="FF0000"/>
          <w:sz w:val="21"/>
          <w:szCs w:val="21"/>
          <w:lang w:val="es-CO"/>
        </w:rPr>
        <w:t>,</w:t>
      </w:r>
      <w:r w:rsidRPr="00CF4504">
        <w:rPr>
          <w:rFonts w:ascii="Times New Roman" w:eastAsia="Arial" w:hAnsi="Times New Roman"/>
          <w:i/>
          <w:color w:val="FF0000"/>
          <w:spacing w:val="-2"/>
          <w:sz w:val="21"/>
          <w:szCs w:val="21"/>
          <w:lang w:val="es-CO"/>
        </w:rPr>
        <w:t xml:space="preserve"> </w:t>
      </w:r>
      <w:r w:rsidRPr="00CF4504">
        <w:rPr>
          <w:rFonts w:ascii="Times New Roman" w:eastAsia="Arial" w:hAnsi="Times New Roman"/>
          <w:i/>
          <w:color w:val="FF0000"/>
          <w:sz w:val="21"/>
          <w:szCs w:val="21"/>
          <w:lang w:val="es-CO"/>
        </w:rPr>
        <w:t>eco</w:t>
      </w:r>
      <w:r w:rsidRPr="00CF4504">
        <w:rPr>
          <w:rFonts w:ascii="Times New Roman" w:eastAsia="Arial" w:hAnsi="Times New Roman"/>
          <w:i/>
          <w:color w:val="FF0000"/>
          <w:spacing w:val="-2"/>
          <w:sz w:val="21"/>
          <w:szCs w:val="21"/>
          <w:lang w:val="es-CO"/>
        </w:rPr>
        <w:t>n</w:t>
      </w:r>
      <w:r w:rsidRPr="00CF4504">
        <w:rPr>
          <w:rFonts w:ascii="Times New Roman" w:eastAsia="Arial" w:hAnsi="Times New Roman"/>
          <w:i/>
          <w:color w:val="FF0000"/>
          <w:sz w:val="21"/>
          <w:szCs w:val="21"/>
          <w:lang w:val="es-CO"/>
        </w:rPr>
        <w:t>o</w:t>
      </w:r>
      <w:r w:rsidR="00CF4504" w:rsidRPr="00CF4504">
        <w:rPr>
          <w:rFonts w:ascii="Times New Roman" w:eastAsia="Arial" w:hAnsi="Times New Roman"/>
          <w:i/>
          <w:color w:val="FF0000"/>
          <w:sz w:val="21"/>
          <w:szCs w:val="21"/>
          <w:lang w:val="es-CO"/>
        </w:rPr>
        <w:t>m</w:t>
      </w:r>
      <w:r w:rsidR="00CF4504">
        <w:rPr>
          <w:rFonts w:ascii="Times New Roman" w:eastAsia="Arial" w:hAnsi="Times New Roman"/>
          <w:i/>
          <w:color w:val="FF0000"/>
          <w:sz w:val="21"/>
          <w:szCs w:val="21"/>
          <w:lang w:val="es-CO"/>
        </w:rPr>
        <w:t>ía</w:t>
      </w:r>
      <w:r w:rsidRPr="00CF4504">
        <w:rPr>
          <w:rFonts w:ascii="Times New Roman" w:eastAsia="Arial" w:hAnsi="Times New Roman"/>
          <w:i/>
          <w:color w:val="FF0000"/>
          <w:spacing w:val="-1"/>
          <w:sz w:val="21"/>
          <w:szCs w:val="21"/>
          <w:lang w:val="es-CO"/>
        </w:rPr>
        <w:t xml:space="preserve"> </w:t>
      </w:r>
      <w:r w:rsidR="00CF4504">
        <w:rPr>
          <w:rFonts w:ascii="Times New Roman" w:eastAsia="Arial" w:hAnsi="Times New Roman"/>
          <w:i/>
          <w:color w:val="FF0000"/>
          <w:sz w:val="21"/>
          <w:szCs w:val="21"/>
          <w:lang w:val="es-CO"/>
        </w:rPr>
        <w:t>y</w:t>
      </w:r>
      <w:r w:rsidRPr="00CF4504">
        <w:rPr>
          <w:rFonts w:ascii="Times New Roman" w:eastAsia="Arial" w:hAnsi="Times New Roman"/>
          <w:i/>
          <w:color w:val="FF0000"/>
          <w:sz w:val="21"/>
          <w:szCs w:val="21"/>
          <w:lang w:val="es-CO"/>
        </w:rPr>
        <w:t xml:space="preserve"> </w:t>
      </w:r>
      <w:r w:rsidRPr="00CF4504">
        <w:rPr>
          <w:rFonts w:ascii="Times New Roman" w:eastAsia="Arial" w:hAnsi="Times New Roman"/>
          <w:i/>
          <w:color w:val="FF0000"/>
          <w:spacing w:val="-1"/>
          <w:sz w:val="21"/>
          <w:szCs w:val="21"/>
          <w:lang w:val="es-CO"/>
        </w:rPr>
        <w:t>r</w:t>
      </w:r>
      <w:r w:rsidRPr="00CF4504">
        <w:rPr>
          <w:rFonts w:ascii="Times New Roman" w:eastAsia="Arial" w:hAnsi="Times New Roman"/>
          <w:i/>
          <w:color w:val="FF0000"/>
          <w:sz w:val="21"/>
          <w:szCs w:val="21"/>
          <w:lang w:val="es-CO"/>
        </w:rPr>
        <w:t>o</w:t>
      </w:r>
      <w:r w:rsidRPr="00CF4504">
        <w:rPr>
          <w:rFonts w:ascii="Times New Roman" w:eastAsia="Arial" w:hAnsi="Times New Roman"/>
          <w:i/>
          <w:color w:val="FF0000"/>
          <w:spacing w:val="1"/>
          <w:sz w:val="21"/>
          <w:szCs w:val="21"/>
          <w:lang w:val="es-CO"/>
        </w:rPr>
        <w:t>l</w:t>
      </w:r>
      <w:r w:rsidRPr="00CF4504">
        <w:rPr>
          <w:rFonts w:ascii="Times New Roman" w:eastAsia="Arial" w:hAnsi="Times New Roman"/>
          <w:i/>
          <w:color w:val="FF0000"/>
          <w:sz w:val="21"/>
          <w:szCs w:val="21"/>
          <w:lang w:val="es-CO"/>
        </w:rPr>
        <w:t xml:space="preserve"> </w:t>
      </w:r>
      <w:r w:rsidR="00CF4504">
        <w:rPr>
          <w:rFonts w:ascii="Times New Roman" w:eastAsia="Arial" w:hAnsi="Times New Roman"/>
          <w:i/>
          <w:color w:val="FF0000"/>
          <w:sz w:val="21"/>
          <w:szCs w:val="21"/>
          <w:lang w:val="es-CO"/>
        </w:rPr>
        <w:t>para cada uno de los miembros del equipo. Ej.:</w:t>
      </w:r>
      <w:r w:rsidRPr="00CF4504">
        <w:rPr>
          <w:rFonts w:ascii="Times New Roman" w:eastAsia="Arial" w:hAnsi="Times New Roman"/>
          <w:i/>
          <w:color w:val="FF0000"/>
          <w:sz w:val="21"/>
          <w:szCs w:val="21"/>
          <w:lang w:val="es-CO"/>
        </w:rPr>
        <w:t xml:space="preserve"> </w:t>
      </w:r>
      <w:r w:rsidR="00CF4504">
        <w:rPr>
          <w:rFonts w:ascii="Times New Roman" w:eastAsia="Arial" w:hAnsi="Times New Roman"/>
          <w:i/>
          <w:color w:val="FF0000"/>
          <w:spacing w:val="-1"/>
          <w:sz w:val="21"/>
          <w:szCs w:val="21"/>
          <w:lang w:val="es-CO"/>
        </w:rPr>
        <w:t>S</w:t>
      </w:r>
      <w:r w:rsidRPr="00CF4504">
        <w:rPr>
          <w:rFonts w:ascii="Times New Roman" w:eastAsia="Arial" w:hAnsi="Times New Roman"/>
          <w:i/>
          <w:color w:val="FF0000"/>
          <w:spacing w:val="-1"/>
          <w:sz w:val="21"/>
          <w:szCs w:val="21"/>
          <w:lang w:val="es-CO"/>
        </w:rPr>
        <w:t>r</w:t>
      </w:r>
      <w:r w:rsidR="00DD5976">
        <w:rPr>
          <w:rFonts w:ascii="Times New Roman" w:eastAsia="Arial" w:hAnsi="Times New Roman"/>
          <w:i/>
          <w:color w:val="FF0000"/>
          <w:spacing w:val="-1"/>
          <w:sz w:val="21"/>
          <w:szCs w:val="21"/>
          <w:lang w:val="es-CO"/>
        </w:rPr>
        <w:t>.</w:t>
      </w:r>
      <w:r w:rsidRPr="00CF4504">
        <w:rPr>
          <w:rFonts w:ascii="Times New Roman" w:eastAsia="Arial" w:hAnsi="Times New Roman"/>
          <w:i/>
          <w:color w:val="FF0000"/>
          <w:spacing w:val="-1"/>
          <w:sz w:val="21"/>
          <w:szCs w:val="21"/>
          <w:lang w:val="es-CO"/>
        </w:rPr>
        <w:t xml:space="preserve"> </w:t>
      </w:r>
      <w:r w:rsidR="00CF4504">
        <w:rPr>
          <w:rFonts w:ascii="Times New Roman" w:eastAsia="Arial" w:hAnsi="Times New Roman"/>
          <w:i/>
          <w:color w:val="FF0000"/>
          <w:spacing w:val="-1"/>
          <w:sz w:val="21"/>
          <w:szCs w:val="21"/>
          <w:lang w:val="es-CO"/>
        </w:rPr>
        <w:t>Juan Collazos</w:t>
      </w:r>
      <w:r w:rsidRPr="00CF4504">
        <w:rPr>
          <w:rFonts w:ascii="Times New Roman" w:eastAsia="Arial" w:hAnsi="Times New Roman"/>
          <w:i/>
          <w:color w:val="FF0000"/>
          <w:spacing w:val="-1"/>
          <w:sz w:val="21"/>
          <w:szCs w:val="21"/>
          <w:lang w:val="es-CO"/>
        </w:rPr>
        <w:t xml:space="preserve"> </w:t>
      </w:r>
      <w:r w:rsidRPr="00CF4504">
        <w:rPr>
          <w:rFonts w:ascii="Times New Roman" w:eastAsia="Arial" w:hAnsi="Times New Roman"/>
          <w:i/>
          <w:color w:val="FF0000"/>
          <w:sz w:val="21"/>
          <w:szCs w:val="21"/>
          <w:lang w:val="es-CO"/>
        </w:rPr>
        <w:t>(</w:t>
      </w:r>
      <w:r w:rsidR="00CF4504">
        <w:rPr>
          <w:rFonts w:ascii="Times New Roman" w:eastAsia="Arial" w:hAnsi="Times New Roman"/>
          <w:i/>
          <w:color w:val="FF0000"/>
          <w:sz w:val="21"/>
          <w:szCs w:val="21"/>
          <w:lang w:val="es-CO"/>
        </w:rPr>
        <w:t>OA</w:t>
      </w:r>
      <w:r w:rsidRPr="00CF4504">
        <w:rPr>
          <w:rFonts w:ascii="Times New Roman" w:eastAsia="Arial" w:hAnsi="Times New Roman"/>
          <w:i/>
          <w:color w:val="FF0000"/>
          <w:sz w:val="21"/>
          <w:szCs w:val="21"/>
          <w:lang w:val="es-CO"/>
        </w:rPr>
        <w:t>1,</w:t>
      </w:r>
      <w:r w:rsidRPr="00CF4504">
        <w:rPr>
          <w:rFonts w:ascii="Times New Roman" w:eastAsia="Arial" w:hAnsi="Times New Roman"/>
          <w:i/>
          <w:color w:val="FF0000"/>
          <w:spacing w:val="-2"/>
          <w:sz w:val="21"/>
          <w:szCs w:val="21"/>
          <w:lang w:val="es-CO"/>
        </w:rPr>
        <w:t xml:space="preserve"> </w:t>
      </w:r>
      <w:r w:rsidR="00CF4504">
        <w:rPr>
          <w:rFonts w:ascii="Times New Roman" w:eastAsia="Arial" w:hAnsi="Times New Roman"/>
          <w:i/>
          <w:color w:val="FF0000"/>
          <w:spacing w:val="-2"/>
          <w:sz w:val="21"/>
          <w:szCs w:val="21"/>
          <w:lang w:val="es-CO"/>
        </w:rPr>
        <w:t>Paraguay</w:t>
      </w:r>
      <w:r w:rsidRPr="00CF4504">
        <w:rPr>
          <w:rFonts w:ascii="Times New Roman" w:eastAsia="Arial" w:hAnsi="Times New Roman"/>
          <w:i/>
          <w:color w:val="FF0000"/>
          <w:sz w:val="21"/>
          <w:szCs w:val="21"/>
          <w:lang w:val="es-CO"/>
        </w:rPr>
        <w:t>) –</w:t>
      </w:r>
      <w:r w:rsidR="00CF4504">
        <w:rPr>
          <w:rFonts w:ascii="Times New Roman" w:eastAsia="Arial" w:hAnsi="Times New Roman"/>
          <w:i/>
          <w:color w:val="FF0000"/>
          <w:sz w:val="21"/>
          <w:szCs w:val="21"/>
          <w:lang w:val="es-CO"/>
        </w:rPr>
        <w:t>Líder del Equipo</w:t>
      </w:r>
    </w:p>
    <w:p w14:paraId="103B1DB2" w14:textId="5D0BFB8B" w:rsidR="00A525B3" w:rsidRPr="00CF4504" w:rsidRDefault="00CF4504">
      <w:pPr>
        <w:spacing w:line="240" w:lineRule="exact"/>
        <w:ind w:left="113" w:right="-20"/>
        <w:rPr>
          <w:rFonts w:ascii="Times New Roman" w:eastAsia="Arial" w:hAnsi="Times New Roman"/>
          <w:sz w:val="21"/>
          <w:szCs w:val="21"/>
          <w:lang w:val="es-CO"/>
        </w:rPr>
      </w:pPr>
      <w:r w:rsidRPr="00CF4504">
        <w:rPr>
          <w:rFonts w:ascii="Times New Roman" w:eastAsia="Arial" w:hAnsi="Times New Roman"/>
          <w:i/>
          <w:color w:val="FF0000"/>
          <w:spacing w:val="-1"/>
          <w:sz w:val="21"/>
          <w:szCs w:val="21"/>
          <w:lang w:val="es-CO"/>
        </w:rPr>
        <w:t>S</w:t>
      </w:r>
      <w:r w:rsidR="00A525B3" w:rsidRPr="00CF4504">
        <w:rPr>
          <w:rFonts w:ascii="Times New Roman" w:eastAsia="Arial" w:hAnsi="Times New Roman"/>
          <w:i/>
          <w:color w:val="FF0000"/>
          <w:sz w:val="21"/>
          <w:szCs w:val="21"/>
          <w:lang w:val="es-CO"/>
        </w:rPr>
        <w:t>r</w:t>
      </w:r>
      <w:r w:rsidR="00A525B3" w:rsidRPr="00CF4504">
        <w:rPr>
          <w:rFonts w:ascii="Times New Roman" w:eastAsia="Arial" w:hAnsi="Times New Roman"/>
          <w:i/>
          <w:color w:val="FF0000"/>
          <w:spacing w:val="-1"/>
          <w:sz w:val="21"/>
          <w:szCs w:val="21"/>
          <w:lang w:val="es-CO"/>
        </w:rPr>
        <w:t xml:space="preserve"> </w:t>
      </w:r>
      <w:r w:rsidRPr="00CF4504">
        <w:rPr>
          <w:rFonts w:ascii="Times New Roman" w:eastAsia="Arial" w:hAnsi="Times New Roman"/>
          <w:i/>
          <w:color w:val="FF0000"/>
          <w:spacing w:val="-1"/>
          <w:sz w:val="21"/>
          <w:szCs w:val="21"/>
          <w:lang w:val="es-CO"/>
        </w:rPr>
        <w:t xml:space="preserve">Msc </w:t>
      </w:r>
      <w:r w:rsidR="00A525B3" w:rsidRPr="00CF4504">
        <w:rPr>
          <w:rFonts w:ascii="Times New Roman" w:eastAsia="Arial" w:hAnsi="Times New Roman"/>
          <w:i/>
          <w:color w:val="FF0000"/>
          <w:spacing w:val="-2"/>
          <w:sz w:val="21"/>
          <w:szCs w:val="21"/>
          <w:lang w:val="es-CO"/>
        </w:rPr>
        <w:t xml:space="preserve"> </w:t>
      </w:r>
      <w:r>
        <w:rPr>
          <w:rFonts w:ascii="Times New Roman" w:eastAsia="Arial" w:hAnsi="Times New Roman"/>
          <w:i/>
          <w:color w:val="FF0000"/>
          <w:spacing w:val="-2"/>
          <w:sz w:val="21"/>
          <w:szCs w:val="21"/>
          <w:lang w:val="es-CO"/>
        </w:rPr>
        <w:t>McAllister</w:t>
      </w:r>
      <w:r w:rsidR="00A525B3" w:rsidRPr="00CF4504">
        <w:rPr>
          <w:rFonts w:ascii="Times New Roman" w:eastAsia="Arial" w:hAnsi="Times New Roman"/>
          <w:i/>
          <w:color w:val="FF0000"/>
          <w:spacing w:val="-1"/>
          <w:sz w:val="21"/>
          <w:szCs w:val="21"/>
          <w:lang w:val="es-CO"/>
        </w:rPr>
        <w:t xml:space="preserve"> </w:t>
      </w:r>
      <w:r w:rsidR="00A525B3" w:rsidRPr="00CF4504">
        <w:rPr>
          <w:rFonts w:ascii="Times New Roman" w:eastAsia="Arial" w:hAnsi="Times New Roman"/>
          <w:i/>
          <w:color w:val="FF0000"/>
          <w:sz w:val="21"/>
          <w:szCs w:val="21"/>
          <w:lang w:val="es-CO"/>
        </w:rPr>
        <w:t>(</w:t>
      </w:r>
      <w:r w:rsidR="00DD5976">
        <w:rPr>
          <w:rFonts w:ascii="Times New Roman" w:eastAsia="Arial" w:hAnsi="Times New Roman"/>
          <w:i/>
          <w:color w:val="FF0000"/>
          <w:sz w:val="21"/>
          <w:szCs w:val="21"/>
          <w:lang w:val="es-CO"/>
        </w:rPr>
        <w:t>OA</w:t>
      </w:r>
      <w:r w:rsidR="00A525B3" w:rsidRPr="00CF4504">
        <w:rPr>
          <w:rFonts w:ascii="Times New Roman" w:eastAsia="Arial" w:hAnsi="Times New Roman"/>
          <w:i/>
          <w:color w:val="FF0000"/>
          <w:sz w:val="21"/>
          <w:szCs w:val="21"/>
          <w:lang w:val="es-CO"/>
        </w:rPr>
        <w:t>2,</w:t>
      </w:r>
      <w:r w:rsidR="00A525B3" w:rsidRPr="00CF4504">
        <w:rPr>
          <w:rFonts w:ascii="Times New Roman" w:eastAsia="Arial" w:hAnsi="Times New Roman"/>
          <w:i/>
          <w:color w:val="FF0000"/>
          <w:spacing w:val="-4"/>
          <w:sz w:val="21"/>
          <w:szCs w:val="21"/>
          <w:lang w:val="es-CO"/>
        </w:rPr>
        <w:t xml:space="preserve"> </w:t>
      </w:r>
      <w:r w:rsidR="00A525B3" w:rsidRPr="00CF4504">
        <w:rPr>
          <w:rFonts w:ascii="Times New Roman" w:eastAsia="Arial" w:hAnsi="Times New Roman"/>
          <w:i/>
          <w:color w:val="FF0000"/>
          <w:spacing w:val="1"/>
          <w:sz w:val="21"/>
          <w:szCs w:val="21"/>
          <w:lang w:val="es-CO"/>
        </w:rPr>
        <w:t>U</w:t>
      </w:r>
      <w:r w:rsidR="00A525B3" w:rsidRPr="00CF4504">
        <w:rPr>
          <w:rFonts w:ascii="Times New Roman" w:eastAsia="Arial" w:hAnsi="Times New Roman"/>
          <w:i/>
          <w:color w:val="FF0000"/>
          <w:spacing w:val="-2"/>
          <w:sz w:val="21"/>
          <w:szCs w:val="21"/>
          <w:lang w:val="es-CO"/>
        </w:rPr>
        <w:t>S</w:t>
      </w:r>
      <w:r w:rsidR="00A525B3" w:rsidRPr="00CF4504">
        <w:rPr>
          <w:rFonts w:ascii="Times New Roman" w:eastAsia="Arial" w:hAnsi="Times New Roman"/>
          <w:i/>
          <w:color w:val="FF0000"/>
          <w:sz w:val="21"/>
          <w:szCs w:val="21"/>
          <w:lang w:val="es-CO"/>
        </w:rPr>
        <w:t>A)</w:t>
      </w:r>
      <w:r w:rsidR="00A525B3" w:rsidRPr="00CF4504">
        <w:rPr>
          <w:rFonts w:ascii="Times New Roman" w:eastAsia="Arial" w:hAnsi="Times New Roman"/>
          <w:i/>
          <w:color w:val="FF0000"/>
          <w:spacing w:val="-1"/>
          <w:sz w:val="21"/>
          <w:szCs w:val="21"/>
          <w:lang w:val="es-CO"/>
        </w:rPr>
        <w:t xml:space="preserve"> </w:t>
      </w:r>
      <w:r w:rsidR="00A525B3" w:rsidRPr="00CF4504">
        <w:rPr>
          <w:rFonts w:ascii="Times New Roman" w:eastAsia="Arial" w:hAnsi="Times New Roman"/>
          <w:i/>
          <w:color w:val="FF0000"/>
          <w:sz w:val="21"/>
          <w:szCs w:val="21"/>
          <w:lang w:val="es-CO"/>
        </w:rPr>
        <w:t xml:space="preserve">– </w:t>
      </w:r>
      <w:r>
        <w:rPr>
          <w:rFonts w:ascii="Times New Roman" w:eastAsia="Arial" w:hAnsi="Times New Roman"/>
          <w:i/>
          <w:color w:val="FF0000"/>
          <w:sz w:val="21"/>
          <w:szCs w:val="21"/>
          <w:lang w:val="es-CO"/>
        </w:rPr>
        <w:t>Miembro del equipo</w:t>
      </w:r>
    </w:p>
    <w:p w14:paraId="46EEE432" w14:textId="598F2A22" w:rsidR="00A525B3" w:rsidRPr="00CF4504" w:rsidRDefault="00A525B3">
      <w:pPr>
        <w:spacing w:before="1"/>
        <w:ind w:left="113" w:right="5703"/>
        <w:rPr>
          <w:rFonts w:ascii="Times New Roman" w:eastAsia="Arial" w:hAnsi="Times New Roman"/>
          <w:i/>
          <w:color w:val="FF0000"/>
          <w:spacing w:val="-1"/>
          <w:sz w:val="21"/>
          <w:szCs w:val="21"/>
          <w:lang w:val="es-CO"/>
        </w:rPr>
      </w:pPr>
      <w:r w:rsidRPr="00CF4504">
        <w:rPr>
          <w:rFonts w:ascii="Times New Roman" w:eastAsia="Arial" w:hAnsi="Times New Roman"/>
          <w:i/>
          <w:color w:val="FF0000"/>
          <w:spacing w:val="1"/>
          <w:sz w:val="21"/>
          <w:szCs w:val="21"/>
          <w:lang w:val="es-CO"/>
        </w:rPr>
        <w:t>D</w:t>
      </w:r>
      <w:r w:rsidRPr="00CF4504">
        <w:rPr>
          <w:rFonts w:ascii="Times New Roman" w:eastAsia="Arial" w:hAnsi="Times New Roman"/>
          <w:i/>
          <w:color w:val="FF0000"/>
          <w:sz w:val="21"/>
          <w:szCs w:val="21"/>
          <w:lang w:val="es-CO"/>
        </w:rPr>
        <w:t>r</w:t>
      </w:r>
      <w:r w:rsidRPr="00CF4504">
        <w:rPr>
          <w:rFonts w:ascii="Times New Roman" w:eastAsia="Arial" w:hAnsi="Times New Roman"/>
          <w:i/>
          <w:color w:val="FF0000"/>
          <w:spacing w:val="-1"/>
          <w:sz w:val="21"/>
          <w:szCs w:val="21"/>
          <w:lang w:val="es-CO"/>
        </w:rPr>
        <w:t xml:space="preserve"> </w:t>
      </w:r>
      <w:r w:rsidR="00CF4504" w:rsidRPr="00CF4504">
        <w:rPr>
          <w:rFonts w:ascii="Times New Roman" w:eastAsia="Arial" w:hAnsi="Times New Roman"/>
          <w:i/>
          <w:color w:val="FF0000"/>
          <w:spacing w:val="-1"/>
          <w:sz w:val="21"/>
          <w:szCs w:val="21"/>
          <w:lang w:val="es-CO"/>
        </w:rPr>
        <w:t xml:space="preserve">Aquiles Baesa </w:t>
      </w:r>
      <w:r w:rsidRPr="00CF4504">
        <w:rPr>
          <w:rFonts w:ascii="Times New Roman" w:eastAsia="Arial" w:hAnsi="Times New Roman"/>
          <w:i/>
          <w:color w:val="FF0000"/>
          <w:spacing w:val="-1"/>
          <w:sz w:val="21"/>
          <w:szCs w:val="21"/>
          <w:lang w:val="es-CO"/>
        </w:rPr>
        <w:t>(</w:t>
      </w:r>
      <w:r w:rsidRPr="00CF4504">
        <w:rPr>
          <w:rFonts w:ascii="Times New Roman" w:eastAsia="Arial" w:hAnsi="Times New Roman"/>
          <w:i/>
          <w:color w:val="FF0000"/>
          <w:spacing w:val="1"/>
          <w:sz w:val="21"/>
          <w:szCs w:val="21"/>
          <w:lang w:val="es-CO"/>
        </w:rPr>
        <w:t>N</w:t>
      </w:r>
      <w:r w:rsidRPr="00CF4504">
        <w:rPr>
          <w:rFonts w:ascii="Times New Roman" w:eastAsia="Arial" w:hAnsi="Times New Roman"/>
          <w:i/>
          <w:color w:val="FF0000"/>
          <w:spacing w:val="-1"/>
          <w:sz w:val="21"/>
          <w:szCs w:val="21"/>
          <w:lang w:val="es-CO"/>
        </w:rPr>
        <w:t>MI</w:t>
      </w:r>
      <w:r w:rsidRPr="00CF4504">
        <w:rPr>
          <w:rFonts w:ascii="Times New Roman" w:eastAsia="Arial" w:hAnsi="Times New Roman"/>
          <w:i/>
          <w:color w:val="FF0000"/>
          <w:sz w:val="21"/>
          <w:szCs w:val="21"/>
          <w:lang w:val="es-CO"/>
        </w:rPr>
        <w:t>,</w:t>
      </w:r>
      <w:r w:rsidR="00CF4504" w:rsidRPr="00CF4504">
        <w:rPr>
          <w:rFonts w:ascii="Times New Roman" w:eastAsia="Arial" w:hAnsi="Times New Roman"/>
          <w:i/>
          <w:color w:val="FF0000"/>
          <w:sz w:val="21"/>
          <w:szCs w:val="21"/>
          <w:lang w:val="es-CO"/>
        </w:rPr>
        <w:t xml:space="preserve"> Panamá</w:t>
      </w:r>
      <w:r w:rsidRPr="00CF4504">
        <w:rPr>
          <w:rFonts w:ascii="Times New Roman" w:eastAsia="Arial" w:hAnsi="Times New Roman"/>
          <w:i/>
          <w:color w:val="FF0000"/>
          <w:sz w:val="21"/>
          <w:szCs w:val="21"/>
          <w:lang w:val="es-CO"/>
        </w:rPr>
        <w:t>) –</w:t>
      </w:r>
      <w:r w:rsidRPr="00CF4504">
        <w:rPr>
          <w:rFonts w:ascii="Times New Roman" w:eastAsia="Arial" w:hAnsi="Times New Roman"/>
          <w:i/>
          <w:color w:val="FF0000"/>
          <w:spacing w:val="-1"/>
          <w:sz w:val="21"/>
          <w:szCs w:val="21"/>
          <w:lang w:val="es-CO"/>
        </w:rPr>
        <w:t xml:space="preserve"> </w:t>
      </w:r>
      <w:r w:rsidR="00CF4504" w:rsidRPr="00CF4504">
        <w:rPr>
          <w:rFonts w:ascii="Times New Roman" w:eastAsia="Arial" w:hAnsi="Times New Roman"/>
          <w:i/>
          <w:color w:val="FF0000"/>
          <w:spacing w:val="-1"/>
          <w:sz w:val="21"/>
          <w:szCs w:val="21"/>
          <w:lang w:val="es-CO"/>
        </w:rPr>
        <w:t xml:space="preserve"> Experto Técnico</w:t>
      </w:r>
      <w:r w:rsidRPr="00CF4504">
        <w:rPr>
          <w:rFonts w:ascii="Times New Roman" w:eastAsia="Arial" w:hAnsi="Times New Roman"/>
          <w:i/>
          <w:color w:val="FF0000"/>
          <w:sz w:val="21"/>
          <w:szCs w:val="21"/>
          <w:lang w:val="es-CO"/>
        </w:rPr>
        <w:t xml:space="preserve"> E</w:t>
      </w:r>
      <w:r w:rsidRPr="00CF4504">
        <w:rPr>
          <w:rFonts w:ascii="Times New Roman" w:eastAsia="Arial" w:hAnsi="Times New Roman"/>
          <w:i/>
          <w:color w:val="FF0000"/>
          <w:spacing w:val="-1"/>
          <w:sz w:val="21"/>
          <w:szCs w:val="21"/>
          <w:lang w:val="es-CO"/>
        </w:rPr>
        <w:t>t</w:t>
      </w:r>
      <w:r w:rsidRPr="00CF4504">
        <w:rPr>
          <w:rFonts w:ascii="Times New Roman" w:eastAsia="Arial" w:hAnsi="Times New Roman"/>
          <w:i/>
          <w:color w:val="FF0000"/>
          <w:sz w:val="21"/>
          <w:szCs w:val="21"/>
          <w:lang w:val="es-CO"/>
        </w:rPr>
        <w:t>c</w:t>
      </w:r>
      <w:r w:rsidRPr="00CF4504">
        <w:rPr>
          <w:rFonts w:ascii="Times New Roman" w:eastAsia="Arial" w:hAnsi="Times New Roman"/>
          <w:i/>
          <w:color w:val="FF0000"/>
          <w:spacing w:val="-1"/>
          <w:sz w:val="21"/>
          <w:szCs w:val="21"/>
          <w:lang w:val="es-CO"/>
        </w:rPr>
        <w:t>.</w:t>
      </w:r>
      <w:r w:rsidRPr="00CF4504">
        <w:rPr>
          <w:rFonts w:ascii="Times New Roman" w:eastAsia="Arial" w:hAnsi="Times New Roman"/>
          <w:i/>
          <w:color w:val="FF0000"/>
          <w:sz w:val="21"/>
          <w:szCs w:val="21"/>
          <w:lang w:val="es-CO"/>
        </w:rPr>
        <w:t>,</w:t>
      </w:r>
      <w:r w:rsidRPr="00CF4504">
        <w:rPr>
          <w:rFonts w:ascii="Times New Roman" w:eastAsia="Arial" w:hAnsi="Times New Roman"/>
          <w:i/>
          <w:color w:val="FF0000"/>
          <w:spacing w:val="-2"/>
          <w:sz w:val="21"/>
          <w:szCs w:val="21"/>
          <w:lang w:val="es-CO"/>
        </w:rPr>
        <w:t xml:space="preserve"> </w:t>
      </w:r>
      <w:r w:rsidRPr="00CF4504">
        <w:rPr>
          <w:rFonts w:ascii="Times New Roman" w:eastAsia="Arial" w:hAnsi="Times New Roman"/>
          <w:i/>
          <w:color w:val="FF0000"/>
          <w:sz w:val="21"/>
          <w:szCs w:val="21"/>
          <w:lang w:val="es-CO"/>
        </w:rPr>
        <w:t>e</w:t>
      </w:r>
      <w:r w:rsidRPr="00CF4504">
        <w:rPr>
          <w:rFonts w:ascii="Times New Roman" w:eastAsia="Arial" w:hAnsi="Times New Roman"/>
          <w:i/>
          <w:color w:val="FF0000"/>
          <w:spacing w:val="-1"/>
          <w:sz w:val="21"/>
          <w:szCs w:val="21"/>
          <w:lang w:val="es-CO"/>
        </w:rPr>
        <w:t>t</w:t>
      </w:r>
      <w:r w:rsidRPr="00CF4504">
        <w:rPr>
          <w:rFonts w:ascii="Times New Roman" w:eastAsia="Arial" w:hAnsi="Times New Roman"/>
          <w:i/>
          <w:color w:val="FF0000"/>
          <w:sz w:val="21"/>
          <w:szCs w:val="21"/>
          <w:lang w:val="es-CO"/>
        </w:rPr>
        <w:t>c</w:t>
      </w:r>
      <w:r w:rsidRPr="00CF4504">
        <w:rPr>
          <w:rFonts w:ascii="Times New Roman" w:eastAsia="Arial" w:hAnsi="Times New Roman"/>
          <w:i/>
          <w:color w:val="FF0000"/>
          <w:spacing w:val="-1"/>
          <w:sz w:val="21"/>
          <w:szCs w:val="21"/>
          <w:lang w:val="es-CO"/>
        </w:rPr>
        <w:t>.&gt;&gt;</w:t>
      </w:r>
    </w:p>
    <w:p w14:paraId="55B52449" w14:textId="77777777" w:rsidR="00A525B3" w:rsidRPr="00CF4504" w:rsidRDefault="00A525B3">
      <w:pPr>
        <w:spacing w:before="1"/>
        <w:ind w:left="113" w:right="5703"/>
        <w:rPr>
          <w:rFonts w:ascii="Times New Roman" w:eastAsia="Arial" w:hAnsi="Times New Roman"/>
          <w:b/>
          <w:bCs/>
          <w:spacing w:val="-3"/>
          <w:lang w:val="es-CO"/>
        </w:rPr>
      </w:pPr>
    </w:p>
    <w:p w14:paraId="213DE15C" w14:textId="54AA36B4" w:rsidR="00A525B3" w:rsidRPr="004E28D9" w:rsidRDefault="00CF4504">
      <w:pPr>
        <w:spacing w:before="1"/>
        <w:ind w:left="113" w:right="5703"/>
        <w:rPr>
          <w:rFonts w:ascii="Times New Roman" w:eastAsia="Arial" w:hAnsi="Times New Roman"/>
          <w:b/>
          <w:bCs/>
          <w:spacing w:val="-3"/>
          <w:sz w:val="24"/>
          <w:szCs w:val="24"/>
          <w:lang w:val="es-CO"/>
        </w:rPr>
      </w:pPr>
      <w:r w:rsidRPr="004E28D9">
        <w:rPr>
          <w:rFonts w:ascii="Times New Roman" w:eastAsia="Arial" w:hAnsi="Times New Roman"/>
          <w:b/>
          <w:bCs/>
          <w:spacing w:val="-3"/>
          <w:sz w:val="24"/>
          <w:szCs w:val="24"/>
          <w:lang w:val="es-CO"/>
        </w:rPr>
        <w:t>OBSERVADORES</w:t>
      </w:r>
      <w:r w:rsidR="00A525B3" w:rsidRPr="004E28D9">
        <w:rPr>
          <w:rFonts w:ascii="Times New Roman" w:eastAsia="Arial" w:hAnsi="Times New Roman"/>
          <w:b/>
          <w:bCs/>
          <w:spacing w:val="-3"/>
          <w:sz w:val="24"/>
          <w:szCs w:val="24"/>
          <w:lang w:val="es-CO"/>
        </w:rPr>
        <w:t>:</w:t>
      </w:r>
    </w:p>
    <w:p w14:paraId="5DFB3BEB" w14:textId="6CF6B90D" w:rsidR="00A525B3" w:rsidRPr="004E28D9" w:rsidRDefault="004E28D9" w:rsidP="007A375F">
      <w:pPr>
        <w:spacing w:before="1"/>
        <w:ind w:left="113" w:right="5703"/>
        <w:rPr>
          <w:rFonts w:ascii="Times New Roman" w:eastAsia="Arial" w:hAnsi="Times New Roman"/>
          <w:i/>
          <w:color w:val="FF0000"/>
          <w:spacing w:val="-1"/>
          <w:sz w:val="21"/>
          <w:szCs w:val="21"/>
          <w:lang w:val="es-CO"/>
        </w:rPr>
      </w:pPr>
      <w:r w:rsidRPr="004E28D9">
        <w:rPr>
          <w:rFonts w:ascii="Times New Roman" w:eastAsia="Arial" w:hAnsi="Times New Roman"/>
          <w:i/>
          <w:color w:val="FF0000"/>
          <w:spacing w:val="-1"/>
          <w:sz w:val="21"/>
          <w:szCs w:val="21"/>
          <w:lang w:val="es-CO"/>
        </w:rPr>
        <w:t>Sra.</w:t>
      </w:r>
      <w:r>
        <w:rPr>
          <w:rFonts w:ascii="Times New Roman" w:eastAsia="Arial" w:hAnsi="Times New Roman"/>
          <w:i/>
          <w:color w:val="FF0000"/>
          <w:spacing w:val="-1"/>
          <w:sz w:val="21"/>
          <w:szCs w:val="21"/>
          <w:lang w:val="es-CO"/>
        </w:rPr>
        <w:t xml:space="preserve"> Sylvana Luda</w:t>
      </w:r>
      <w:r w:rsidR="00A525B3" w:rsidRPr="004E28D9">
        <w:rPr>
          <w:rFonts w:ascii="Times New Roman" w:eastAsia="Arial" w:hAnsi="Times New Roman"/>
          <w:i/>
          <w:color w:val="FF0000"/>
          <w:spacing w:val="-1"/>
          <w:sz w:val="21"/>
          <w:szCs w:val="21"/>
          <w:lang w:val="es-CO"/>
        </w:rPr>
        <w:t xml:space="preserve"> (</w:t>
      </w:r>
      <w:r w:rsidR="00E42A48">
        <w:rPr>
          <w:rFonts w:ascii="Times New Roman" w:eastAsia="Arial" w:hAnsi="Times New Roman"/>
          <w:i/>
          <w:color w:val="FF0000"/>
          <w:spacing w:val="-1"/>
          <w:sz w:val="21"/>
          <w:szCs w:val="21"/>
          <w:lang w:val="es-CO"/>
        </w:rPr>
        <w:t xml:space="preserve">OA </w:t>
      </w:r>
      <w:r w:rsidR="00A525B3" w:rsidRPr="004E28D9">
        <w:rPr>
          <w:rFonts w:ascii="Times New Roman" w:eastAsia="Arial" w:hAnsi="Times New Roman"/>
          <w:i/>
          <w:color w:val="FF0000"/>
          <w:spacing w:val="-1"/>
          <w:sz w:val="21"/>
          <w:szCs w:val="21"/>
          <w:lang w:val="es-CO"/>
        </w:rPr>
        <w:t>4, USA)</w:t>
      </w:r>
    </w:p>
    <w:p w14:paraId="0A369ABD" w14:textId="073B2D50" w:rsidR="00A525B3" w:rsidRPr="004E28D9" w:rsidRDefault="00A525B3" w:rsidP="007A375F">
      <w:pPr>
        <w:spacing w:before="1"/>
        <w:ind w:left="113" w:right="3412"/>
        <w:rPr>
          <w:rFonts w:ascii="Times New Roman" w:eastAsia="Arial" w:hAnsi="Times New Roman"/>
          <w:i/>
          <w:color w:val="FF0000"/>
          <w:spacing w:val="-1"/>
          <w:sz w:val="21"/>
          <w:szCs w:val="21"/>
          <w:lang w:val="es-CO"/>
        </w:rPr>
      </w:pPr>
      <w:r w:rsidRPr="004E28D9">
        <w:rPr>
          <w:rFonts w:ascii="Times New Roman" w:eastAsia="Arial" w:hAnsi="Times New Roman"/>
          <w:i/>
          <w:color w:val="FF0000"/>
          <w:spacing w:val="-1"/>
          <w:sz w:val="21"/>
          <w:szCs w:val="21"/>
          <w:lang w:val="es-CO"/>
        </w:rPr>
        <w:t>A.</w:t>
      </w:r>
      <w:r w:rsidR="004E28D9" w:rsidRPr="004E28D9">
        <w:rPr>
          <w:rFonts w:ascii="Times New Roman" w:eastAsia="Arial" w:hAnsi="Times New Roman"/>
          <w:i/>
          <w:color w:val="FF0000"/>
          <w:spacing w:val="-1"/>
          <w:sz w:val="21"/>
          <w:szCs w:val="21"/>
          <w:lang w:val="es-CO"/>
        </w:rPr>
        <w:t>Coordinadora</w:t>
      </w:r>
      <w:r w:rsidRPr="004E28D9">
        <w:rPr>
          <w:rFonts w:ascii="Times New Roman" w:eastAsia="Arial" w:hAnsi="Times New Roman"/>
          <w:i/>
          <w:color w:val="FF0000"/>
          <w:spacing w:val="-1"/>
          <w:sz w:val="21"/>
          <w:szCs w:val="21"/>
          <w:lang w:val="es-CO"/>
        </w:rPr>
        <w:t xml:space="preserve"> (</w:t>
      </w:r>
      <w:r w:rsidR="004E28D9" w:rsidRPr="004E28D9">
        <w:rPr>
          <w:rFonts w:ascii="Times New Roman" w:eastAsia="Arial" w:hAnsi="Times New Roman"/>
          <w:i/>
          <w:color w:val="FF0000"/>
          <w:spacing w:val="-1"/>
          <w:sz w:val="21"/>
          <w:szCs w:val="21"/>
          <w:lang w:val="es-CO"/>
        </w:rPr>
        <w:t>Nicaragua</w:t>
      </w:r>
      <w:r w:rsidRPr="004E28D9">
        <w:rPr>
          <w:rFonts w:ascii="Times New Roman" w:eastAsia="Arial" w:hAnsi="Times New Roman"/>
          <w:i/>
          <w:color w:val="FF0000"/>
          <w:spacing w:val="-1"/>
          <w:sz w:val="21"/>
          <w:szCs w:val="21"/>
          <w:lang w:val="es-CO"/>
        </w:rPr>
        <w:t xml:space="preserve">) </w:t>
      </w:r>
      <w:r w:rsidR="004E28D9" w:rsidRPr="004E28D9">
        <w:rPr>
          <w:rFonts w:ascii="Times New Roman" w:eastAsia="Arial" w:hAnsi="Times New Roman"/>
          <w:i/>
          <w:color w:val="FF0000"/>
          <w:spacing w:val="-1"/>
          <w:sz w:val="21"/>
          <w:szCs w:val="21"/>
          <w:lang w:val="es-CO"/>
        </w:rPr>
        <w:t>Departamento de pr</w:t>
      </w:r>
      <w:r w:rsidR="004E28D9">
        <w:rPr>
          <w:rFonts w:ascii="Times New Roman" w:eastAsia="Arial" w:hAnsi="Times New Roman"/>
          <w:i/>
          <w:color w:val="FF0000"/>
          <w:spacing w:val="-1"/>
          <w:sz w:val="21"/>
          <w:szCs w:val="21"/>
          <w:lang w:val="es-CO"/>
        </w:rPr>
        <w:t>ácticas regulatorias</w:t>
      </w:r>
      <w:r w:rsidRPr="004E28D9">
        <w:rPr>
          <w:rFonts w:ascii="Times New Roman" w:eastAsia="Arial" w:hAnsi="Times New Roman"/>
          <w:i/>
          <w:color w:val="FF0000"/>
          <w:spacing w:val="-1"/>
          <w:sz w:val="21"/>
          <w:szCs w:val="21"/>
          <w:lang w:val="es-CO"/>
        </w:rPr>
        <w:t>. etc.</w:t>
      </w:r>
    </w:p>
    <w:p w14:paraId="6BDAFB81" w14:textId="77777777" w:rsidR="00A525B3" w:rsidRPr="004E28D9" w:rsidRDefault="00A525B3" w:rsidP="007A375F">
      <w:pPr>
        <w:spacing w:before="1"/>
        <w:ind w:right="5703"/>
        <w:rPr>
          <w:rFonts w:ascii="Times New Roman" w:eastAsia="Arial" w:hAnsi="Times New Roman"/>
          <w:i/>
          <w:color w:val="FF0000"/>
          <w:spacing w:val="-1"/>
          <w:sz w:val="21"/>
          <w:szCs w:val="21"/>
          <w:lang w:val="es-CO"/>
        </w:rPr>
      </w:pPr>
    </w:p>
    <w:p w14:paraId="4AEF8291" w14:textId="03F8E59F" w:rsidR="00A525B3" w:rsidRPr="004E28D9" w:rsidRDefault="004E28D9" w:rsidP="00322539">
      <w:pPr>
        <w:tabs>
          <w:tab w:val="left" w:pos="7371"/>
        </w:tabs>
        <w:ind w:left="1985" w:right="1269"/>
        <w:jc w:val="center"/>
        <w:rPr>
          <w:rFonts w:ascii="Times New Roman" w:eastAsia="Arial" w:hAnsi="Times New Roman"/>
          <w:sz w:val="21"/>
          <w:szCs w:val="21"/>
          <w:lang w:val="es-CO"/>
        </w:rPr>
      </w:pPr>
      <w:r w:rsidRPr="004E28D9">
        <w:rPr>
          <w:rFonts w:ascii="Times New Roman" w:eastAsia="Arial" w:hAnsi="Times New Roman"/>
          <w:sz w:val="21"/>
          <w:szCs w:val="21"/>
          <w:lang w:val="es-CO"/>
        </w:rPr>
        <w:t>Este Informe es</w:t>
      </w:r>
    </w:p>
    <w:p w14:paraId="6170D482" w14:textId="222CB07F" w:rsidR="00A525B3" w:rsidRPr="004E28D9" w:rsidRDefault="00A525B3" w:rsidP="00322539">
      <w:pPr>
        <w:tabs>
          <w:tab w:val="left" w:pos="7371"/>
        </w:tabs>
        <w:ind w:left="1985" w:right="1269"/>
        <w:jc w:val="center"/>
        <w:rPr>
          <w:rFonts w:ascii="Times New Roman" w:eastAsia="Arial" w:hAnsi="Times New Roman"/>
          <w:b/>
          <w:bCs/>
          <w:i/>
          <w:sz w:val="28"/>
          <w:szCs w:val="28"/>
          <w:lang w:val="es-CO"/>
        </w:rPr>
      </w:pPr>
      <w:r w:rsidRPr="004E28D9">
        <w:rPr>
          <w:rFonts w:ascii="Times New Roman" w:eastAsia="Arial" w:hAnsi="Times New Roman"/>
          <w:b/>
          <w:bCs/>
          <w:i/>
          <w:spacing w:val="-1"/>
          <w:sz w:val="28"/>
          <w:szCs w:val="28"/>
          <w:lang w:val="es-CO"/>
        </w:rPr>
        <w:t>C</w:t>
      </w:r>
      <w:r w:rsidRPr="004E28D9">
        <w:rPr>
          <w:rFonts w:ascii="Times New Roman" w:eastAsia="Arial" w:hAnsi="Times New Roman"/>
          <w:b/>
          <w:bCs/>
          <w:i/>
          <w:sz w:val="28"/>
          <w:szCs w:val="28"/>
          <w:lang w:val="es-CO"/>
        </w:rPr>
        <w:t>O</w:t>
      </w:r>
      <w:r w:rsidRPr="004E28D9">
        <w:rPr>
          <w:rFonts w:ascii="Times New Roman" w:eastAsia="Arial" w:hAnsi="Times New Roman"/>
          <w:b/>
          <w:bCs/>
          <w:i/>
          <w:spacing w:val="-1"/>
          <w:sz w:val="28"/>
          <w:szCs w:val="28"/>
          <w:lang w:val="es-CO"/>
        </w:rPr>
        <w:t>NF</w:t>
      </w:r>
      <w:r w:rsidRPr="004E28D9">
        <w:rPr>
          <w:rFonts w:ascii="Times New Roman" w:eastAsia="Arial" w:hAnsi="Times New Roman"/>
          <w:b/>
          <w:bCs/>
          <w:i/>
          <w:spacing w:val="1"/>
          <w:sz w:val="28"/>
          <w:szCs w:val="28"/>
          <w:lang w:val="es-CO"/>
        </w:rPr>
        <w:t>I</w:t>
      </w:r>
      <w:r w:rsidRPr="004E28D9">
        <w:rPr>
          <w:rFonts w:ascii="Times New Roman" w:eastAsia="Arial" w:hAnsi="Times New Roman"/>
          <w:b/>
          <w:bCs/>
          <w:i/>
          <w:spacing w:val="-1"/>
          <w:sz w:val="28"/>
          <w:szCs w:val="28"/>
          <w:lang w:val="es-CO"/>
        </w:rPr>
        <w:t>D</w:t>
      </w:r>
      <w:r w:rsidRPr="004E28D9">
        <w:rPr>
          <w:rFonts w:ascii="Times New Roman" w:eastAsia="Arial" w:hAnsi="Times New Roman"/>
          <w:b/>
          <w:bCs/>
          <w:i/>
          <w:sz w:val="28"/>
          <w:szCs w:val="28"/>
          <w:lang w:val="es-CO"/>
        </w:rPr>
        <w:t>E</w:t>
      </w:r>
      <w:r w:rsidRPr="004E28D9">
        <w:rPr>
          <w:rFonts w:ascii="Times New Roman" w:eastAsia="Arial" w:hAnsi="Times New Roman"/>
          <w:b/>
          <w:bCs/>
          <w:i/>
          <w:spacing w:val="-1"/>
          <w:sz w:val="28"/>
          <w:szCs w:val="28"/>
          <w:lang w:val="es-CO"/>
        </w:rPr>
        <w:t>N</w:t>
      </w:r>
      <w:r w:rsidR="004E28D9">
        <w:rPr>
          <w:rFonts w:ascii="Times New Roman" w:eastAsia="Arial" w:hAnsi="Times New Roman"/>
          <w:b/>
          <w:bCs/>
          <w:i/>
          <w:spacing w:val="-1"/>
          <w:sz w:val="28"/>
          <w:szCs w:val="28"/>
          <w:lang w:val="es-CO"/>
        </w:rPr>
        <w:t>CIAL</w:t>
      </w:r>
    </w:p>
    <w:p w14:paraId="40956547" w14:textId="793C91A2" w:rsidR="00A525B3" w:rsidRPr="004E28D9" w:rsidRDefault="00A525B3" w:rsidP="00322539">
      <w:pPr>
        <w:tabs>
          <w:tab w:val="left" w:pos="7371"/>
        </w:tabs>
        <w:ind w:left="1985" w:right="1269"/>
        <w:jc w:val="center"/>
        <w:rPr>
          <w:rFonts w:ascii="Times New Roman" w:eastAsia="Arial" w:hAnsi="Times New Roman"/>
          <w:sz w:val="21"/>
          <w:szCs w:val="21"/>
          <w:lang w:val="es-CO"/>
        </w:rPr>
      </w:pPr>
      <w:r w:rsidRPr="004E28D9">
        <w:rPr>
          <w:rFonts w:ascii="Times New Roman" w:eastAsia="Arial" w:hAnsi="Times New Roman"/>
          <w:b/>
          <w:bCs/>
          <w:i/>
          <w:sz w:val="28"/>
          <w:szCs w:val="28"/>
          <w:lang w:val="es-CO"/>
        </w:rPr>
        <w:t xml:space="preserve"> </w:t>
      </w:r>
      <w:r w:rsidR="004E28D9">
        <w:rPr>
          <w:rFonts w:ascii="Times New Roman" w:eastAsia="Arial" w:hAnsi="Times New Roman"/>
          <w:spacing w:val="-1"/>
          <w:sz w:val="21"/>
          <w:szCs w:val="21"/>
          <w:lang w:val="es-CO"/>
        </w:rPr>
        <w:t>Para el</w:t>
      </w:r>
    </w:p>
    <w:p w14:paraId="3E5B3DC5" w14:textId="53AA9A57" w:rsidR="00A525B3" w:rsidRPr="004E28D9" w:rsidRDefault="00A525B3" w:rsidP="00322539">
      <w:pPr>
        <w:tabs>
          <w:tab w:val="left" w:pos="7371"/>
        </w:tabs>
        <w:spacing w:line="240" w:lineRule="exact"/>
        <w:ind w:left="1985" w:right="1269"/>
        <w:jc w:val="center"/>
        <w:rPr>
          <w:rFonts w:ascii="Times New Roman" w:eastAsia="Arial" w:hAnsi="Times New Roman"/>
          <w:sz w:val="21"/>
          <w:szCs w:val="21"/>
          <w:lang w:val="es-CO"/>
        </w:rPr>
      </w:pPr>
      <w:r w:rsidRPr="004E28D9">
        <w:rPr>
          <w:rFonts w:ascii="Times New Roman" w:eastAsia="Arial" w:hAnsi="Times New Roman"/>
          <w:i/>
          <w:color w:val="FF0000"/>
          <w:spacing w:val="-1"/>
          <w:sz w:val="21"/>
          <w:szCs w:val="21"/>
          <w:lang w:val="es-CO"/>
        </w:rPr>
        <w:t>&lt;&lt;</w:t>
      </w:r>
      <w:r w:rsidRPr="004E28D9">
        <w:rPr>
          <w:rFonts w:ascii="Times New Roman" w:eastAsia="Arial" w:hAnsi="Times New Roman"/>
          <w:i/>
          <w:color w:val="FF0000"/>
          <w:spacing w:val="1"/>
          <w:sz w:val="21"/>
          <w:szCs w:val="21"/>
          <w:lang w:val="es-CO"/>
        </w:rPr>
        <w:t>i</w:t>
      </w:r>
      <w:r w:rsidRPr="004E28D9">
        <w:rPr>
          <w:rFonts w:ascii="Times New Roman" w:eastAsia="Arial" w:hAnsi="Times New Roman"/>
          <w:i/>
          <w:color w:val="FF0000"/>
          <w:sz w:val="21"/>
          <w:szCs w:val="21"/>
          <w:lang w:val="es-CO"/>
        </w:rPr>
        <w:t>nsert</w:t>
      </w:r>
      <w:r w:rsidR="004E28D9">
        <w:rPr>
          <w:rFonts w:ascii="Times New Roman" w:eastAsia="Arial" w:hAnsi="Times New Roman"/>
          <w:i/>
          <w:color w:val="FF0000"/>
          <w:sz w:val="21"/>
          <w:szCs w:val="21"/>
          <w:lang w:val="es-CO"/>
        </w:rPr>
        <w:t>ar</w:t>
      </w:r>
      <w:r w:rsidRPr="004E28D9">
        <w:rPr>
          <w:rFonts w:ascii="Times New Roman" w:eastAsia="Arial" w:hAnsi="Times New Roman"/>
          <w:i/>
          <w:color w:val="FF0000"/>
          <w:spacing w:val="-2"/>
          <w:sz w:val="21"/>
          <w:szCs w:val="21"/>
          <w:lang w:val="es-CO"/>
        </w:rPr>
        <w:t xml:space="preserve"> </w:t>
      </w:r>
      <w:r w:rsidR="004E28D9">
        <w:rPr>
          <w:rFonts w:ascii="Times New Roman" w:eastAsia="Arial" w:hAnsi="Times New Roman"/>
          <w:i/>
          <w:color w:val="FF0000"/>
          <w:spacing w:val="-2"/>
          <w:sz w:val="21"/>
          <w:szCs w:val="21"/>
          <w:lang w:val="es-CO"/>
        </w:rPr>
        <w:t>nombre del OA</w:t>
      </w:r>
      <w:r w:rsidRPr="004E28D9">
        <w:rPr>
          <w:rFonts w:ascii="Times New Roman" w:eastAsia="Arial" w:hAnsi="Times New Roman"/>
          <w:i/>
          <w:color w:val="FF0000"/>
          <w:spacing w:val="-1"/>
          <w:sz w:val="21"/>
          <w:szCs w:val="21"/>
          <w:lang w:val="es-CO"/>
        </w:rPr>
        <w:t>&gt;</w:t>
      </w:r>
      <w:r w:rsidRPr="004E28D9">
        <w:rPr>
          <w:rFonts w:ascii="Times New Roman" w:eastAsia="Arial" w:hAnsi="Times New Roman"/>
          <w:i/>
          <w:color w:val="FF0000"/>
          <w:sz w:val="21"/>
          <w:szCs w:val="21"/>
          <w:lang w:val="es-CO"/>
        </w:rPr>
        <w:t>&gt;</w:t>
      </w:r>
    </w:p>
    <w:p w14:paraId="4D5D7466" w14:textId="54A2F62E" w:rsidR="00A525B3" w:rsidRPr="004E28D9" w:rsidRDefault="004E28D9" w:rsidP="007A375F">
      <w:pPr>
        <w:tabs>
          <w:tab w:val="left" w:pos="7371"/>
        </w:tabs>
        <w:spacing w:before="1"/>
        <w:ind w:left="1985" w:right="1269"/>
        <w:jc w:val="center"/>
        <w:rPr>
          <w:rFonts w:ascii="Times New Roman" w:eastAsia="Arial" w:hAnsi="Times New Roman"/>
          <w:sz w:val="21"/>
          <w:szCs w:val="21"/>
          <w:lang w:val="es-CO"/>
        </w:rPr>
      </w:pPr>
      <w:r w:rsidRPr="004E28D9">
        <w:rPr>
          <w:rFonts w:ascii="Times New Roman" w:eastAsia="Arial" w:hAnsi="Times New Roman"/>
          <w:sz w:val="21"/>
          <w:szCs w:val="21"/>
          <w:lang w:val="es-CO"/>
        </w:rPr>
        <w:t xml:space="preserve">Miembros del equipo evaluador </w:t>
      </w:r>
    </w:p>
    <w:p w14:paraId="0ACB374E" w14:textId="770FAF8A" w:rsidR="004E28D9" w:rsidRPr="004E28D9" w:rsidRDefault="004E28D9" w:rsidP="007A375F">
      <w:pPr>
        <w:tabs>
          <w:tab w:val="left" w:pos="7371"/>
        </w:tabs>
        <w:spacing w:before="1" w:line="237" w:lineRule="exact"/>
        <w:ind w:left="1985" w:right="1269"/>
        <w:jc w:val="center"/>
        <w:rPr>
          <w:rFonts w:ascii="Times New Roman" w:eastAsia="Arial" w:hAnsi="Times New Roman"/>
          <w:spacing w:val="-1"/>
          <w:position w:val="-1"/>
          <w:sz w:val="21"/>
          <w:szCs w:val="21"/>
          <w:lang w:val="es-CO"/>
        </w:rPr>
      </w:pPr>
      <w:r w:rsidRPr="004E28D9">
        <w:rPr>
          <w:rFonts w:ascii="Times New Roman" w:eastAsia="Arial" w:hAnsi="Times New Roman"/>
          <w:spacing w:val="-1"/>
          <w:position w:val="-1"/>
          <w:sz w:val="21"/>
          <w:szCs w:val="21"/>
          <w:lang w:val="es-CO"/>
        </w:rPr>
        <w:t xml:space="preserve">Miembros del </w:t>
      </w:r>
      <w:r>
        <w:rPr>
          <w:rFonts w:ascii="Times New Roman" w:eastAsia="Arial" w:hAnsi="Times New Roman"/>
          <w:spacing w:val="-1"/>
          <w:position w:val="-1"/>
          <w:sz w:val="21"/>
          <w:szCs w:val="21"/>
          <w:lang w:val="es-CO"/>
        </w:rPr>
        <w:t xml:space="preserve">grupo de toma de decisiones del organismo regional </w:t>
      </w:r>
    </w:p>
    <w:p w14:paraId="6C20FDB8" w14:textId="77777777" w:rsidR="00A525B3" w:rsidRPr="001A6D61" w:rsidRDefault="00A525B3">
      <w:pPr>
        <w:spacing w:before="8" w:line="110" w:lineRule="exact"/>
        <w:rPr>
          <w:rFonts w:ascii="Times New Roman" w:hAnsi="Times New Roman"/>
          <w:sz w:val="11"/>
          <w:szCs w:val="11"/>
          <w:lang w:val="es-CO"/>
        </w:rPr>
      </w:pPr>
    </w:p>
    <w:p w14:paraId="48B27F7E" w14:textId="77777777" w:rsidR="00A525B3" w:rsidRPr="001A6D61" w:rsidRDefault="00A525B3" w:rsidP="004234C5">
      <w:pPr>
        <w:spacing w:line="200" w:lineRule="exact"/>
        <w:rPr>
          <w:rFonts w:ascii="Times New Roman" w:hAnsi="Times New Roman"/>
          <w:lang w:val="es-CO"/>
        </w:rPr>
        <w:sectPr w:rsidR="00A525B3" w:rsidRPr="001A6D61" w:rsidSect="00D76BCF">
          <w:headerReference w:type="even" r:id="rId9"/>
          <w:headerReference w:type="default" r:id="rId10"/>
          <w:footerReference w:type="even" r:id="rId11"/>
          <w:footerReference w:type="default" r:id="rId12"/>
          <w:headerReference w:type="first" r:id="rId13"/>
          <w:footerReference w:type="first" r:id="rId14"/>
          <w:type w:val="nextColumn"/>
          <w:pgSz w:w="12240" w:h="15840"/>
          <w:pgMar w:top="1440" w:right="1418" w:bottom="1440" w:left="1418" w:header="720" w:footer="720" w:gutter="0"/>
          <w:cols w:space="720"/>
          <w:docGrid w:linePitch="360"/>
        </w:sectPr>
      </w:pPr>
    </w:p>
    <w:p w14:paraId="02D1E429" w14:textId="77777777" w:rsidR="00A525B3" w:rsidRPr="001A6D61" w:rsidRDefault="00A525B3">
      <w:pPr>
        <w:spacing w:before="9" w:line="190" w:lineRule="exact"/>
        <w:rPr>
          <w:rFonts w:ascii="Times New Roman" w:hAnsi="Times New Roman"/>
          <w:sz w:val="19"/>
          <w:szCs w:val="19"/>
          <w:lang w:val="es-CO"/>
        </w:rPr>
      </w:pPr>
    </w:p>
    <w:p w14:paraId="492AB523" w14:textId="4B85B34C" w:rsidR="00A525B3" w:rsidRPr="00271D6E" w:rsidRDefault="00A525B3" w:rsidP="00FD36AD">
      <w:pPr>
        <w:tabs>
          <w:tab w:val="left" w:pos="1843"/>
        </w:tabs>
        <w:spacing w:before="29"/>
        <w:ind w:left="3054" w:right="4406"/>
        <w:jc w:val="center"/>
        <w:rPr>
          <w:rFonts w:ascii="Times New Roman" w:eastAsia="Arial" w:hAnsi="Times New Roman"/>
          <w:b/>
          <w:bCs/>
          <w:sz w:val="24"/>
          <w:szCs w:val="24"/>
        </w:rPr>
      </w:pPr>
      <w:r w:rsidRPr="00271D6E">
        <w:rPr>
          <w:rFonts w:ascii="Times New Roman" w:eastAsia="Arial" w:hAnsi="Times New Roman"/>
          <w:b/>
          <w:bCs/>
          <w:sz w:val="24"/>
          <w:szCs w:val="24"/>
        </w:rPr>
        <w:t>CON</w:t>
      </w:r>
      <w:r w:rsidRPr="00271D6E">
        <w:rPr>
          <w:rFonts w:ascii="Times New Roman" w:eastAsia="Arial" w:hAnsi="Times New Roman"/>
          <w:b/>
          <w:bCs/>
          <w:spacing w:val="-1"/>
          <w:sz w:val="24"/>
          <w:szCs w:val="24"/>
        </w:rPr>
        <w:t>T</w:t>
      </w:r>
      <w:r w:rsidRPr="00271D6E">
        <w:rPr>
          <w:rFonts w:ascii="Times New Roman" w:eastAsia="Arial" w:hAnsi="Times New Roman"/>
          <w:b/>
          <w:bCs/>
          <w:sz w:val="24"/>
          <w:szCs w:val="24"/>
        </w:rPr>
        <w:t>EN</w:t>
      </w:r>
      <w:r w:rsidR="00FD36AD">
        <w:rPr>
          <w:rFonts w:ascii="Times New Roman" w:eastAsia="Arial" w:hAnsi="Times New Roman"/>
          <w:b/>
          <w:bCs/>
          <w:sz w:val="24"/>
          <w:szCs w:val="24"/>
        </w:rPr>
        <w:t>IDO</w:t>
      </w:r>
    </w:p>
    <w:p w14:paraId="0673DB0F" w14:textId="77777777" w:rsidR="00B435D3" w:rsidRPr="005F000F" w:rsidRDefault="00B435D3">
      <w:pPr>
        <w:spacing w:before="29"/>
        <w:ind w:left="3054" w:right="4552"/>
        <w:jc w:val="center"/>
        <w:rPr>
          <w:rFonts w:ascii="Times New Roman" w:eastAsia="Arial" w:hAnsi="Times New Roman"/>
          <w:b/>
          <w:bCs/>
        </w:rPr>
      </w:pPr>
    </w:p>
    <w:p w14:paraId="67CAA9E7" w14:textId="54A4424C" w:rsidR="002368C8" w:rsidRDefault="00313078">
      <w:pPr>
        <w:pStyle w:val="TOC1"/>
        <w:rPr>
          <w:rFonts w:asciiTheme="minorHAnsi" w:eastAsiaTheme="minorEastAsia" w:hAnsiTheme="minorHAnsi" w:cstheme="minorBidi"/>
          <w:b w:val="0"/>
          <w:bCs w:val="0"/>
          <w:lang w:val="en-US" w:eastAsia="en-US"/>
        </w:rPr>
      </w:pPr>
      <w:r w:rsidRPr="005F000F">
        <w:fldChar w:fldCharType="begin"/>
      </w:r>
      <w:r w:rsidR="00B435D3" w:rsidRPr="005F000F">
        <w:instrText xml:space="preserve"> TOC \o "1-3" \h \z \u </w:instrText>
      </w:r>
      <w:r w:rsidRPr="005F000F">
        <w:fldChar w:fldCharType="separate"/>
      </w:r>
      <w:hyperlink w:anchor="_Toc7037531" w:history="1">
        <w:r w:rsidR="002368C8" w:rsidRPr="008A052C">
          <w:rPr>
            <w:rStyle w:val="Hyperlink"/>
            <w:lang w:val="es-CO"/>
          </w:rPr>
          <w:t>SECCIÓN 1: RESUMEN DE HALLAZOS</w:t>
        </w:r>
        <w:r w:rsidR="002368C8">
          <w:rPr>
            <w:webHidden/>
          </w:rPr>
          <w:tab/>
        </w:r>
        <w:r w:rsidR="002368C8">
          <w:rPr>
            <w:webHidden/>
          </w:rPr>
          <w:fldChar w:fldCharType="begin"/>
        </w:r>
        <w:r w:rsidR="002368C8">
          <w:rPr>
            <w:webHidden/>
          </w:rPr>
          <w:instrText xml:space="preserve"> PAGEREF _Toc7037531 \h </w:instrText>
        </w:r>
        <w:r w:rsidR="002368C8">
          <w:rPr>
            <w:webHidden/>
          </w:rPr>
        </w:r>
        <w:r w:rsidR="002368C8">
          <w:rPr>
            <w:webHidden/>
          </w:rPr>
          <w:fldChar w:fldCharType="separate"/>
        </w:r>
        <w:r w:rsidR="001505E3">
          <w:rPr>
            <w:webHidden/>
          </w:rPr>
          <w:t>4</w:t>
        </w:r>
        <w:r w:rsidR="002368C8">
          <w:rPr>
            <w:webHidden/>
          </w:rPr>
          <w:fldChar w:fldCharType="end"/>
        </w:r>
      </w:hyperlink>
    </w:p>
    <w:p w14:paraId="64E4F40F" w14:textId="31584702" w:rsidR="002368C8" w:rsidRDefault="001505E3">
      <w:pPr>
        <w:pStyle w:val="TOC2"/>
        <w:rPr>
          <w:rFonts w:asciiTheme="minorHAnsi" w:eastAsiaTheme="minorEastAsia" w:hAnsiTheme="minorHAnsi" w:cstheme="minorBidi"/>
          <w:lang w:val="en-US" w:eastAsia="en-US"/>
        </w:rPr>
      </w:pPr>
      <w:hyperlink w:anchor="_Toc7037532" w:history="1">
        <w:r w:rsidR="002368C8" w:rsidRPr="008A052C">
          <w:rPr>
            <w:rStyle w:val="Hyperlink"/>
            <w:lang w:val="es-CO"/>
          </w:rPr>
          <w:t>1.1</w:t>
        </w:r>
        <w:r w:rsidR="002368C8">
          <w:rPr>
            <w:rFonts w:asciiTheme="minorHAnsi" w:eastAsiaTheme="minorEastAsia" w:hAnsiTheme="minorHAnsi" w:cstheme="minorBidi"/>
            <w:lang w:val="en-US" w:eastAsia="en-US"/>
          </w:rPr>
          <w:tab/>
        </w:r>
        <w:r w:rsidR="002368C8" w:rsidRPr="008A052C">
          <w:rPr>
            <w:rStyle w:val="Hyperlink"/>
            <w:lang w:val="es-CO"/>
          </w:rPr>
          <w:t>Resumen del seguimiento</w:t>
        </w:r>
        <w:r w:rsidR="002368C8">
          <w:rPr>
            <w:webHidden/>
          </w:rPr>
          <w:tab/>
        </w:r>
        <w:r w:rsidR="002368C8">
          <w:rPr>
            <w:webHidden/>
          </w:rPr>
          <w:fldChar w:fldCharType="begin"/>
        </w:r>
        <w:r w:rsidR="002368C8">
          <w:rPr>
            <w:webHidden/>
          </w:rPr>
          <w:instrText xml:space="preserve"> PAGEREF _Toc7037532 \h </w:instrText>
        </w:r>
        <w:r w:rsidR="002368C8">
          <w:rPr>
            <w:webHidden/>
          </w:rPr>
        </w:r>
        <w:r w:rsidR="002368C8">
          <w:rPr>
            <w:webHidden/>
          </w:rPr>
          <w:fldChar w:fldCharType="separate"/>
        </w:r>
        <w:r>
          <w:rPr>
            <w:webHidden/>
          </w:rPr>
          <w:t>9</w:t>
        </w:r>
        <w:r w:rsidR="002368C8">
          <w:rPr>
            <w:webHidden/>
          </w:rPr>
          <w:fldChar w:fldCharType="end"/>
        </w:r>
      </w:hyperlink>
    </w:p>
    <w:p w14:paraId="3E73C7EE" w14:textId="43BE7693" w:rsidR="002368C8" w:rsidRDefault="001505E3">
      <w:pPr>
        <w:pStyle w:val="TOC2"/>
      </w:pPr>
      <w:hyperlink w:anchor="_Toc7037533" w:history="1">
        <w:r w:rsidR="002368C8" w:rsidRPr="008A052C">
          <w:rPr>
            <w:rStyle w:val="Hyperlink"/>
            <w:lang w:val="es-CO"/>
          </w:rPr>
          <w:t>1.2</w:t>
        </w:r>
        <w:r w:rsidR="002368C8">
          <w:rPr>
            <w:rFonts w:asciiTheme="minorHAnsi" w:eastAsiaTheme="minorEastAsia" w:hAnsiTheme="minorHAnsi" w:cstheme="minorBidi"/>
            <w:lang w:val="en-US" w:eastAsia="en-US"/>
          </w:rPr>
          <w:tab/>
        </w:r>
        <w:r w:rsidR="002368C8" w:rsidRPr="008A052C">
          <w:rPr>
            <w:rStyle w:val="Hyperlink"/>
            <w:lang w:val="es-CO"/>
          </w:rPr>
          <w:t>Recomendación del Equipo de Evaluación.</w:t>
        </w:r>
        <w:r w:rsidR="002368C8">
          <w:rPr>
            <w:webHidden/>
          </w:rPr>
          <w:tab/>
        </w:r>
        <w:r w:rsidR="002368C8">
          <w:rPr>
            <w:webHidden/>
          </w:rPr>
          <w:fldChar w:fldCharType="begin"/>
        </w:r>
        <w:r w:rsidR="002368C8">
          <w:rPr>
            <w:webHidden/>
          </w:rPr>
          <w:instrText xml:space="preserve"> PAGEREF _Toc7037533 \h </w:instrText>
        </w:r>
        <w:r w:rsidR="002368C8">
          <w:rPr>
            <w:webHidden/>
          </w:rPr>
        </w:r>
        <w:r w:rsidR="002368C8">
          <w:rPr>
            <w:webHidden/>
          </w:rPr>
          <w:fldChar w:fldCharType="separate"/>
        </w:r>
        <w:r>
          <w:rPr>
            <w:webHidden/>
          </w:rPr>
          <w:t>9</w:t>
        </w:r>
        <w:r w:rsidR="002368C8">
          <w:rPr>
            <w:webHidden/>
          </w:rPr>
          <w:fldChar w:fldCharType="end"/>
        </w:r>
      </w:hyperlink>
    </w:p>
    <w:p w14:paraId="6135E647" w14:textId="7D576D9B" w:rsidR="00C05F19" w:rsidRPr="00C05F19" w:rsidRDefault="00C05F19" w:rsidP="00C05F19">
      <w:pPr>
        <w:pStyle w:val="TOC2"/>
        <w:ind w:left="0"/>
        <w:rPr>
          <w:rFonts w:eastAsiaTheme="minorEastAsia"/>
          <w:b/>
          <w:bCs/>
          <w:lang w:val="en-US" w:eastAsia="en-US"/>
        </w:rPr>
      </w:pPr>
      <w:r w:rsidRPr="00C05F19">
        <w:rPr>
          <w:b/>
          <w:bCs/>
        </w:rPr>
        <w:t xml:space="preserve">SECCIÓN </w:t>
      </w:r>
      <w:hyperlink w:anchor="_Toc7037534" w:history="1">
        <w:r w:rsidRPr="00C05F19">
          <w:rPr>
            <w:rStyle w:val="Hyperlink"/>
            <w:b/>
            <w:bCs/>
            <w:lang w:val="es-CO"/>
          </w:rPr>
          <w:t>2:</w:t>
        </w:r>
        <w:r w:rsidRPr="00C05F19">
          <w:rPr>
            <w:rFonts w:eastAsiaTheme="minorEastAsia"/>
            <w:b/>
            <w:bCs/>
            <w:lang w:val="en-US" w:eastAsia="en-US"/>
          </w:rPr>
          <w:t xml:space="preserve"> INFORMACIÓN GENERAL</w:t>
        </w:r>
        <w:r w:rsidRPr="00C05F19">
          <w:rPr>
            <w:b/>
            <w:bCs/>
            <w:webHidden/>
          </w:rPr>
          <w:tab/>
        </w:r>
        <w:r w:rsidRPr="00C05F19">
          <w:rPr>
            <w:b/>
            <w:bCs/>
            <w:webHidden/>
          </w:rPr>
          <w:fldChar w:fldCharType="begin"/>
        </w:r>
        <w:r w:rsidRPr="00C05F19">
          <w:rPr>
            <w:b/>
            <w:bCs/>
            <w:webHidden/>
          </w:rPr>
          <w:instrText xml:space="preserve"> PAGEREF _Toc7037534 \h </w:instrText>
        </w:r>
        <w:r w:rsidRPr="00C05F19">
          <w:rPr>
            <w:b/>
            <w:bCs/>
            <w:webHidden/>
          </w:rPr>
        </w:r>
        <w:r w:rsidRPr="00C05F19">
          <w:rPr>
            <w:b/>
            <w:bCs/>
            <w:webHidden/>
          </w:rPr>
          <w:fldChar w:fldCharType="separate"/>
        </w:r>
        <w:r w:rsidR="001505E3">
          <w:rPr>
            <w:b/>
            <w:bCs/>
            <w:webHidden/>
          </w:rPr>
          <w:t>11</w:t>
        </w:r>
        <w:r w:rsidRPr="00C05F19">
          <w:rPr>
            <w:b/>
            <w:bCs/>
            <w:webHidden/>
          </w:rPr>
          <w:fldChar w:fldCharType="end"/>
        </w:r>
      </w:hyperlink>
    </w:p>
    <w:p w14:paraId="7AC9BF30" w14:textId="1C76C335" w:rsidR="002368C8" w:rsidRDefault="001505E3">
      <w:pPr>
        <w:pStyle w:val="TOC2"/>
        <w:rPr>
          <w:rFonts w:asciiTheme="minorHAnsi" w:eastAsiaTheme="minorEastAsia" w:hAnsiTheme="minorHAnsi" w:cstheme="minorBidi"/>
          <w:lang w:val="en-US" w:eastAsia="en-US"/>
        </w:rPr>
      </w:pPr>
      <w:hyperlink w:anchor="_Toc7037534" w:history="1">
        <w:r w:rsidR="002368C8" w:rsidRPr="008A052C">
          <w:rPr>
            <w:rStyle w:val="Hyperlink"/>
            <w:lang w:val="es-CO"/>
          </w:rPr>
          <w:t>2.1</w:t>
        </w:r>
        <w:r w:rsidR="002368C8">
          <w:rPr>
            <w:rFonts w:asciiTheme="minorHAnsi" w:eastAsiaTheme="minorEastAsia" w:hAnsiTheme="minorHAnsi" w:cstheme="minorBidi"/>
            <w:lang w:val="en-US" w:eastAsia="en-US"/>
          </w:rPr>
          <w:tab/>
        </w:r>
        <w:r w:rsidR="002368C8" w:rsidRPr="008A052C">
          <w:rPr>
            <w:rStyle w:val="Hyperlink"/>
            <w:lang w:val="es-CO"/>
          </w:rPr>
          <w:t>Objetivo de la evaluación</w:t>
        </w:r>
        <w:r w:rsidR="002368C8">
          <w:rPr>
            <w:webHidden/>
          </w:rPr>
          <w:tab/>
        </w:r>
        <w:r w:rsidR="002368C8">
          <w:rPr>
            <w:webHidden/>
          </w:rPr>
          <w:fldChar w:fldCharType="begin"/>
        </w:r>
        <w:r w:rsidR="002368C8">
          <w:rPr>
            <w:webHidden/>
          </w:rPr>
          <w:instrText xml:space="preserve"> PAGEREF _Toc7037534 \h </w:instrText>
        </w:r>
        <w:r w:rsidR="002368C8">
          <w:rPr>
            <w:webHidden/>
          </w:rPr>
        </w:r>
        <w:r w:rsidR="002368C8">
          <w:rPr>
            <w:webHidden/>
          </w:rPr>
          <w:fldChar w:fldCharType="separate"/>
        </w:r>
        <w:r>
          <w:rPr>
            <w:webHidden/>
          </w:rPr>
          <w:t>11</w:t>
        </w:r>
        <w:r w:rsidR="002368C8">
          <w:rPr>
            <w:webHidden/>
          </w:rPr>
          <w:fldChar w:fldCharType="end"/>
        </w:r>
      </w:hyperlink>
    </w:p>
    <w:p w14:paraId="28B88A74" w14:textId="06E01EFB" w:rsidR="002368C8" w:rsidRDefault="001505E3">
      <w:pPr>
        <w:pStyle w:val="TOC2"/>
        <w:rPr>
          <w:rFonts w:asciiTheme="minorHAnsi" w:eastAsiaTheme="minorEastAsia" w:hAnsiTheme="minorHAnsi" w:cstheme="minorBidi"/>
          <w:lang w:val="en-US" w:eastAsia="en-US"/>
        </w:rPr>
      </w:pPr>
      <w:hyperlink w:anchor="_Toc7037535" w:history="1">
        <w:r w:rsidR="002368C8" w:rsidRPr="008A052C">
          <w:rPr>
            <w:rStyle w:val="Hyperlink"/>
            <w:lang w:val="es-CO"/>
          </w:rPr>
          <w:t xml:space="preserve">2.2 </w:t>
        </w:r>
        <w:r w:rsidR="002368C8">
          <w:rPr>
            <w:rFonts w:asciiTheme="minorHAnsi" w:eastAsiaTheme="minorEastAsia" w:hAnsiTheme="minorHAnsi" w:cstheme="minorBidi"/>
            <w:lang w:val="en-US" w:eastAsia="en-US"/>
          </w:rPr>
          <w:tab/>
        </w:r>
        <w:r w:rsidR="002368C8" w:rsidRPr="008A052C">
          <w:rPr>
            <w:rStyle w:val="Hyperlink"/>
            <w:lang w:val="es-CO"/>
          </w:rPr>
          <w:t>&lt;&lt; Indique el nombre y la posición de (al menos) el personal del OA que participa en la evaluación &gt;&gt;</w:t>
        </w:r>
        <w:r w:rsidR="002368C8">
          <w:rPr>
            <w:webHidden/>
          </w:rPr>
          <w:tab/>
        </w:r>
        <w:r w:rsidR="002368C8">
          <w:rPr>
            <w:webHidden/>
          </w:rPr>
          <w:fldChar w:fldCharType="begin"/>
        </w:r>
        <w:r w:rsidR="002368C8">
          <w:rPr>
            <w:webHidden/>
          </w:rPr>
          <w:instrText xml:space="preserve"> PAGEREF _Toc7037535 \h </w:instrText>
        </w:r>
        <w:r w:rsidR="002368C8">
          <w:rPr>
            <w:webHidden/>
          </w:rPr>
        </w:r>
        <w:r w:rsidR="002368C8">
          <w:rPr>
            <w:webHidden/>
          </w:rPr>
          <w:fldChar w:fldCharType="separate"/>
        </w:r>
        <w:r>
          <w:rPr>
            <w:webHidden/>
          </w:rPr>
          <w:t>11</w:t>
        </w:r>
        <w:r w:rsidR="002368C8">
          <w:rPr>
            <w:webHidden/>
          </w:rPr>
          <w:fldChar w:fldCharType="end"/>
        </w:r>
      </w:hyperlink>
    </w:p>
    <w:p w14:paraId="4AA43AEA" w14:textId="30683A38" w:rsidR="002368C8" w:rsidRDefault="001505E3">
      <w:pPr>
        <w:pStyle w:val="TOC2"/>
        <w:rPr>
          <w:rFonts w:asciiTheme="minorHAnsi" w:eastAsiaTheme="minorEastAsia" w:hAnsiTheme="minorHAnsi" w:cstheme="minorBidi"/>
          <w:lang w:val="en-US" w:eastAsia="en-US"/>
        </w:rPr>
      </w:pPr>
      <w:hyperlink w:anchor="_Toc7037536" w:history="1">
        <w:r w:rsidR="002368C8" w:rsidRPr="008A052C">
          <w:rPr>
            <w:rStyle w:val="Hyperlink"/>
            <w:lang w:val="es-CO"/>
          </w:rPr>
          <w:t>2.3</w:t>
        </w:r>
        <w:r w:rsidR="002368C8">
          <w:rPr>
            <w:rFonts w:asciiTheme="minorHAnsi" w:eastAsiaTheme="minorEastAsia" w:hAnsiTheme="minorHAnsi" w:cstheme="minorBidi"/>
            <w:lang w:val="en-US" w:eastAsia="en-US"/>
          </w:rPr>
          <w:tab/>
        </w:r>
        <w:r w:rsidR="002368C8" w:rsidRPr="008A052C">
          <w:rPr>
            <w:rStyle w:val="Hyperlink"/>
            <w:lang w:val="es-CO"/>
          </w:rPr>
          <w:t>Criterios de evaluación</w:t>
        </w:r>
        <w:r w:rsidR="002368C8">
          <w:rPr>
            <w:webHidden/>
          </w:rPr>
          <w:tab/>
        </w:r>
        <w:r w:rsidR="002368C8">
          <w:rPr>
            <w:webHidden/>
          </w:rPr>
          <w:fldChar w:fldCharType="begin"/>
        </w:r>
        <w:r w:rsidR="002368C8">
          <w:rPr>
            <w:webHidden/>
          </w:rPr>
          <w:instrText xml:space="preserve"> PAGEREF _Toc7037536 \h </w:instrText>
        </w:r>
        <w:r w:rsidR="002368C8">
          <w:rPr>
            <w:webHidden/>
          </w:rPr>
        </w:r>
        <w:r w:rsidR="002368C8">
          <w:rPr>
            <w:webHidden/>
          </w:rPr>
          <w:fldChar w:fldCharType="separate"/>
        </w:r>
        <w:r>
          <w:rPr>
            <w:webHidden/>
          </w:rPr>
          <w:t>12</w:t>
        </w:r>
        <w:r w:rsidR="002368C8">
          <w:rPr>
            <w:webHidden/>
          </w:rPr>
          <w:fldChar w:fldCharType="end"/>
        </w:r>
      </w:hyperlink>
    </w:p>
    <w:p w14:paraId="1974F462" w14:textId="4F26409B" w:rsidR="002368C8" w:rsidRDefault="001505E3">
      <w:pPr>
        <w:pStyle w:val="TOC2"/>
        <w:rPr>
          <w:rFonts w:asciiTheme="minorHAnsi" w:eastAsiaTheme="minorEastAsia" w:hAnsiTheme="minorHAnsi" w:cstheme="minorBidi"/>
          <w:lang w:val="en-US" w:eastAsia="en-US"/>
        </w:rPr>
      </w:pPr>
      <w:hyperlink w:anchor="_Toc7037537" w:history="1">
        <w:r w:rsidR="002368C8" w:rsidRPr="008A052C">
          <w:rPr>
            <w:rStyle w:val="Hyperlink"/>
            <w:lang w:val="es-CO"/>
          </w:rPr>
          <w:t>2.4</w:t>
        </w:r>
        <w:r w:rsidR="002368C8">
          <w:rPr>
            <w:rFonts w:asciiTheme="minorHAnsi" w:eastAsiaTheme="minorEastAsia" w:hAnsiTheme="minorHAnsi" w:cstheme="minorBidi"/>
            <w:lang w:val="en-US" w:eastAsia="en-US"/>
          </w:rPr>
          <w:tab/>
        </w:r>
        <w:r w:rsidR="002368C8" w:rsidRPr="008A052C">
          <w:rPr>
            <w:rStyle w:val="Hyperlink"/>
            <w:lang w:val="es-CO"/>
          </w:rPr>
          <w:t>Actividades de evaluación</w:t>
        </w:r>
        <w:r w:rsidR="002368C8">
          <w:rPr>
            <w:webHidden/>
          </w:rPr>
          <w:tab/>
        </w:r>
        <w:r w:rsidR="002368C8">
          <w:rPr>
            <w:webHidden/>
          </w:rPr>
          <w:fldChar w:fldCharType="begin"/>
        </w:r>
        <w:r w:rsidR="002368C8">
          <w:rPr>
            <w:webHidden/>
          </w:rPr>
          <w:instrText xml:space="preserve"> PAGEREF _Toc7037537 \h </w:instrText>
        </w:r>
        <w:r w:rsidR="002368C8">
          <w:rPr>
            <w:webHidden/>
          </w:rPr>
        </w:r>
        <w:r w:rsidR="002368C8">
          <w:rPr>
            <w:webHidden/>
          </w:rPr>
          <w:fldChar w:fldCharType="separate"/>
        </w:r>
        <w:r>
          <w:rPr>
            <w:webHidden/>
          </w:rPr>
          <w:t>12</w:t>
        </w:r>
        <w:r w:rsidR="002368C8">
          <w:rPr>
            <w:webHidden/>
          </w:rPr>
          <w:fldChar w:fldCharType="end"/>
        </w:r>
      </w:hyperlink>
    </w:p>
    <w:p w14:paraId="36D0111E" w14:textId="74CCE335" w:rsidR="002368C8" w:rsidRDefault="001505E3">
      <w:pPr>
        <w:pStyle w:val="TOC2"/>
        <w:rPr>
          <w:rFonts w:asciiTheme="minorHAnsi" w:eastAsiaTheme="minorEastAsia" w:hAnsiTheme="minorHAnsi" w:cstheme="minorBidi"/>
          <w:lang w:val="en-US" w:eastAsia="en-US"/>
        </w:rPr>
      </w:pPr>
      <w:hyperlink w:anchor="_Toc7037538" w:history="1">
        <w:r w:rsidR="002368C8" w:rsidRPr="008A052C">
          <w:rPr>
            <w:rStyle w:val="Hyperlink"/>
            <w:lang w:val="es-CO"/>
          </w:rPr>
          <w:t xml:space="preserve">2.5 </w:t>
        </w:r>
        <w:r w:rsidR="002368C8">
          <w:rPr>
            <w:rFonts w:asciiTheme="minorHAnsi" w:eastAsiaTheme="minorEastAsia" w:hAnsiTheme="minorHAnsi" w:cstheme="minorBidi"/>
            <w:lang w:val="en-US" w:eastAsia="en-US"/>
          </w:rPr>
          <w:tab/>
        </w:r>
        <w:r w:rsidR="002368C8" w:rsidRPr="008A052C">
          <w:rPr>
            <w:rStyle w:val="Hyperlink"/>
            <w:lang w:val="es-CO"/>
          </w:rPr>
          <w:t>Lista de economías en las que el OA realiza evaluaciones u otorga acreditación</w:t>
        </w:r>
        <w:r w:rsidR="002368C8">
          <w:rPr>
            <w:webHidden/>
          </w:rPr>
          <w:tab/>
        </w:r>
        <w:r w:rsidR="002368C8">
          <w:rPr>
            <w:webHidden/>
          </w:rPr>
          <w:fldChar w:fldCharType="begin"/>
        </w:r>
        <w:r w:rsidR="002368C8">
          <w:rPr>
            <w:webHidden/>
          </w:rPr>
          <w:instrText xml:space="preserve"> PAGEREF _Toc7037538 \h </w:instrText>
        </w:r>
        <w:r w:rsidR="002368C8">
          <w:rPr>
            <w:webHidden/>
          </w:rPr>
        </w:r>
        <w:r w:rsidR="002368C8">
          <w:rPr>
            <w:webHidden/>
          </w:rPr>
          <w:fldChar w:fldCharType="separate"/>
        </w:r>
        <w:r>
          <w:rPr>
            <w:webHidden/>
          </w:rPr>
          <w:t>12</w:t>
        </w:r>
        <w:r w:rsidR="002368C8">
          <w:rPr>
            <w:webHidden/>
          </w:rPr>
          <w:fldChar w:fldCharType="end"/>
        </w:r>
      </w:hyperlink>
    </w:p>
    <w:p w14:paraId="672D8A9B" w14:textId="5FC1E72F" w:rsidR="002368C8" w:rsidRDefault="001505E3">
      <w:pPr>
        <w:pStyle w:val="TOC2"/>
        <w:rPr>
          <w:rFonts w:asciiTheme="minorHAnsi" w:eastAsiaTheme="minorEastAsia" w:hAnsiTheme="minorHAnsi" w:cstheme="minorBidi"/>
          <w:lang w:val="en-US" w:eastAsia="en-US"/>
        </w:rPr>
      </w:pPr>
      <w:hyperlink w:anchor="_Toc7037539" w:history="1">
        <w:r w:rsidR="002368C8" w:rsidRPr="008A052C">
          <w:rPr>
            <w:rStyle w:val="Hyperlink"/>
            <w:lang w:val="es-CO"/>
          </w:rPr>
          <w:t>2.6</w:t>
        </w:r>
        <w:r w:rsidR="002368C8">
          <w:rPr>
            <w:rFonts w:asciiTheme="minorHAnsi" w:eastAsiaTheme="minorEastAsia" w:hAnsiTheme="minorHAnsi" w:cstheme="minorBidi"/>
            <w:lang w:val="en-US" w:eastAsia="en-US"/>
          </w:rPr>
          <w:tab/>
        </w:r>
        <w:r w:rsidR="002368C8" w:rsidRPr="008A052C">
          <w:rPr>
            <w:rStyle w:val="Hyperlink"/>
            <w:lang w:val="es-CO"/>
          </w:rPr>
          <w:t>Seguimiento de los hallazgos de la evaluación anterior</w:t>
        </w:r>
        <w:r w:rsidR="002368C8">
          <w:rPr>
            <w:webHidden/>
          </w:rPr>
          <w:tab/>
        </w:r>
        <w:r w:rsidR="002368C8">
          <w:rPr>
            <w:webHidden/>
          </w:rPr>
          <w:fldChar w:fldCharType="begin"/>
        </w:r>
        <w:r w:rsidR="002368C8">
          <w:rPr>
            <w:webHidden/>
          </w:rPr>
          <w:instrText xml:space="preserve"> PAGEREF _Toc7037539 \h </w:instrText>
        </w:r>
        <w:r w:rsidR="002368C8">
          <w:rPr>
            <w:webHidden/>
          </w:rPr>
        </w:r>
        <w:r w:rsidR="002368C8">
          <w:rPr>
            <w:webHidden/>
          </w:rPr>
          <w:fldChar w:fldCharType="separate"/>
        </w:r>
        <w:r>
          <w:rPr>
            <w:webHidden/>
          </w:rPr>
          <w:t>12</w:t>
        </w:r>
        <w:r w:rsidR="002368C8">
          <w:rPr>
            <w:webHidden/>
          </w:rPr>
          <w:fldChar w:fldCharType="end"/>
        </w:r>
      </w:hyperlink>
    </w:p>
    <w:p w14:paraId="592B4CED" w14:textId="14DD17C0" w:rsidR="002368C8" w:rsidRDefault="001505E3">
      <w:pPr>
        <w:pStyle w:val="TOC1"/>
      </w:pPr>
      <w:hyperlink w:anchor="_Toc7037540" w:history="1">
        <w:r w:rsidR="002368C8" w:rsidRPr="008A052C">
          <w:rPr>
            <w:rStyle w:val="Hyperlink"/>
            <w:lang w:val="es-CO"/>
          </w:rPr>
          <w:t xml:space="preserve">SECCIÓN 3: ANTECEDENTES E HISTORIA DE </w:t>
        </w:r>
        <w:r w:rsidR="002368C8" w:rsidRPr="008A052C">
          <w:rPr>
            <w:rStyle w:val="Hyperlink"/>
            <w:i/>
            <w:lang w:val="es-CO"/>
          </w:rPr>
          <w:t>&lt;&lt;insertar siglas del OA&gt;&gt;</w:t>
        </w:r>
        <w:r w:rsidR="002368C8">
          <w:rPr>
            <w:webHidden/>
          </w:rPr>
          <w:tab/>
        </w:r>
        <w:r w:rsidR="002368C8">
          <w:rPr>
            <w:webHidden/>
          </w:rPr>
          <w:fldChar w:fldCharType="begin"/>
        </w:r>
        <w:r w:rsidR="002368C8">
          <w:rPr>
            <w:webHidden/>
          </w:rPr>
          <w:instrText xml:space="preserve"> PAGEREF _Toc7037540 \h </w:instrText>
        </w:r>
        <w:r w:rsidR="002368C8">
          <w:rPr>
            <w:webHidden/>
          </w:rPr>
        </w:r>
        <w:r w:rsidR="002368C8">
          <w:rPr>
            <w:webHidden/>
          </w:rPr>
          <w:fldChar w:fldCharType="separate"/>
        </w:r>
        <w:r>
          <w:rPr>
            <w:webHidden/>
          </w:rPr>
          <w:t>13</w:t>
        </w:r>
        <w:r w:rsidR="002368C8">
          <w:rPr>
            <w:webHidden/>
          </w:rPr>
          <w:fldChar w:fldCharType="end"/>
        </w:r>
      </w:hyperlink>
    </w:p>
    <w:p w14:paraId="049AA0E2" w14:textId="69BF17ED" w:rsidR="00C05F19" w:rsidRDefault="00C05F19" w:rsidP="00C05F19">
      <w:pPr>
        <w:pStyle w:val="TOC2"/>
        <w:ind w:left="0"/>
        <w:rPr>
          <w:rFonts w:asciiTheme="minorHAnsi" w:eastAsiaTheme="minorEastAsia" w:hAnsiTheme="minorHAnsi" w:cstheme="minorBidi"/>
          <w:lang w:val="en-US" w:eastAsia="en-US"/>
        </w:rPr>
      </w:pPr>
      <w:r>
        <w:rPr>
          <w:b/>
          <w:bCs/>
        </w:rPr>
        <w:t xml:space="preserve">SECCIÓN </w:t>
      </w:r>
      <w:hyperlink w:anchor="_Toc7037541" w:history="1">
        <w:r w:rsidRPr="00C05F19">
          <w:rPr>
            <w:rStyle w:val="Hyperlink"/>
            <w:b/>
            <w:bCs/>
            <w:lang w:val="es-CO"/>
          </w:rPr>
          <w:t>4:</w:t>
        </w:r>
        <w:r w:rsidRPr="00C05F19">
          <w:rPr>
            <w:rFonts w:asciiTheme="minorHAnsi" w:eastAsiaTheme="minorEastAsia" w:hAnsiTheme="minorHAnsi" w:cstheme="minorBidi"/>
            <w:b/>
            <w:bCs/>
            <w:lang w:val="en-US" w:eastAsia="en-US"/>
          </w:rPr>
          <w:t xml:space="preserve"> </w:t>
        </w:r>
        <w:r w:rsidRPr="00C05F19">
          <w:rPr>
            <w:rFonts w:eastAsiaTheme="minorEastAsia"/>
            <w:b/>
            <w:bCs/>
            <w:lang w:val="en-US" w:eastAsia="en-US"/>
          </w:rPr>
          <w:t>DESEMPEÑO DEL SISTEMA</w:t>
        </w:r>
        <w:r w:rsidRPr="00C05F19">
          <w:rPr>
            <w:b/>
            <w:bCs/>
            <w:webHidden/>
          </w:rPr>
          <w:tab/>
        </w:r>
        <w:r w:rsidRPr="00C05F19">
          <w:rPr>
            <w:b/>
            <w:bCs/>
            <w:webHidden/>
          </w:rPr>
          <w:fldChar w:fldCharType="begin"/>
        </w:r>
        <w:r w:rsidRPr="00C05F19">
          <w:rPr>
            <w:b/>
            <w:bCs/>
            <w:webHidden/>
          </w:rPr>
          <w:instrText xml:space="preserve"> PAGEREF _Toc7037541 \h </w:instrText>
        </w:r>
        <w:r w:rsidRPr="00C05F19">
          <w:rPr>
            <w:b/>
            <w:bCs/>
            <w:webHidden/>
          </w:rPr>
        </w:r>
        <w:r w:rsidRPr="00C05F19">
          <w:rPr>
            <w:b/>
            <w:bCs/>
            <w:webHidden/>
          </w:rPr>
          <w:fldChar w:fldCharType="separate"/>
        </w:r>
        <w:r w:rsidR="001505E3">
          <w:rPr>
            <w:b/>
            <w:bCs/>
            <w:webHidden/>
          </w:rPr>
          <w:t>14</w:t>
        </w:r>
        <w:r w:rsidRPr="00C05F19">
          <w:rPr>
            <w:b/>
            <w:bCs/>
            <w:webHidden/>
          </w:rPr>
          <w:fldChar w:fldCharType="end"/>
        </w:r>
      </w:hyperlink>
    </w:p>
    <w:p w14:paraId="6D32FA29" w14:textId="6E2A2599" w:rsidR="002368C8" w:rsidRDefault="001505E3">
      <w:pPr>
        <w:pStyle w:val="TOC2"/>
        <w:rPr>
          <w:rFonts w:asciiTheme="minorHAnsi" w:eastAsiaTheme="minorEastAsia" w:hAnsiTheme="minorHAnsi" w:cstheme="minorBidi"/>
          <w:lang w:val="en-US" w:eastAsia="en-US"/>
        </w:rPr>
      </w:pPr>
      <w:hyperlink w:anchor="_Toc7037541" w:history="1">
        <w:r w:rsidR="002368C8" w:rsidRPr="008A052C">
          <w:rPr>
            <w:rStyle w:val="Hyperlink"/>
            <w:lang w:val="es-CO"/>
          </w:rPr>
          <w:t>4.</w:t>
        </w:r>
        <w:r w:rsidR="002368C8">
          <w:rPr>
            <w:rFonts w:asciiTheme="minorHAnsi" w:eastAsiaTheme="minorEastAsia" w:hAnsiTheme="minorHAnsi" w:cstheme="minorBidi"/>
            <w:lang w:val="en-US" w:eastAsia="en-US"/>
          </w:rPr>
          <w:tab/>
        </w:r>
        <w:r w:rsidR="002368C8" w:rsidRPr="008A052C">
          <w:rPr>
            <w:rStyle w:val="Hyperlink"/>
            <w:lang w:val="es-CO"/>
          </w:rPr>
          <w:t>REQUISITOS GENERALES</w:t>
        </w:r>
        <w:r w:rsidR="002368C8">
          <w:rPr>
            <w:webHidden/>
          </w:rPr>
          <w:tab/>
        </w:r>
        <w:r w:rsidR="002368C8">
          <w:rPr>
            <w:webHidden/>
          </w:rPr>
          <w:fldChar w:fldCharType="begin"/>
        </w:r>
        <w:r w:rsidR="002368C8">
          <w:rPr>
            <w:webHidden/>
          </w:rPr>
          <w:instrText xml:space="preserve"> PAGEREF _Toc7037541 \h </w:instrText>
        </w:r>
        <w:r w:rsidR="002368C8">
          <w:rPr>
            <w:webHidden/>
          </w:rPr>
        </w:r>
        <w:r w:rsidR="002368C8">
          <w:rPr>
            <w:webHidden/>
          </w:rPr>
          <w:fldChar w:fldCharType="separate"/>
        </w:r>
        <w:r>
          <w:rPr>
            <w:webHidden/>
          </w:rPr>
          <w:t>14</w:t>
        </w:r>
        <w:r w:rsidR="002368C8">
          <w:rPr>
            <w:webHidden/>
          </w:rPr>
          <w:fldChar w:fldCharType="end"/>
        </w:r>
      </w:hyperlink>
    </w:p>
    <w:p w14:paraId="57B3DD78" w14:textId="7F2AEC40" w:rsidR="002368C8" w:rsidRDefault="001505E3">
      <w:pPr>
        <w:pStyle w:val="TOC2"/>
        <w:rPr>
          <w:rFonts w:asciiTheme="minorHAnsi" w:eastAsiaTheme="minorEastAsia" w:hAnsiTheme="minorHAnsi" w:cstheme="minorBidi"/>
          <w:lang w:val="en-US" w:eastAsia="en-US"/>
        </w:rPr>
      </w:pPr>
      <w:hyperlink w:anchor="_Toc7037542" w:history="1">
        <w:r w:rsidR="002368C8" w:rsidRPr="008A052C">
          <w:rPr>
            <w:rStyle w:val="Hyperlink"/>
            <w:lang w:val="es-CO"/>
          </w:rPr>
          <w:t>4.1.</w:t>
        </w:r>
        <w:r w:rsidR="002368C8">
          <w:rPr>
            <w:rFonts w:asciiTheme="minorHAnsi" w:eastAsiaTheme="minorEastAsia" w:hAnsiTheme="minorHAnsi" w:cstheme="minorBidi"/>
            <w:lang w:val="en-US" w:eastAsia="en-US"/>
          </w:rPr>
          <w:tab/>
        </w:r>
        <w:r w:rsidR="002368C8" w:rsidRPr="008A052C">
          <w:rPr>
            <w:rStyle w:val="Hyperlink"/>
            <w:lang w:val="es-CO"/>
          </w:rPr>
          <w:t>Entidad legal</w:t>
        </w:r>
        <w:r w:rsidR="002368C8">
          <w:rPr>
            <w:webHidden/>
          </w:rPr>
          <w:tab/>
        </w:r>
        <w:r w:rsidR="002368C8">
          <w:rPr>
            <w:webHidden/>
          </w:rPr>
          <w:fldChar w:fldCharType="begin"/>
        </w:r>
        <w:r w:rsidR="002368C8">
          <w:rPr>
            <w:webHidden/>
          </w:rPr>
          <w:instrText xml:space="preserve"> PAGEREF _Toc7037542 \h </w:instrText>
        </w:r>
        <w:r w:rsidR="002368C8">
          <w:rPr>
            <w:webHidden/>
          </w:rPr>
        </w:r>
        <w:r w:rsidR="002368C8">
          <w:rPr>
            <w:webHidden/>
          </w:rPr>
          <w:fldChar w:fldCharType="separate"/>
        </w:r>
        <w:r>
          <w:rPr>
            <w:webHidden/>
          </w:rPr>
          <w:t>14</w:t>
        </w:r>
        <w:r w:rsidR="002368C8">
          <w:rPr>
            <w:webHidden/>
          </w:rPr>
          <w:fldChar w:fldCharType="end"/>
        </w:r>
      </w:hyperlink>
    </w:p>
    <w:p w14:paraId="2A44380F" w14:textId="680B8DB6" w:rsidR="002368C8" w:rsidRDefault="001505E3">
      <w:pPr>
        <w:pStyle w:val="TOC2"/>
        <w:rPr>
          <w:rFonts w:asciiTheme="minorHAnsi" w:eastAsiaTheme="minorEastAsia" w:hAnsiTheme="minorHAnsi" w:cstheme="minorBidi"/>
          <w:lang w:val="en-US" w:eastAsia="en-US"/>
        </w:rPr>
      </w:pPr>
      <w:hyperlink w:anchor="_Toc7037543" w:history="1">
        <w:r w:rsidR="002368C8" w:rsidRPr="008A052C">
          <w:rPr>
            <w:rStyle w:val="Hyperlink"/>
          </w:rPr>
          <w:t xml:space="preserve">4.2  </w:t>
        </w:r>
        <w:r w:rsidR="002368C8">
          <w:rPr>
            <w:rFonts w:asciiTheme="minorHAnsi" w:eastAsiaTheme="minorEastAsia" w:hAnsiTheme="minorHAnsi" w:cstheme="minorBidi"/>
            <w:lang w:val="en-US" w:eastAsia="en-US"/>
          </w:rPr>
          <w:tab/>
        </w:r>
        <w:r w:rsidR="002368C8" w:rsidRPr="008A052C">
          <w:rPr>
            <w:rStyle w:val="Hyperlink"/>
          </w:rPr>
          <w:t>Acuerdo de acreditación</w:t>
        </w:r>
        <w:r w:rsidR="002368C8">
          <w:rPr>
            <w:webHidden/>
          </w:rPr>
          <w:tab/>
        </w:r>
        <w:r w:rsidR="002368C8">
          <w:rPr>
            <w:webHidden/>
          </w:rPr>
          <w:fldChar w:fldCharType="begin"/>
        </w:r>
        <w:r w:rsidR="002368C8">
          <w:rPr>
            <w:webHidden/>
          </w:rPr>
          <w:instrText xml:space="preserve"> PAGEREF _Toc7037543 \h </w:instrText>
        </w:r>
        <w:r w:rsidR="002368C8">
          <w:rPr>
            <w:webHidden/>
          </w:rPr>
        </w:r>
        <w:r w:rsidR="002368C8">
          <w:rPr>
            <w:webHidden/>
          </w:rPr>
          <w:fldChar w:fldCharType="separate"/>
        </w:r>
        <w:r>
          <w:rPr>
            <w:webHidden/>
          </w:rPr>
          <w:t>14</w:t>
        </w:r>
        <w:r w:rsidR="002368C8">
          <w:rPr>
            <w:webHidden/>
          </w:rPr>
          <w:fldChar w:fldCharType="end"/>
        </w:r>
      </w:hyperlink>
    </w:p>
    <w:p w14:paraId="16276DC5" w14:textId="5DDEE33F" w:rsidR="002368C8" w:rsidRDefault="001505E3">
      <w:pPr>
        <w:pStyle w:val="TOC2"/>
        <w:rPr>
          <w:rFonts w:asciiTheme="minorHAnsi" w:eastAsiaTheme="minorEastAsia" w:hAnsiTheme="minorHAnsi" w:cstheme="minorBidi"/>
          <w:lang w:val="en-US" w:eastAsia="en-US"/>
        </w:rPr>
      </w:pPr>
      <w:hyperlink w:anchor="_Toc7037544" w:history="1">
        <w:r w:rsidR="002368C8" w:rsidRPr="008A052C">
          <w:rPr>
            <w:rStyle w:val="Hyperlink"/>
            <w:lang w:val="es-CO"/>
          </w:rPr>
          <w:t xml:space="preserve">4.3  </w:t>
        </w:r>
        <w:r w:rsidR="002368C8">
          <w:rPr>
            <w:rFonts w:asciiTheme="minorHAnsi" w:eastAsiaTheme="minorEastAsia" w:hAnsiTheme="minorHAnsi" w:cstheme="minorBidi"/>
            <w:lang w:val="en-US" w:eastAsia="en-US"/>
          </w:rPr>
          <w:tab/>
        </w:r>
        <w:r w:rsidR="002368C8" w:rsidRPr="008A052C">
          <w:rPr>
            <w:rStyle w:val="Hyperlink"/>
            <w:lang w:val="es-CO"/>
          </w:rPr>
          <w:t>Uso de símbolos de acreditación y otros reconocimientos de acreditación</w:t>
        </w:r>
        <w:r w:rsidR="002368C8">
          <w:rPr>
            <w:webHidden/>
          </w:rPr>
          <w:tab/>
        </w:r>
        <w:r w:rsidR="002368C8">
          <w:rPr>
            <w:webHidden/>
          </w:rPr>
          <w:fldChar w:fldCharType="begin"/>
        </w:r>
        <w:r w:rsidR="002368C8">
          <w:rPr>
            <w:webHidden/>
          </w:rPr>
          <w:instrText xml:space="preserve"> PAGEREF _Toc7037544 \h </w:instrText>
        </w:r>
        <w:r w:rsidR="002368C8">
          <w:rPr>
            <w:webHidden/>
          </w:rPr>
        </w:r>
        <w:r w:rsidR="002368C8">
          <w:rPr>
            <w:webHidden/>
          </w:rPr>
          <w:fldChar w:fldCharType="separate"/>
        </w:r>
        <w:r>
          <w:rPr>
            <w:webHidden/>
          </w:rPr>
          <w:t>14</w:t>
        </w:r>
        <w:r w:rsidR="002368C8">
          <w:rPr>
            <w:webHidden/>
          </w:rPr>
          <w:fldChar w:fldCharType="end"/>
        </w:r>
      </w:hyperlink>
    </w:p>
    <w:p w14:paraId="01AADBA3" w14:textId="5F9E30B3" w:rsidR="002368C8" w:rsidRDefault="001505E3">
      <w:pPr>
        <w:pStyle w:val="TOC2"/>
        <w:rPr>
          <w:rFonts w:asciiTheme="minorHAnsi" w:eastAsiaTheme="minorEastAsia" w:hAnsiTheme="minorHAnsi" w:cstheme="minorBidi"/>
          <w:lang w:val="en-US" w:eastAsia="en-US"/>
        </w:rPr>
      </w:pPr>
      <w:hyperlink w:anchor="_Toc7037545" w:history="1">
        <w:r w:rsidR="002368C8" w:rsidRPr="008A052C">
          <w:rPr>
            <w:rStyle w:val="Hyperlink"/>
          </w:rPr>
          <w:t xml:space="preserve">4.4  </w:t>
        </w:r>
        <w:r w:rsidR="002368C8">
          <w:rPr>
            <w:rFonts w:asciiTheme="minorHAnsi" w:eastAsiaTheme="minorEastAsia" w:hAnsiTheme="minorHAnsi" w:cstheme="minorBidi"/>
            <w:lang w:val="en-US" w:eastAsia="en-US"/>
          </w:rPr>
          <w:tab/>
        </w:r>
        <w:r w:rsidR="002368C8" w:rsidRPr="008A052C">
          <w:rPr>
            <w:rStyle w:val="Hyperlink"/>
          </w:rPr>
          <w:t>Requerimientos de Imparcialidad</w:t>
        </w:r>
        <w:r w:rsidR="002368C8">
          <w:rPr>
            <w:webHidden/>
          </w:rPr>
          <w:tab/>
        </w:r>
        <w:r w:rsidR="002368C8">
          <w:rPr>
            <w:webHidden/>
          </w:rPr>
          <w:fldChar w:fldCharType="begin"/>
        </w:r>
        <w:r w:rsidR="002368C8">
          <w:rPr>
            <w:webHidden/>
          </w:rPr>
          <w:instrText xml:space="preserve"> PAGEREF _Toc7037545 \h </w:instrText>
        </w:r>
        <w:r w:rsidR="002368C8">
          <w:rPr>
            <w:webHidden/>
          </w:rPr>
        </w:r>
        <w:r w:rsidR="002368C8">
          <w:rPr>
            <w:webHidden/>
          </w:rPr>
          <w:fldChar w:fldCharType="separate"/>
        </w:r>
        <w:r>
          <w:rPr>
            <w:webHidden/>
          </w:rPr>
          <w:t>15</w:t>
        </w:r>
        <w:r w:rsidR="002368C8">
          <w:rPr>
            <w:webHidden/>
          </w:rPr>
          <w:fldChar w:fldCharType="end"/>
        </w:r>
      </w:hyperlink>
    </w:p>
    <w:p w14:paraId="12B8B11E" w14:textId="08EE6062" w:rsidR="002368C8" w:rsidRDefault="001505E3">
      <w:pPr>
        <w:pStyle w:val="TOC2"/>
        <w:rPr>
          <w:rFonts w:asciiTheme="minorHAnsi" w:eastAsiaTheme="minorEastAsia" w:hAnsiTheme="minorHAnsi" w:cstheme="minorBidi"/>
          <w:lang w:val="en-US" w:eastAsia="en-US"/>
        </w:rPr>
      </w:pPr>
      <w:hyperlink w:anchor="_Toc7037546" w:history="1">
        <w:r w:rsidR="002368C8" w:rsidRPr="008A052C">
          <w:rPr>
            <w:rStyle w:val="Hyperlink"/>
            <w:lang w:val="es-CO"/>
          </w:rPr>
          <w:t xml:space="preserve">4.5  </w:t>
        </w:r>
        <w:r w:rsidR="002368C8">
          <w:rPr>
            <w:rFonts w:asciiTheme="minorHAnsi" w:eastAsiaTheme="minorEastAsia" w:hAnsiTheme="minorHAnsi" w:cstheme="minorBidi"/>
            <w:lang w:val="en-US" w:eastAsia="en-US"/>
          </w:rPr>
          <w:tab/>
        </w:r>
        <w:r w:rsidR="002368C8" w:rsidRPr="008A052C">
          <w:rPr>
            <w:rStyle w:val="Hyperlink"/>
            <w:lang w:val="es-CO"/>
          </w:rPr>
          <w:t>Financiamiento y responsabilidad</w:t>
        </w:r>
        <w:r w:rsidR="002368C8">
          <w:rPr>
            <w:webHidden/>
          </w:rPr>
          <w:tab/>
        </w:r>
        <w:r w:rsidR="002368C8">
          <w:rPr>
            <w:webHidden/>
          </w:rPr>
          <w:fldChar w:fldCharType="begin"/>
        </w:r>
        <w:r w:rsidR="002368C8">
          <w:rPr>
            <w:webHidden/>
          </w:rPr>
          <w:instrText xml:space="preserve"> PAGEREF _Toc7037546 \h </w:instrText>
        </w:r>
        <w:r w:rsidR="002368C8">
          <w:rPr>
            <w:webHidden/>
          </w:rPr>
        </w:r>
        <w:r w:rsidR="002368C8">
          <w:rPr>
            <w:webHidden/>
          </w:rPr>
          <w:fldChar w:fldCharType="separate"/>
        </w:r>
        <w:r>
          <w:rPr>
            <w:webHidden/>
          </w:rPr>
          <w:t>15</w:t>
        </w:r>
        <w:r w:rsidR="002368C8">
          <w:rPr>
            <w:webHidden/>
          </w:rPr>
          <w:fldChar w:fldCharType="end"/>
        </w:r>
      </w:hyperlink>
    </w:p>
    <w:p w14:paraId="526F8884" w14:textId="26E8EEFB" w:rsidR="002368C8" w:rsidRDefault="001505E3">
      <w:pPr>
        <w:pStyle w:val="TOC2"/>
        <w:rPr>
          <w:rFonts w:asciiTheme="minorHAnsi" w:eastAsiaTheme="minorEastAsia" w:hAnsiTheme="minorHAnsi" w:cstheme="minorBidi"/>
          <w:lang w:val="en-US" w:eastAsia="en-US"/>
        </w:rPr>
      </w:pPr>
      <w:hyperlink w:anchor="_Toc7037547" w:history="1">
        <w:r w:rsidR="002368C8" w:rsidRPr="008A052C">
          <w:rPr>
            <w:rStyle w:val="Hyperlink"/>
            <w:lang w:val="es-CO"/>
          </w:rPr>
          <w:t xml:space="preserve">4.6  </w:t>
        </w:r>
        <w:r w:rsidR="002368C8">
          <w:rPr>
            <w:rFonts w:asciiTheme="minorHAnsi" w:eastAsiaTheme="minorEastAsia" w:hAnsiTheme="minorHAnsi" w:cstheme="minorBidi"/>
            <w:lang w:val="en-US" w:eastAsia="en-US"/>
          </w:rPr>
          <w:tab/>
        </w:r>
        <w:r w:rsidR="002368C8" w:rsidRPr="008A052C">
          <w:rPr>
            <w:rStyle w:val="Hyperlink"/>
            <w:lang w:val="es-CO"/>
          </w:rPr>
          <w:t>Establecimiento de esquemas de acreditación</w:t>
        </w:r>
        <w:r w:rsidR="002368C8">
          <w:rPr>
            <w:webHidden/>
          </w:rPr>
          <w:tab/>
        </w:r>
        <w:r w:rsidR="002368C8">
          <w:rPr>
            <w:webHidden/>
          </w:rPr>
          <w:fldChar w:fldCharType="begin"/>
        </w:r>
        <w:r w:rsidR="002368C8">
          <w:rPr>
            <w:webHidden/>
          </w:rPr>
          <w:instrText xml:space="preserve"> PAGEREF _Toc7037547 \h </w:instrText>
        </w:r>
        <w:r w:rsidR="002368C8">
          <w:rPr>
            <w:webHidden/>
          </w:rPr>
        </w:r>
        <w:r w:rsidR="002368C8">
          <w:rPr>
            <w:webHidden/>
          </w:rPr>
          <w:fldChar w:fldCharType="separate"/>
        </w:r>
        <w:r>
          <w:rPr>
            <w:webHidden/>
          </w:rPr>
          <w:t>16</w:t>
        </w:r>
        <w:r w:rsidR="002368C8">
          <w:rPr>
            <w:webHidden/>
          </w:rPr>
          <w:fldChar w:fldCharType="end"/>
        </w:r>
      </w:hyperlink>
    </w:p>
    <w:p w14:paraId="1BD51EC6" w14:textId="0C5EA221" w:rsidR="002368C8" w:rsidRDefault="001505E3">
      <w:pPr>
        <w:pStyle w:val="TOC2"/>
        <w:rPr>
          <w:rFonts w:asciiTheme="minorHAnsi" w:eastAsiaTheme="minorEastAsia" w:hAnsiTheme="minorHAnsi" w:cstheme="minorBidi"/>
          <w:lang w:val="en-US" w:eastAsia="en-US"/>
        </w:rPr>
      </w:pPr>
      <w:hyperlink w:anchor="_Toc7037548" w:history="1">
        <w:r w:rsidR="002368C8" w:rsidRPr="008A052C">
          <w:rPr>
            <w:rStyle w:val="Hyperlink"/>
          </w:rPr>
          <w:t xml:space="preserve">5. </w:t>
        </w:r>
        <w:r w:rsidR="002368C8">
          <w:rPr>
            <w:rFonts w:asciiTheme="minorHAnsi" w:eastAsiaTheme="minorEastAsia" w:hAnsiTheme="minorHAnsi" w:cstheme="minorBidi"/>
            <w:lang w:val="en-US" w:eastAsia="en-US"/>
          </w:rPr>
          <w:tab/>
        </w:r>
        <w:r w:rsidR="002368C8" w:rsidRPr="008A052C">
          <w:rPr>
            <w:rStyle w:val="Hyperlink"/>
          </w:rPr>
          <w:t>REQUISITOS ESTRUCTURALES</w:t>
        </w:r>
        <w:r w:rsidR="002368C8">
          <w:rPr>
            <w:webHidden/>
          </w:rPr>
          <w:tab/>
        </w:r>
        <w:r w:rsidR="002368C8">
          <w:rPr>
            <w:webHidden/>
          </w:rPr>
          <w:fldChar w:fldCharType="begin"/>
        </w:r>
        <w:r w:rsidR="002368C8">
          <w:rPr>
            <w:webHidden/>
          </w:rPr>
          <w:instrText xml:space="preserve"> PAGEREF _Toc7037548 \h </w:instrText>
        </w:r>
        <w:r w:rsidR="002368C8">
          <w:rPr>
            <w:webHidden/>
          </w:rPr>
        </w:r>
        <w:r w:rsidR="002368C8">
          <w:rPr>
            <w:webHidden/>
          </w:rPr>
          <w:fldChar w:fldCharType="separate"/>
        </w:r>
        <w:r>
          <w:rPr>
            <w:webHidden/>
          </w:rPr>
          <w:t>17</w:t>
        </w:r>
        <w:r w:rsidR="002368C8">
          <w:rPr>
            <w:webHidden/>
          </w:rPr>
          <w:fldChar w:fldCharType="end"/>
        </w:r>
      </w:hyperlink>
    </w:p>
    <w:p w14:paraId="5A0A5E35" w14:textId="00712F78" w:rsidR="002368C8" w:rsidRDefault="001505E3">
      <w:pPr>
        <w:pStyle w:val="TOC2"/>
        <w:rPr>
          <w:rFonts w:asciiTheme="minorHAnsi" w:eastAsiaTheme="minorEastAsia" w:hAnsiTheme="minorHAnsi" w:cstheme="minorBidi"/>
          <w:lang w:val="en-US" w:eastAsia="en-US"/>
        </w:rPr>
      </w:pPr>
      <w:hyperlink w:anchor="_Toc7037549" w:history="1">
        <w:r w:rsidR="002368C8" w:rsidRPr="008A052C">
          <w:rPr>
            <w:rStyle w:val="Hyperlink"/>
          </w:rPr>
          <w:t>6.</w:t>
        </w:r>
        <w:r w:rsidR="002368C8">
          <w:rPr>
            <w:rFonts w:asciiTheme="minorHAnsi" w:eastAsiaTheme="minorEastAsia" w:hAnsiTheme="minorHAnsi" w:cstheme="minorBidi"/>
            <w:lang w:val="en-US" w:eastAsia="en-US"/>
          </w:rPr>
          <w:tab/>
        </w:r>
        <w:r w:rsidR="002368C8" w:rsidRPr="008A052C">
          <w:rPr>
            <w:rStyle w:val="Hyperlink"/>
          </w:rPr>
          <w:t>REQU</w:t>
        </w:r>
        <w:r w:rsidR="00C05F19">
          <w:rPr>
            <w:rStyle w:val="Hyperlink"/>
          </w:rPr>
          <w:t>ISITOS</w:t>
        </w:r>
        <w:r w:rsidR="002368C8" w:rsidRPr="008A052C">
          <w:rPr>
            <w:rStyle w:val="Hyperlink"/>
          </w:rPr>
          <w:t xml:space="preserve"> DE RECURSOS</w:t>
        </w:r>
        <w:r w:rsidR="002368C8">
          <w:rPr>
            <w:webHidden/>
          </w:rPr>
          <w:tab/>
        </w:r>
        <w:r w:rsidR="002368C8">
          <w:rPr>
            <w:webHidden/>
          </w:rPr>
          <w:fldChar w:fldCharType="begin"/>
        </w:r>
        <w:r w:rsidR="002368C8">
          <w:rPr>
            <w:webHidden/>
          </w:rPr>
          <w:instrText xml:space="preserve"> PAGEREF _Toc7037549 \h </w:instrText>
        </w:r>
        <w:r w:rsidR="002368C8">
          <w:rPr>
            <w:webHidden/>
          </w:rPr>
        </w:r>
        <w:r w:rsidR="002368C8">
          <w:rPr>
            <w:webHidden/>
          </w:rPr>
          <w:fldChar w:fldCharType="separate"/>
        </w:r>
        <w:r>
          <w:rPr>
            <w:webHidden/>
          </w:rPr>
          <w:t>18</w:t>
        </w:r>
        <w:r w:rsidR="002368C8">
          <w:rPr>
            <w:webHidden/>
          </w:rPr>
          <w:fldChar w:fldCharType="end"/>
        </w:r>
      </w:hyperlink>
    </w:p>
    <w:p w14:paraId="5ACCEDA5" w14:textId="7A7E3834" w:rsidR="002368C8" w:rsidRDefault="001505E3">
      <w:pPr>
        <w:pStyle w:val="TOC2"/>
        <w:rPr>
          <w:rFonts w:asciiTheme="minorHAnsi" w:eastAsiaTheme="minorEastAsia" w:hAnsiTheme="minorHAnsi" w:cstheme="minorBidi"/>
          <w:lang w:val="en-US" w:eastAsia="en-US"/>
        </w:rPr>
      </w:pPr>
      <w:hyperlink w:anchor="_Toc7037550" w:history="1">
        <w:r w:rsidR="002368C8" w:rsidRPr="008A052C">
          <w:rPr>
            <w:rStyle w:val="Hyperlink"/>
          </w:rPr>
          <w:t xml:space="preserve">6.1  </w:t>
        </w:r>
        <w:r w:rsidR="002368C8">
          <w:rPr>
            <w:rFonts w:asciiTheme="minorHAnsi" w:eastAsiaTheme="minorEastAsia" w:hAnsiTheme="minorHAnsi" w:cstheme="minorBidi"/>
            <w:lang w:val="en-US" w:eastAsia="en-US"/>
          </w:rPr>
          <w:tab/>
        </w:r>
        <w:r w:rsidR="002368C8" w:rsidRPr="008A052C">
          <w:rPr>
            <w:rStyle w:val="Hyperlink"/>
          </w:rPr>
          <w:t>Competencia del Personal</w:t>
        </w:r>
        <w:r w:rsidR="002368C8">
          <w:rPr>
            <w:webHidden/>
          </w:rPr>
          <w:tab/>
        </w:r>
        <w:r w:rsidR="002368C8">
          <w:rPr>
            <w:webHidden/>
          </w:rPr>
          <w:fldChar w:fldCharType="begin"/>
        </w:r>
        <w:r w:rsidR="002368C8">
          <w:rPr>
            <w:webHidden/>
          </w:rPr>
          <w:instrText xml:space="preserve"> PAGEREF _Toc7037550 \h </w:instrText>
        </w:r>
        <w:r w:rsidR="002368C8">
          <w:rPr>
            <w:webHidden/>
          </w:rPr>
        </w:r>
        <w:r w:rsidR="002368C8">
          <w:rPr>
            <w:webHidden/>
          </w:rPr>
          <w:fldChar w:fldCharType="separate"/>
        </w:r>
        <w:r>
          <w:rPr>
            <w:webHidden/>
          </w:rPr>
          <w:t>18</w:t>
        </w:r>
        <w:r w:rsidR="002368C8">
          <w:rPr>
            <w:webHidden/>
          </w:rPr>
          <w:fldChar w:fldCharType="end"/>
        </w:r>
      </w:hyperlink>
    </w:p>
    <w:p w14:paraId="02C5BD58" w14:textId="2B815962" w:rsidR="002368C8" w:rsidRDefault="001505E3">
      <w:pPr>
        <w:pStyle w:val="TOC2"/>
        <w:rPr>
          <w:rFonts w:asciiTheme="minorHAnsi" w:eastAsiaTheme="minorEastAsia" w:hAnsiTheme="minorHAnsi" w:cstheme="minorBidi"/>
          <w:lang w:val="en-US" w:eastAsia="en-US"/>
        </w:rPr>
      </w:pPr>
      <w:hyperlink w:anchor="_Toc7037551" w:history="1">
        <w:r w:rsidR="002368C8" w:rsidRPr="008A052C">
          <w:rPr>
            <w:rStyle w:val="Hyperlink"/>
            <w:lang w:val="es-CO"/>
          </w:rPr>
          <w:t xml:space="preserve">6.2  </w:t>
        </w:r>
        <w:r w:rsidR="002368C8">
          <w:rPr>
            <w:rFonts w:asciiTheme="minorHAnsi" w:eastAsiaTheme="minorEastAsia" w:hAnsiTheme="minorHAnsi" w:cstheme="minorBidi"/>
            <w:lang w:val="en-US" w:eastAsia="en-US"/>
          </w:rPr>
          <w:tab/>
        </w:r>
        <w:r w:rsidR="002368C8" w:rsidRPr="008A052C">
          <w:rPr>
            <w:rStyle w:val="Hyperlink"/>
            <w:lang w:val="es-CO"/>
          </w:rPr>
          <w:t>Personal involucrado en el proceso de acreditación.</w:t>
        </w:r>
        <w:r w:rsidR="002368C8">
          <w:rPr>
            <w:webHidden/>
          </w:rPr>
          <w:tab/>
        </w:r>
        <w:r w:rsidR="002368C8">
          <w:rPr>
            <w:webHidden/>
          </w:rPr>
          <w:fldChar w:fldCharType="begin"/>
        </w:r>
        <w:r w:rsidR="002368C8">
          <w:rPr>
            <w:webHidden/>
          </w:rPr>
          <w:instrText xml:space="preserve"> PAGEREF _Toc7037551 \h </w:instrText>
        </w:r>
        <w:r w:rsidR="002368C8">
          <w:rPr>
            <w:webHidden/>
          </w:rPr>
        </w:r>
        <w:r w:rsidR="002368C8">
          <w:rPr>
            <w:webHidden/>
          </w:rPr>
          <w:fldChar w:fldCharType="separate"/>
        </w:r>
        <w:r>
          <w:rPr>
            <w:webHidden/>
          </w:rPr>
          <w:t>19</w:t>
        </w:r>
        <w:r w:rsidR="002368C8">
          <w:rPr>
            <w:webHidden/>
          </w:rPr>
          <w:fldChar w:fldCharType="end"/>
        </w:r>
      </w:hyperlink>
    </w:p>
    <w:p w14:paraId="76FD89BE" w14:textId="16E99B8C" w:rsidR="002368C8" w:rsidRDefault="001505E3">
      <w:pPr>
        <w:pStyle w:val="TOC2"/>
        <w:rPr>
          <w:rFonts w:asciiTheme="minorHAnsi" w:eastAsiaTheme="minorEastAsia" w:hAnsiTheme="minorHAnsi" w:cstheme="minorBidi"/>
          <w:lang w:val="en-US" w:eastAsia="en-US"/>
        </w:rPr>
      </w:pPr>
      <w:hyperlink w:anchor="_Toc7037552" w:history="1">
        <w:r w:rsidR="002368C8" w:rsidRPr="008A052C">
          <w:rPr>
            <w:rStyle w:val="Hyperlink"/>
            <w:lang w:val="es-CO"/>
          </w:rPr>
          <w:t xml:space="preserve">6.3  </w:t>
        </w:r>
        <w:r w:rsidR="002368C8">
          <w:rPr>
            <w:rFonts w:asciiTheme="minorHAnsi" w:eastAsiaTheme="minorEastAsia" w:hAnsiTheme="minorHAnsi" w:cstheme="minorBidi"/>
            <w:lang w:val="en-US" w:eastAsia="en-US"/>
          </w:rPr>
          <w:tab/>
        </w:r>
        <w:r w:rsidR="002368C8" w:rsidRPr="008A052C">
          <w:rPr>
            <w:rStyle w:val="Hyperlink"/>
            <w:lang w:val="es-CO"/>
          </w:rPr>
          <w:t>Registros de personal</w:t>
        </w:r>
        <w:r w:rsidR="002368C8">
          <w:rPr>
            <w:webHidden/>
          </w:rPr>
          <w:tab/>
        </w:r>
        <w:r w:rsidR="002368C8">
          <w:rPr>
            <w:webHidden/>
          </w:rPr>
          <w:fldChar w:fldCharType="begin"/>
        </w:r>
        <w:r w:rsidR="002368C8">
          <w:rPr>
            <w:webHidden/>
          </w:rPr>
          <w:instrText xml:space="preserve"> PAGEREF _Toc7037552 \h </w:instrText>
        </w:r>
        <w:r w:rsidR="002368C8">
          <w:rPr>
            <w:webHidden/>
          </w:rPr>
        </w:r>
        <w:r w:rsidR="002368C8">
          <w:rPr>
            <w:webHidden/>
          </w:rPr>
          <w:fldChar w:fldCharType="separate"/>
        </w:r>
        <w:r>
          <w:rPr>
            <w:webHidden/>
          </w:rPr>
          <w:t>20</w:t>
        </w:r>
        <w:r w:rsidR="002368C8">
          <w:rPr>
            <w:webHidden/>
          </w:rPr>
          <w:fldChar w:fldCharType="end"/>
        </w:r>
      </w:hyperlink>
    </w:p>
    <w:p w14:paraId="779A47BE" w14:textId="11A46B2A" w:rsidR="002368C8" w:rsidRDefault="001505E3">
      <w:pPr>
        <w:pStyle w:val="TOC2"/>
        <w:rPr>
          <w:rFonts w:asciiTheme="minorHAnsi" w:eastAsiaTheme="minorEastAsia" w:hAnsiTheme="minorHAnsi" w:cstheme="minorBidi"/>
          <w:lang w:val="en-US" w:eastAsia="en-US"/>
        </w:rPr>
      </w:pPr>
      <w:hyperlink w:anchor="_Toc7037553" w:history="1">
        <w:r w:rsidR="002368C8" w:rsidRPr="008A052C">
          <w:rPr>
            <w:rStyle w:val="Hyperlink"/>
          </w:rPr>
          <w:t xml:space="preserve">6.4  </w:t>
        </w:r>
        <w:r w:rsidR="002368C8">
          <w:rPr>
            <w:rFonts w:asciiTheme="minorHAnsi" w:eastAsiaTheme="minorEastAsia" w:hAnsiTheme="minorHAnsi" w:cstheme="minorBidi"/>
            <w:lang w:val="en-US" w:eastAsia="en-US"/>
          </w:rPr>
          <w:tab/>
        </w:r>
        <w:r w:rsidR="002368C8" w:rsidRPr="008A052C">
          <w:rPr>
            <w:rStyle w:val="Hyperlink"/>
          </w:rPr>
          <w:t>Subcontratación</w:t>
        </w:r>
        <w:r w:rsidR="002368C8">
          <w:rPr>
            <w:webHidden/>
          </w:rPr>
          <w:tab/>
        </w:r>
        <w:r w:rsidR="002368C8">
          <w:rPr>
            <w:webHidden/>
          </w:rPr>
          <w:fldChar w:fldCharType="begin"/>
        </w:r>
        <w:r w:rsidR="002368C8">
          <w:rPr>
            <w:webHidden/>
          </w:rPr>
          <w:instrText xml:space="preserve"> PAGEREF _Toc7037553 \h </w:instrText>
        </w:r>
        <w:r w:rsidR="002368C8">
          <w:rPr>
            <w:webHidden/>
          </w:rPr>
        </w:r>
        <w:r w:rsidR="002368C8">
          <w:rPr>
            <w:webHidden/>
          </w:rPr>
          <w:fldChar w:fldCharType="separate"/>
        </w:r>
        <w:r>
          <w:rPr>
            <w:webHidden/>
          </w:rPr>
          <w:t>20</w:t>
        </w:r>
        <w:r w:rsidR="002368C8">
          <w:rPr>
            <w:webHidden/>
          </w:rPr>
          <w:fldChar w:fldCharType="end"/>
        </w:r>
      </w:hyperlink>
    </w:p>
    <w:p w14:paraId="74BF2F65" w14:textId="5738CBAE" w:rsidR="002368C8" w:rsidRDefault="001505E3">
      <w:pPr>
        <w:pStyle w:val="TOC2"/>
        <w:rPr>
          <w:rFonts w:asciiTheme="minorHAnsi" w:eastAsiaTheme="minorEastAsia" w:hAnsiTheme="minorHAnsi" w:cstheme="minorBidi"/>
          <w:lang w:val="en-US" w:eastAsia="en-US"/>
        </w:rPr>
      </w:pPr>
      <w:hyperlink w:anchor="_Toc7037554" w:history="1">
        <w:r w:rsidR="002368C8" w:rsidRPr="008A052C">
          <w:rPr>
            <w:rStyle w:val="Hyperlink"/>
          </w:rPr>
          <w:t>7.</w:t>
        </w:r>
        <w:r w:rsidR="002368C8">
          <w:rPr>
            <w:rFonts w:asciiTheme="minorHAnsi" w:eastAsiaTheme="minorEastAsia" w:hAnsiTheme="minorHAnsi" w:cstheme="minorBidi"/>
            <w:lang w:val="en-US" w:eastAsia="en-US"/>
          </w:rPr>
          <w:tab/>
        </w:r>
        <w:r w:rsidR="002368C8" w:rsidRPr="008A052C">
          <w:rPr>
            <w:rStyle w:val="Hyperlink"/>
          </w:rPr>
          <w:t>REQUISITOS DE PROCESO</w:t>
        </w:r>
        <w:r w:rsidR="002368C8">
          <w:rPr>
            <w:webHidden/>
          </w:rPr>
          <w:tab/>
        </w:r>
        <w:r w:rsidR="002368C8">
          <w:rPr>
            <w:webHidden/>
          </w:rPr>
          <w:fldChar w:fldCharType="begin"/>
        </w:r>
        <w:r w:rsidR="002368C8">
          <w:rPr>
            <w:webHidden/>
          </w:rPr>
          <w:instrText xml:space="preserve"> PAGEREF _Toc7037554 \h </w:instrText>
        </w:r>
        <w:r w:rsidR="002368C8">
          <w:rPr>
            <w:webHidden/>
          </w:rPr>
        </w:r>
        <w:r w:rsidR="002368C8">
          <w:rPr>
            <w:webHidden/>
          </w:rPr>
          <w:fldChar w:fldCharType="separate"/>
        </w:r>
        <w:r>
          <w:rPr>
            <w:webHidden/>
          </w:rPr>
          <w:t>20</w:t>
        </w:r>
        <w:r w:rsidR="002368C8">
          <w:rPr>
            <w:webHidden/>
          </w:rPr>
          <w:fldChar w:fldCharType="end"/>
        </w:r>
      </w:hyperlink>
    </w:p>
    <w:p w14:paraId="658A1AC5" w14:textId="1FB46AEE" w:rsidR="002368C8" w:rsidRDefault="001505E3">
      <w:pPr>
        <w:pStyle w:val="TOC2"/>
        <w:rPr>
          <w:rFonts w:asciiTheme="minorHAnsi" w:eastAsiaTheme="minorEastAsia" w:hAnsiTheme="minorHAnsi" w:cstheme="minorBidi"/>
          <w:lang w:val="en-US" w:eastAsia="en-US"/>
        </w:rPr>
      </w:pPr>
      <w:hyperlink w:anchor="_Toc7037555" w:history="1">
        <w:r w:rsidR="002368C8" w:rsidRPr="008A052C">
          <w:rPr>
            <w:rStyle w:val="Hyperlink"/>
          </w:rPr>
          <w:t xml:space="preserve">7.1  </w:t>
        </w:r>
        <w:r w:rsidR="002368C8">
          <w:rPr>
            <w:rFonts w:asciiTheme="minorHAnsi" w:eastAsiaTheme="minorEastAsia" w:hAnsiTheme="minorHAnsi" w:cstheme="minorBidi"/>
            <w:lang w:val="en-US" w:eastAsia="en-US"/>
          </w:rPr>
          <w:tab/>
        </w:r>
        <w:r w:rsidR="002368C8" w:rsidRPr="008A052C">
          <w:rPr>
            <w:rStyle w:val="Hyperlink"/>
          </w:rPr>
          <w:t>Requisitos de acreditación</w:t>
        </w:r>
        <w:r w:rsidR="002368C8">
          <w:rPr>
            <w:webHidden/>
          </w:rPr>
          <w:tab/>
        </w:r>
        <w:r w:rsidR="002368C8">
          <w:rPr>
            <w:webHidden/>
          </w:rPr>
          <w:fldChar w:fldCharType="begin"/>
        </w:r>
        <w:r w:rsidR="002368C8">
          <w:rPr>
            <w:webHidden/>
          </w:rPr>
          <w:instrText xml:space="preserve"> PAGEREF _Toc7037555 \h </w:instrText>
        </w:r>
        <w:r w:rsidR="002368C8">
          <w:rPr>
            <w:webHidden/>
          </w:rPr>
        </w:r>
        <w:r w:rsidR="002368C8">
          <w:rPr>
            <w:webHidden/>
          </w:rPr>
          <w:fldChar w:fldCharType="separate"/>
        </w:r>
        <w:r>
          <w:rPr>
            <w:webHidden/>
          </w:rPr>
          <w:t>20</w:t>
        </w:r>
        <w:r w:rsidR="002368C8">
          <w:rPr>
            <w:webHidden/>
          </w:rPr>
          <w:fldChar w:fldCharType="end"/>
        </w:r>
      </w:hyperlink>
    </w:p>
    <w:p w14:paraId="7E31D2C0" w14:textId="575FC183" w:rsidR="002368C8" w:rsidRDefault="001505E3">
      <w:pPr>
        <w:pStyle w:val="TOC2"/>
        <w:rPr>
          <w:rFonts w:asciiTheme="minorHAnsi" w:eastAsiaTheme="minorEastAsia" w:hAnsiTheme="minorHAnsi" w:cstheme="minorBidi"/>
          <w:lang w:val="en-US" w:eastAsia="en-US"/>
        </w:rPr>
      </w:pPr>
      <w:hyperlink w:anchor="_Toc7037556" w:history="1">
        <w:r w:rsidR="002368C8" w:rsidRPr="008A052C">
          <w:rPr>
            <w:rStyle w:val="Hyperlink"/>
            <w:lang w:val="es-CO"/>
          </w:rPr>
          <w:t xml:space="preserve">7.2  </w:t>
        </w:r>
        <w:r w:rsidR="002368C8">
          <w:rPr>
            <w:rFonts w:asciiTheme="minorHAnsi" w:eastAsiaTheme="minorEastAsia" w:hAnsiTheme="minorHAnsi" w:cstheme="minorBidi"/>
            <w:lang w:val="en-US" w:eastAsia="en-US"/>
          </w:rPr>
          <w:tab/>
        </w:r>
        <w:r w:rsidR="002368C8" w:rsidRPr="008A052C">
          <w:rPr>
            <w:rStyle w:val="Hyperlink"/>
            <w:lang w:val="es-CO"/>
          </w:rPr>
          <w:t>Solicitud de Acreditación</w:t>
        </w:r>
        <w:r w:rsidR="002368C8">
          <w:rPr>
            <w:webHidden/>
          </w:rPr>
          <w:tab/>
        </w:r>
        <w:r w:rsidR="002368C8">
          <w:rPr>
            <w:webHidden/>
          </w:rPr>
          <w:fldChar w:fldCharType="begin"/>
        </w:r>
        <w:r w:rsidR="002368C8">
          <w:rPr>
            <w:webHidden/>
          </w:rPr>
          <w:instrText xml:space="preserve"> PAGEREF _Toc7037556 \h </w:instrText>
        </w:r>
        <w:r w:rsidR="002368C8">
          <w:rPr>
            <w:webHidden/>
          </w:rPr>
        </w:r>
        <w:r w:rsidR="002368C8">
          <w:rPr>
            <w:webHidden/>
          </w:rPr>
          <w:fldChar w:fldCharType="separate"/>
        </w:r>
        <w:r>
          <w:rPr>
            <w:webHidden/>
          </w:rPr>
          <w:t>21</w:t>
        </w:r>
        <w:r w:rsidR="002368C8">
          <w:rPr>
            <w:webHidden/>
          </w:rPr>
          <w:fldChar w:fldCharType="end"/>
        </w:r>
      </w:hyperlink>
    </w:p>
    <w:p w14:paraId="586F1220" w14:textId="151C2B83" w:rsidR="002368C8" w:rsidRDefault="001505E3">
      <w:pPr>
        <w:pStyle w:val="TOC2"/>
        <w:rPr>
          <w:rFonts w:asciiTheme="minorHAnsi" w:eastAsiaTheme="minorEastAsia" w:hAnsiTheme="minorHAnsi" w:cstheme="minorBidi"/>
          <w:lang w:val="en-US" w:eastAsia="en-US"/>
        </w:rPr>
      </w:pPr>
      <w:hyperlink w:anchor="_Toc7037557" w:history="1">
        <w:r w:rsidR="002368C8" w:rsidRPr="008A052C">
          <w:rPr>
            <w:rStyle w:val="Hyperlink"/>
            <w:lang w:val="es-CO"/>
          </w:rPr>
          <w:t xml:space="preserve">7.3  </w:t>
        </w:r>
        <w:r w:rsidR="002368C8">
          <w:rPr>
            <w:rFonts w:asciiTheme="minorHAnsi" w:eastAsiaTheme="minorEastAsia" w:hAnsiTheme="minorHAnsi" w:cstheme="minorBidi"/>
            <w:lang w:val="en-US" w:eastAsia="en-US"/>
          </w:rPr>
          <w:tab/>
        </w:r>
        <w:r w:rsidR="002368C8" w:rsidRPr="008A052C">
          <w:rPr>
            <w:rStyle w:val="Hyperlink"/>
            <w:lang w:val="es-CO"/>
          </w:rPr>
          <w:t>Revisión de recursos</w:t>
        </w:r>
        <w:r w:rsidR="002368C8">
          <w:rPr>
            <w:webHidden/>
          </w:rPr>
          <w:tab/>
        </w:r>
        <w:r w:rsidR="002368C8">
          <w:rPr>
            <w:webHidden/>
          </w:rPr>
          <w:fldChar w:fldCharType="begin"/>
        </w:r>
        <w:r w:rsidR="002368C8">
          <w:rPr>
            <w:webHidden/>
          </w:rPr>
          <w:instrText xml:space="preserve"> PAGEREF _Toc7037557 \h </w:instrText>
        </w:r>
        <w:r w:rsidR="002368C8">
          <w:rPr>
            <w:webHidden/>
          </w:rPr>
        </w:r>
        <w:r w:rsidR="002368C8">
          <w:rPr>
            <w:webHidden/>
          </w:rPr>
          <w:fldChar w:fldCharType="separate"/>
        </w:r>
        <w:r>
          <w:rPr>
            <w:webHidden/>
          </w:rPr>
          <w:t>21</w:t>
        </w:r>
        <w:r w:rsidR="002368C8">
          <w:rPr>
            <w:webHidden/>
          </w:rPr>
          <w:fldChar w:fldCharType="end"/>
        </w:r>
      </w:hyperlink>
    </w:p>
    <w:p w14:paraId="38173190" w14:textId="37F26EB5" w:rsidR="002368C8" w:rsidRDefault="001505E3">
      <w:pPr>
        <w:pStyle w:val="TOC2"/>
        <w:rPr>
          <w:rFonts w:asciiTheme="minorHAnsi" w:eastAsiaTheme="minorEastAsia" w:hAnsiTheme="minorHAnsi" w:cstheme="minorBidi"/>
          <w:lang w:val="en-US" w:eastAsia="en-US"/>
        </w:rPr>
      </w:pPr>
      <w:hyperlink w:anchor="_Toc7037558" w:history="1">
        <w:r w:rsidR="002368C8" w:rsidRPr="008A052C">
          <w:rPr>
            <w:rStyle w:val="Hyperlink"/>
          </w:rPr>
          <w:t xml:space="preserve">7.4  </w:t>
        </w:r>
        <w:r w:rsidR="002368C8">
          <w:rPr>
            <w:rFonts w:asciiTheme="minorHAnsi" w:eastAsiaTheme="minorEastAsia" w:hAnsiTheme="minorHAnsi" w:cstheme="minorBidi"/>
            <w:lang w:val="en-US" w:eastAsia="en-US"/>
          </w:rPr>
          <w:tab/>
        </w:r>
        <w:r w:rsidR="002368C8" w:rsidRPr="008A052C">
          <w:rPr>
            <w:rStyle w:val="Hyperlink"/>
          </w:rPr>
          <w:t>Preparación para la evaluación</w:t>
        </w:r>
        <w:r w:rsidR="002368C8">
          <w:rPr>
            <w:webHidden/>
          </w:rPr>
          <w:tab/>
        </w:r>
        <w:r w:rsidR="002368C8">
          <w:rPr>
            <w:webHidden/>
          </w:rPr>
          <w:fldChar w:fldCharType="begin"/>
        </w:r>
        <w:r w:rsidR="002368C8">
          <w:rPr>
            <w:webHidden/>
          </w:rPr>
          <w:instrText xml:space="preserve"> PAGEREF _Toc7037558 \h </w:instrText>
        </w:r>
        <w:r w:rsidR="002368C8">
          <w:rPr>
            <w:webHidden/>
          </w:rPr>
        </w:r>
        <w:r w:rsidR="002368C8">
          <w:rPr>
            <w:webHidden/>
          </w:rPr>
          <w:fldChar w:fldCharType="separate"/>
        </w:r>
        <w:r>
          <w:rPr>
            <w:webHidden/>
          </w:rPr>
          <w:t>21</w:t>
        </w:r>
        <w:r w:rsidR="002368C8">
          <w:rPr>
            <w:webHidden/>
          </w:rPr>
          <w:fldChar w:fldCharType="end"/>
        </w:r>
      </w:hyperlink>
    </w:p>
    <w:p w14:paraId="6CD53647" w14:textId="62B765AE" w:rsidR="002368C8" w:rsidRDefault="001505E3">
      <w:pPr>
        <w:pStyle w:val="TOC2"/>
        <w:rPr>
          <w:rFonts w:asciiTheme="minorHAnsi" w:eastAsiaTheme="minorEastAsia" w:hAnsiTheme="minorHAnsi" w:cstheme="minorBidi"/>
          <w:lang w:val="en-US" w:eastAsia="en-US"/>
        </w:rPr>
      </w:pPr>
      <w:hyperlink w:anchor="_Toc7037559" w:history="1">
        <w:r w:rsidR="002368C8" w:rsidRPr="008A052C">
          <w:rPr>
            <w:rStyle w:val="Hyperlink"/>
            <w:lang w:val="es-CO"/>
          </w:rPr>
          <w:t xml:space="preserve">7.5  </w:t>
        </w:r>
        <w:r w:rsidR="002368C8">
          <w:rPr>
            <w:rFonts w:asciiTheme="minorHAnsi" w:eastAsiaTheme="minorEastAsia" w:hAnsiTheme="minorHAnsi" w:cstheme="minorBidi"/>
            <w:lang w:val="en-US" w:eastAsia="en-US"/>
          </w:rPr>
          <w:tab/>
        </w:r>
        <w:r w:rsidR="002368C8" w:rsidRPr="008A052C">
          <w:rPr>
            <w:rStyle w:val="Hyperlink"/>
            <w:lang w:val="es-CO"/>
          </w:rPr>
          <w:t>Revisión de la información documentada</w:t>
        </w:r>
        <w:r w:rsidR="002368C8">
          <w:rPr>
            <w:webHidden/>
          </w:rPr>
          <w:tab/>
        </w:r>
        <w:r w:rsidR="002368C8">
          <w:rPr>
            <w:webHidden/>
          </w:rPr>
          <w:fldChar w:fldCharType="begin"/>
        </w:r>
        <w:r w:rsidR="002368C8">
          <w:rPr>
            <w:webHidden/>
          </w:rPr>
          <w:instrText xml:space="preserve"> PAGEREF _Toc7037559 \h </w:instrText>
        </w:r>
        <w:r w:rsidR="002368C8">
          <w:rPr>
            <w:webHidden/>
          </w:rPr>
        </w:r>
        <w:r w:rsidR="002368C8">
          <w:rPr>
            <w:webHidden/>
          </w:rPr>
          <w:fldChar w:fldCharType="separate"/>
        </w:r>
        <w:r>
          <w:rPr>
            <w:webHidden/>
          </w:rPr>
          <w:t>22</w:t>
        </w:r>
        <w:r w:rsidR="002368C8">
          <w:rPr>
            <w:webHidden/>
          </w:rPr>
          <w:fldChar w:fldCharType="end"/>
        </w:r>
      </w:hyperlink>
    </w:p>
    <w:p w14:paraId="4A90413F" w14:textId="06B8B34E" w:rsidR="002368C8" w:rsidRDefault="001505E3">
      <w:pPr>
        <w:pStyle w:val="TOC2"/>
        <w:rPr>
          <w:rFonts w:asciiTheme="minorHAnsi" w:eastAsiaTheme="minorEastAsia" w:hAnsiTheme="minorHAnsi" w:cstheme="minorBidi"/>
          <w:lang w:val="en-US" w:eastAsia="en-US"/>
        </w:rPr>
      </w:pPr>
      <w:hyperlink w:anchor="_Toc7037560" w:history="1">
        <w:r w:rsidR="002368C8" w:rsidRPr="008A052C">
          <w:rPr>
            <w:rStyle w:val="Hyperlink"/>
            <w:lang w:val="es-CO"/>
          </w:rPr>
          <w:t xml:space="preserve">7.6  </w:t>
        </w:r>
        <w:r w:rsidR="002368C8">
          <w:rPr>
            <w:rFonts w:asciiTheme="minorHAnsi" w:eastAsiaTheme="minorEastAsia" w:hAnsiTheme="minorHAnsi" w:cstheme="minorBidi"/>
            <w:lang w:val="en-US" w:eastAsia="en-US"/>
          </w:rPr>
          <w:tab/>
        </w:r>
        <w:r w:rsidR="002368C8" w:rsidRPr="008A052C">
          <w:rPr>
            <w:rStyle w:val="Hyperlink"/>
            <w:lang w:val="es-CO"/>
          </w:rPr>
          <w:t>Evaluación</w:t>
        </w:r>
        <w:r w:rsidR="002368C8">
          <w:rPr>
            <w:webHidden/>
          </w:rPr>
          <w:tab/>
        </w:r>
        <w:r w:rsidR="002368C8">
          <w:rPr>
            <w:webHidden/>
          </w:rPr>
          <w:fldChar w:fldCharType="begin"/>
        </w:r>
        <w:r w:rsidR="002368C8">
          <w:rPr>
            <w:webHidden/>
          </w:rPr>
          <w:instrText xml:space="preserve"> PAGEREF _Toc7037560 \h </w:instrText>
        </w:r>
        <w:r w:rsidR="002368C8">
          <w:rPr>
            <w:webHidden/>
          </w:rPr>
        </w:r>
        <w:r w:rsidR="002368C8">
          <w:rPr>
            <w:webHidden/>
          </w:rPr>
          <w:fldChar w:fldCharType="separate"/>
        </w:r>
        <w:r>
          <w:rPr>
            <w:webHidden/>
          </w:rPr>
          <w:t>22</w:t>
        </w:r>
        <w:r w:rsidR="002368C8">
          <w:rPr>
            <w:webHidden/>
          </w:rPr>
          <w:fldChar w:fldCharType="end"/>
        </w:r>
      </w:hyperlink>
    </w:p>
    <w:p w14:paraId="1B23E6AE" w14:textId="4332F03C" w:rsidR="002368C8" w:rsidRDefault="001505E3">
      <w:pPr>
        <w:pStyle w:val="TOC2"/>
        <w:rPr>
          <w:rFonts w:asciiTheme="minorHAnsi" w:eastAsiaTheme="minorEastAsia" w:hAnsiTheme="minorHAnsi" w:cstheme="minorBidi"/>
          <w:lang w:val="en-US" w:eastAsia="en-US"/>
        </w:rPr>
      </w:pPr>
      <w:hyperlink w:anchor="_Toc7037561" w:history="1">
        <w:r w:rsidR="002368C8" w:rsidRPr="008A052C">
          <w:rPr>
            <w:rStyle w:val="Hyperlink"/>
            <w:lang w:val="es-CO"/>
          </w:rPr>
          <w:t xml:space="preserve">7.7  </w:t>
        </w:r>
        <w:r w:rsidR="002368C8">
          <w:rPr>
            <w:rFonts w:asciiTheme="minorHAnsi" w:eastAsiaTheme="minorEastAsia" w:hAnsiTheme="minorHAnsi" w:cstheme="minorBidi"/>
            <w:lang w:val="en-US" w:eastAsia="en-US"/>
          </w:rPr>
          <w:tab/>
        </w:r>
        <w:r w:rsidR="002368C8" w:rsidRPr="008A052C">
          <w:rPr>
            <w:rStyle w:val="Hyperlink"/>
            <w:lang w:val="es-CO"/>
          </w:rPr>
          <w:t>Toma de decisiones de Acreditación</w:t>
        </w:r>
        <w:r w:rsidR="002368C8">
          <w:rPr>
            <w:webHidden/>
          </w:rPr>
          <w:tab/>
        </w:r>
        <w:r w:rsidR="002368C8">
          <w:rPr>
            <w:webHidden/>
          </w:rPr>
          <w:fldChar w:fldCharType="begin"/>
        </w:r>
        <w:r w:rsidR="002368C8">
          <w:rPr>
            <w:webHidden/>
          </w:rPr>
          <w:instrText xml:space="preserve"> PAGEREF _Toc7037561 \h </w:instrText>
        </w:r>
        <w:r w:rsidR="002368C8">
          <w:rPr>
            <w:webHidden/>
          </w:rPr>
        </w:r>
        <w:r w:rsidR="002368C8">
          <w:rPr>
            <w:webHidden/>
          </w:rPr>
          <w:fldChar w:fldCharType="separate"/>
        </w:r>
        <w:r>
          <w:rPr>
            <w:webHidden/>
          </w:rPr>
          <w:t>23</w:t>
        </w:r>
        <w:r w:rsidR="002368C8">
          <w:rPr>
            <w:webHidden/>
          </w:rPr>
          <w:fldChar w:fldCharType="end"/>
        </w:r>
      </w:hyperlink>
    </w:p>
    <w:p w14:paraId="4B555E0D" w14:textId="1B7AE8ED" w:rsidR="002368C8" w:rsidRDefault="001505E3">
      <w:pPr>
        <w:pStyle w:val="TOC2"/>
        <w:rPr>
          <w:rFonts w:asciiTheme="minorHAnsi" w:eastAsiaTheme="minorEastAsia" w:hAnsiTheme="minorHAnsi" w:cstheme="minorBidi"/>
          <w:lang w:val="en-US" w:eastAsia="en-US"/>
        </w:rPr>
      </w:pPr>
      <w:hyperlink w:anchor="_Toc7037562" w:history="1">
        <w:r w:rsidR="002368C8" w:rsidRPr="008A052C">
          <w:rPr>
            <w:rStyle w:val="Hyperlink"/>
            <w:lang w:val="es-CO"/>
          </w:rPr>
          <w:t xml:space="preserve">7.8  </w:t>
        </w:r>
        <w:r w:rsidR="002368C8">
          <w:rPr>
            <w:rFonts w:asciiTheme="minorHAnsi" w:eastAsiaTheme="minorEastAsia" w:hAnsiTheme="minorHAnsi" w:cstheme="minorBidi"/>
            <w:lang w:val="en-US" w:eastAsia="en-US"/>
          </w:rPr>
          <w:tab/>
        </w:r>
        <w:r w:rsidR="002368C8" w:rsidRPr="008A052C">
          <w:rPr>
            <w:rStyle w:val="Hyperlink"/>
            <w:lang w:val="es-CO"/>
          </w:rPr>
          <w:t>Información de acreditación</w:t>
        </w:r>
        <w:r w:rsidR="002368C8">
          <w:rPr>
            <w:webHidden/>
          </w:rPr>
          <w:tab/>
        </w:r>
        <w:r w:rsidR="002368C8">
          <w:rPr>
            <w:webHidden/>
          </w:rPr>
          <w:fldChar w:fldCharType="begin"/>
        </w:r>
        <w:r w:rsidR="002368C8">
          <w:rPr>
            <w:webHidden/>
          </w:rPr>
          <w:instrText xml:space="preserve"> PAGEREF _Toc7037562 \h </w:instrText>
        </w:r>
        <w:r w:rsidR="002368C8">
          <w:rPr>
            <w:webHidden/>
          </w:rPr>
        </w:r>
        <w:r w:rsidR="002368C8">
          <w:rPr>
            <w:webHidden/>
          </w:rPr>
          <w:fldChar w:fldCharType="separate"/>
        </w:r>
        <w:r>
          <w:rPr>
            <w:webHidden/>
          </w:rPr>
          <w:t>23</w:t>
        </w:r>
        <w:r w:rsidR="002368C8">
          <w:rPr>
            <w:webHidden/>
          </w:rPr>
          <w:fldChar w:fldCharType="end"/>
        </w:r>
      </w:hyperlink>
    </w:p>
    <w:p w14:paraId="25060572" w14:textId="1105891F" w:rsidR="002368C8" w:rsidRDefault="001505E3">
      <w:pPr>
        <w:pStyle w:val="TOC2"/>
        <w:rPr>
          <w:rFonts w:asciiTheme="minorHAnsi" w:eastAsiaTheme="minorEastAsia" w:hAnsiTheme="minorHAnsi" w:cstheme="minorBidi"/>
          <w:lang w:val="en-US" w:eastAsia="en-US"/>
        </w:rPr>
      </w:pPr>
      <w:hyperlink w:anchor="_Toc7037563" w:history="1">
        <w:r w:rsidR="002368C8" w:rsidRPr="008A052C">
          <w:rPr>
            <w:rStyle w:val="Hyperlink"/>
          </w:rPr>
          <w:t xml:space="preserve">7.9 </w:t>
        </w:r>
        <w:r w:rsidR="002368C8">
          <w:rPr>
            <w:rFonts w:asciiTheme="minorHAnsi" w:eastAsiaTheme="minorEastAsia" w:hAnsiTheme="minorHAnsi" w:cstheme="minorBidi"/>
            <w:lang w:val="en-US" w:eastAsia="en-US"/>
          </w:rPr>
          <w:tab/>
        </w:r>
        <w:r w:rsidR="00C05F19">
          <w:rPr>
            <w:rFonts w:asciiTheme="minorHAnsi" w:eastAsiaTheme="minorEastAsia" w:hAnsiTheme="minorHAnsi" w:cstheme="minorBidi"/>
            <w:lang w:val="en-US" w:eastAsia="en-US"/>
          </w:rPr>
          <w:t xml:space="preserve">  </w:t>
        </w:r>
        <w:r w:rsidR="002368C8" w:rsidRPr="008A052C">
          <w:rPr>
            <w:rStyle w:val="Hyperlink"/>
          </w:rPr>
          <w:t>Ciclo de acreditacion</w:t>
        </w:r>
        <w:r w:rsidR="002368C8">
          <w:rPr>
            <w:webHidden/>
          </w:rPr>
          <w:tab/>
        </w:r>
        <w:r w:rsidR="002368C8">
          <w:rPr>
            <w:webHidden/>
          </w:rPr>
          <w:fldChar w:fldCharType="begin"/>
        </w:r>
        <w:r w:rsidR="002368C8">
          <w:rPr>
            <w:webHidden/>
          </w:rPr>
          <w:instrText xml:space="preserve"> PAGEREF _Toc7037563 \h </w:instrText>
        </w:r>
        <w:r w:rsidR="002368C8">
          <w:rPr>
            <w:webHidden/>
          </w:rPr>
        </w:r>
        <w:r w:rsidR="002368C8">
          <w:rPr>
            <w:webHidden/>
          </w:rPr>
          <w:fldChar w:fldCharType="separate"/>
        </w:r>
        <w:r>
          <w:rPr>
            <w:webHidden/>
          </w:rPr>
          <w:t>23</w:t>
        </w:r>
        <w:r w:rsidR="002368C8">
          <w:rPr>
            <w:webHidden/>
          </w:rPr>
          <w:fldChar w:fldCharType="end"/>
        </w:r>
      </w:hyperlink>
    </w:p>
    <w:p w14:paraId="730BAF64" w14:textId="31D5015D" w:rsidR="002368C8" w:rsidRDefault="001505E3">
      <w:pPr>
        <w:pStyle w:val="TOC2"/>
        <w:rPr>
          <w:rFonts w:asciiTheme="minorHAnsi" w:eastAsiaTheme="minorEastAsia" w:hAnsiTheme="minorHAnsi" w:cstheme="minorBidi"/>
          <w:lang w:val="en-US" w:eastAsia="en-US"/>
        </w:rPr>
      </w:pPr>
      <w:hyperlink w:anchor="_Toc7037564" w:history="1">
        <w:r w:rsidR="002368C8" w:rsidRPr="008A052C">
          <w:rPr>
            <w:rStyle w:val="Hyperlink"/>
          </w:rPr>
          <w:t xml:space="preserve">7.10 </w:t>
        </w:r>
        <w:r w:rsidR="002368C8">
          <w:rPr>
            <w:rFonts w:asciiTheme="minorHAnsi" w:eastAsiaTheme="minorEastAsia" w:hAnsiTheme="minorHAnsi" w:cstheme="minorBidi"/>
            <w:lang w:val="en-US" w:eastAsia="en-US"/>
          </w:rPr>
          <w:tab/>
        </w:r>
        <w:r w:rsidR="002368C8" w:rsidRPr="008A052C">
          <w:rPr>
            <w:rStyle w:val="Hyperlink"/>
          </w:rPr>
          <w:t>Extensión de la acreditación</w:t>
        </w:r>
        <w:r w:rsidR="002368C8">
          <w:rPr>
            <w:webHidden/>
          </w:rPr>
          <w:tab/>
        </w:r>
        <w:r w:rsidR="002368C8">
          <w:rPr>
            <w:webHidden/>
          </w:rPr>
          <w:fldChar w:fldCharType="begin"/>
        </w:r>
        <w:r w:rsidR="002368C8">
          <w:rPr>
            <w:webHidden/>
          </w:rPr>
          <w:instrText xml:space="preserve"> PAGEREF _Toc7037564 \h </w:instrText>
        </w:r>
        <w:r w:rsidR="002368C8">
          <w:rPr>
            <w:webHidden/>
          </w:rPr>
        </w:r>
        <w:r w:rsidR="002368C8">
          <w:rPr>
            <w:webHidden/>
          </w:rPr>
          <w:fldChar w:fldCharType="separate"/>
        </w:r>
        <w:r>
          <w:rPr>
            <w:webHidden/>
          </w:rPr>
          <w:t>24</w:t>
        </w:r>
        <w:r w:rsidR="002368C8">
          <w:rPr>
            <w:webHidden/>
          </w:rPr>
          <w:fldChar w:fldCharType="end"/>
        </w:r>
      </w:hyperlink>
    </w:p>
    <w:p w14:paraId="22548C63" w14:textId="0B9CFD3C" w:rsidR="002368C8" w:rsidRDefault="001505E3">
      <w:pPr>
        <w:pStyle w:val="TOC2"/>
        <w:rPr>
          <w:rFonts w:asciiTheme="minorHAnsi" w:eastAsiaTheme="minorEastAsia" w:hAnsiTheme="minorHAnsi" w:cstheme="minorBidi"/>
          <w:lang w:val="en-US" w:eastAsia="en-US"/>
        </w:rPr>
      </w:pPr>
      <w:hyperlink w:anchor="_Toc7037565" w:history="1">
        <w:r w:rsidR="002368C8" w:rsidRPr="008A052C">
          <w:rPr>
            <w:rStyle w:val="Hyperlink"/>
            <w:lang w:val="es-CO"/>
          </w:rPr>
          <w:t xml:space="preserve">7.11 </w:t>
        </w:r>
        <w:r w:rsidR="002368C8">
          <w:rPr>
            <w:rFonts w:asciiTheme="minorHAnsi" w:eastAsiaTheme="minorEastAsia" w:hAnsiTheme="minorHAnsi" w:cstheme="minorBidi"/>
            <w:lang w:val="en-US" w:eastAsia="en-US"/>
          </w:rPr>
          <w:tab/>
        </w:r>
        <w:r w:rsidR="002368C8" w:rsidRPr="008A052C">
          <w:rPr>
            <w:rStyle w:val="Hyperlink"/>
            <w:lang w:val="es-CO"/>
          </w:rPr>
          <w:t>Suspender, retirar o reducir la acreditación</w:t>
        </w:r>
        <w:r w:rsidR="002368C8">
          <w:rPr>
            <w:webHidden/>
          </w:rPr>
          <w:tab/>
        </w:r>
        <w:r w:rsidR="002368C8">
          <w:rPr>
            <w:webHidden/>
          </w:rPr>
          <w:fldChar w:fldCharType="begin"/>
        </w:r>
        <w:r w:rsidR="002368C8">
          <w:rPr>
            <w:webHidden/>
          </w:rPr>
          <w:instrText xml:space="preserve"> PAGEREF _Toc7037565 \h </w:instrText>
        </w:r>
        <w:r w:rsidR="002368C8">
          <w:rPr>
            <w:webHidden/>
          </w:rPr>
        </w:r>
        <w:r w:rsidR="002368C8">
          <w:rPr>
            <w:webHidden/>
          </w:rPr>
          <w:fldChar w:fldCharType="separate"/>
        </w:r>
        <w:r>
          <w:rPr>
            <w:webHidden/>
          </w:rPr>
          <w:t>24</w:t>
        </w:r>
        <w:r w:rsidR="002368C8">
          <w:rPr>
            <w:webHidden/>
          </w:rPr>
          <w:fldChar w:fldCharType="end"/>
        </w:r>
      </w:hyperlink>
    </w:p>
    <w:p w14:paraId="209A6B96" w14:textId="74B7252A" w:rsidR="002368C8" w:rsidRDefault="001505E3">
      <w:pPr>
        <w:pStyle w:val="TOC2"/>
        <w:rPr>
          <w:rFonts w:asciiTheme="minorHAnsi" w:eastAsiaTheme="minorEastAsia" w:hAnsiTheme="minorHAnsi" w:cstheme="minorBidi"/>
          <w:lang w:val="en-US" w:eastAsia="en-US"/>
        </w:rPr>
      </w:pPr>
      <w:hyperlink w:anchor="_Toc7037566" w:history="1">
        <w:r w:rsidR="002368C8" w:rsidRPr="008A052C">
          <w:rPr>
            <w:rStyle w:val="Hyperlink"/>
          </w:rPr>
          <w:t xml:space="preserve">7.12  </w:t>
        </w:r>
        <w:r w:rsidR="002368C8">
          <w:rPr>
            <w:rFonts w:asciiTheme="minorHAnsi" w:eastAsiaTheme="minorEastAsia" w:hAnsiTheme="minorHAnsi" w:cstheme="minorBidi"/>
            <w:lang w:val="en-US" w:eastAsia="en-US"/>
          </w:rPr>
          <w:tab/>
        </w:r>
        <w:r w:rsidR="002368C8" w:rsidRPr="008A052C">
          <w:rPr>
            <w:rStyle w:val="Hyperlink"/>
          </w:rPr>
          <w:t>Quejas</w:t>
        </w:r>
        <w:r w:rsidR="002368C8">
          <w:rPr>
            <w:webHidden/>
          </w:rPr>
          <w:tab/>
        </w:r>
        <w:r w:rsidR="002368C8">
          <w:rPr>
            <w:webHidden/>
          </w:rPr>
          <w:fldChar w:fldCharType="begin"/>
        </w:r>
        <w:r w:rsidR="002368C8">
          <w:rPr>
            <w:webHidden/>
          </w:rPr>
          <w:instrText xml:space="preserve"> PAGEREF _Toc7037566 \h </w:instrText>
        </w:r>
        <w:r w:rsidR="002368C8">
          <w:rPr>
            <w:webHidden/>
          </w:rPr>
        </w:r>
        <w:r w:rsidR="002368C8">
          <w:rPr>
            <w:webHidden/>
          </w:rPr>
          <w:fldChar w:fldCharType="separate"/>
        </w:r>
        <w:r>
          <w:rPr>
            <w:webHidden/>
          </w:rPr>
          <w:t>24</w:t>
        </w:r>
        <w:r w:rsidR="002368C8">
          <w:rPr>
            <w:webHidden/>
          </w:rPr>
          <w:fldChar w:fldCharType="end"/>
        </w:r>
      </w:hyperlink>
    </w:p>
    <w:p w14:paraId="5F1E271E" w14:textId="42239AD7" w:rsidR="002368C8" w:rsidRDefault="001505E3">
      <w:pPr>
        <w:pStyle w:val="TOC2"/>
        <w:rPr>
          <w:rFonts w:asciiTheme="minorHAnsi" w:eastAsiaTheme="minorEastAsia" w:hAnsiTheme="minorHAnsi" w:cstheme="minorBidi"/>
          <w:lang w:val="en-US" w:eastAsia="en-US"/>
        </w:rPr>
      </w:pPr>
      <w:hyperlink w:anchor="_Toc7037567" w:history="1">
        <w:r w:rsidR="002368C8" w:rsidRPr="008A052C">
          <w:rPr>
            <w:rStyle w:val="Hyperlink"/>
            <w:lang w:val="es-CO"/>
          </w:rPr>
          <w:t xml:space="preserve">7.13 </w:t>
        </w:r>
        <w:r w:rsidR="002368C8">
          <w:rPr>
            <w:rFonts w:asciiTheme="minorHAnsi" w:eastAsiaTheme="minorEastAsia" w:hAnsiTheme="minorHAnsi" w:cstheme="minorBidi"/>
            <w:lang w:val="en-US" w:eastAsia="en-US"/>
          </w:rPr>
          <w:tab/>
        </w:r>
        <w:r w:rsidR="002368C8" w:rsidRPr="008A052C">
          <w:rPr>
            <w:rStyle w:val="Hyperlink"/>
            <w:lang w:val="es-CO"/>
          </w:rPr>
          <w:t>Apelaciones</w:t>
        </w:r>
        <w:r w:rsidR="002368C8">
          <w:rPr>
            <w:webHidden/>
          </w:rPr>
          <w:tab/>
        </w:r>
        <w:r w:rsidR="002368C8">
          <w:rPr>
            <w:webHidden/>
          </w:rPr>
          <w:fldChar w:fldCharType="begin"/>
        </w:r>
        <w:r w:rsidR="002368C8">
          <w:rPr>
            <w:webHidden/>
          </w:rPr>
          <w:instrText xml:space="preserve"> PAGEREF _Toc7037567 \h </w:instrText>
        </w:r>
        <w:r w:rsidR="002368C8">
          <w:rPr>
            <w:webHidden/>
          </w:rPr>
        </w:r>
        <w:r w:rsidR="002368C8">
          <w:rPr>
            <w:webHidden/>
          </w:rPr>
          <w:fldChar w:fldCharType="separate"/>
        </w:r>
        <w:r>
          <w:rPr>
            <w:webHidden/>
          </w:rPr>
          <w:t>25</w:t>
        </w:r>
        <w:r w:rsidR="002368C8">
          <w:rPr>
            <w:webHidden/>
          </w:rPr>
          <w:fldChar w:fldCharType="end"/>
        </w:r>
      </w:hyperlink>
    </w:p>
    <w:p w14:paraId="22CF8AA2" w14:textId="47A80D7E" w:rsidR="002368C8" w:rsidRDefault="001505E3">
      <w:pPr>
        <w:pStyle w:val="TOC2"/>
        <w:rPr>
          <w:rFonts w:asciiTheme="minorHAnsi" w:eastAsiaTheme="minorEastAsia" w:hAnsiTheme="minorHAnsi" w:cstheme="minorBidi"/>
          <w:lang w:val="en-US" w:eastAsia="en-US"/>
        </w:rPr>
      </w:pPr>
      <w:hyperlink w:anchor="_Toc7037568" w:history="1">
        <w:r w:rsidR="002368C8" w:rsidRPr="008A052C">
          <w:rPr>
            <w:rStyle w:val="Hyperlink"/>
            <w:lang w:val="es-CO"/>
          </w:rPr>
          <w:t xml:space="preserve">7.14 </w:t>
        </w:r>
        <w:r w:rsidR="002368C8">
          <w:rPr>
            <w:rFonts w:asciiTheme="minorHAnsi" w:eastAsiaTheme="minorEastAsia" w:hAnsiTheme="minorHAnsi" w:cstheme="minorBidi"/>
            <w:lang w:val="en-US" w:eastAsia="en-US"/>
          </w:rPr>
          <w:tab/>
        </w:r>
        <w:r w:rsidR="002368C8" w:rsidRPr="008A052C">
          <w:rPr>
            <w:rStyle w:val="Hyperlink"/>
            <w:lang w:val="es-CO"/>
          </w:rPr>
          <w:t>Registros de organismos de evaluación de la conformidad</w:t>
        </w:r>
        <w:r w:rsidR="002368C8">
          <w:rPr>
            <w:webHidden/>
          </w:rPr>
          <w:tab/>
        </w:r>
        <w:r w:rsidR="002368C8">
          <w:rPr>
            <w:webHidden/>
          </w:rPr>
          <w:fldChar w:fldCharType="begin"/>
        </w:r>
        <w:r w:rsidR="002368C8">
          <w:rPr>
            <w:webHidden/>
          </w:rPr>
          <w:instrText xml:space="preserve"> PAGEREF _Toc7037568 \h </w:instrText>
        </w:r>
        <w:r w:rsidR="002368C8">
          <w:rPr>
            <w:webHidden/>
          </w:rPr>
        </w:r>
        <w:r w:rsidR="002368C8">
          <w:rPr>
            <w:webHidden/>
          </w:rPr>
          <w:fldChar w:fldCharType="separate"/>
        </w:r>
        <w:r>
          <w:rPr>
            <w:webHidden/>
          </w:rPr>
          <w:t>25</w:t>
        </w:r>
        <w:r w:rsidR="002368C8">
          <w:rPr>
            <w:webHidden/>
          </w:rPr>
          <w:fldChar w:fldCharType="end"/>
        </w:r>
      </w:hyperlink>
    </w:p>
    <w:p w14:paraId="0F062F70" w14:textId="317D0DC7" w:rsidR="002368C8" w:rsidRDefault="001505E3">
      <w:pPr>
        <w:pStyle w:val="TOC2"/>
        <w:rPr>
          <w:rFonts w:asciiTheme="minorHAnsi" w:eastAsiaTheme="minorEastAsia" w:hAnsiTheme="minorHAnsi" w:cstheme="minorBidi"/>
          <w:lang w:val="en-US" w:eastAsia="en-US"/>
        </w:rPr>
      </w:pPr>
      <w:hyperlink w:anchor="_Toc7037569" w:history="1">
        <w:r w:rsidR="002368C8" w:rsidRPr="008A052C">
          <w:rPr>
            <w:rStyle w:val="Hyperlink"/>
            <w:rFonts w:eastAsia="Arial"/>
            <w:lang w:val="es-CO"/>
          </w:rPr>
          <w:t xml:space="preserve">8. </w:t>
        </w:r>
        <w:r w:rsidR="002368C8">
          <w:rPr>
            <w:rFonts w:asciiTheme="minorHAnsi" w:eastAsiaTheme="minorEastAsia" w:hAnsiTheme="minorHAnsi" w:cstheme="minorBidi"/>
            <w:lang w:val="en-US" w:eastAsia="en-US"/>
          </w:rPr>
          <w:tab/>
        </w:r>
        <w:r w:rsidR="002368C8" w:rsidRPr="008A052C">
          <w:rPr>
            <w:rStyle w:val="Hyperlink"/>
            <w:rFonts w:eastAsia="Arial"/>
            <w:lang w:val="es-CO"/>
          </w:rPr>
          <w:t>REQUISITOS DE INFORMACIÓN</w:t>
        </w:r>
        <w:r w:rsidR="002368C8">
          <w:rPr>
            <w:webHidden/>
          </w:rPr>
          <w:tab/>
        </w:r>
        <w:r w:rsidR="002368C8">
          <w:rPr>
            <w:webHidden/>
          </w:rPr>
          <w:fldChar w:fldCharType="begin"/>
        </w:r>
        <w:r w:rsidR="002368C8">
          <w:rPr>
            <w:webHidden/>
          </w:rPr>
          <w:instrText xml:space="preserve"> PAGEREF _Toc7037569 \h </w:instrText>
        </w:r>
        <w:r w:rsidR="002368C8">
          <w:rPr>
            <w:webHidden/>
          </w:rPr>
        </w:r>
        <w:r w:rsidR="002368C8">
          <w:rPr>
            <w:webHidden/>
          </w:rPr>
          <w:fldChar w:fldCharType="separate"/>
        </w:r>
        <w:r>
          <w:rPr>
            <w:webHidden/>
          </w:rPr>
          <w:t>25</w:t>
        </w:r>
        <w:r w:rsidR="002368C8">
          <w:rPr>
            <w:webHidden/>
          </w:rPr>
          <w:fldChar w:fldCharType="end"/>
        </w:r>
      </w:hyperlink>
    </w:p>
    <w:p w14:paraId="7B569335" w14:textId="30D9CFE7" w:rsidR="002368C8" w:rsidRDefault="001505E3">
      <w:pPr>
        <w:pStyle w:val="TOC2"/>
        <w:rPr>
          <w:rFonts w:asciiTheme="minorHAnsi" w:eastAsiaTheme="minorEastAsia" w:hAnsiTheme="minorHAnsi" w:cstheme="minorBidi"/>
          <w:lang w:val="en-US" w:eastAsia="en-US"/>
        </w:rPr>
      </w:pPr>
      <w:hyperlink w:anchor="_Toc7037570" w:history="1">
        <w:r w:rsidR="002368C8" w:rsidRPr="008A052C">
          <w:rPr>
            <w:rStyle w:val="Hyperlink"/>
            <w:lang w:val="es-CO"/>
          </w:rPr>
          <w:t xml:space="preserve">8.1  </w:t>
        </w:r>
        <w:r w:rsidR="002368C8">
          <w:rPr>
            <w:rFonts w:asciiTheme="minorHAnsi" w:eastAsiaTheme="minorEastAsia" w:hAnsiTheme="minorHAnsi" w:cstheme="minorBidi"/>
            <w:lang w:val="en-US" w:eastAsia="en-US"/>
          </w:rPr>
          <w:tab/>
        </w:r>
        <w:r w:rsidR="002368C8" w:rsidRPr="008A052C">
          <w:rPr>
            <w:rStyle w:val="Hyperlink"/>
            <w:lang w:val="es-CO"/>
          </w:rPr>
          <w:t>Información confidencial</w:t>
        </w:r>
        <w:r w:rsidR="002368C8">
          <w:rPr>
            <w:webHidden/>
          </w:rPr>
          <w:tab/>
        </w:r>
        <w:r w:rsidR="002368C8">
          <w:rPr>
            <w:webHidden/>
          </w:rPr>
          <w:fldChar w:fldCharType="begin"/>
        </w:r>
        <w:r w:rsidR="002368C8">
          <w:rPr>
            <w:webHidden/>
          </w:rPr>
          <w:instrText xml:space="preserve"> PAGEREF _Toc7037570 \h </w:instrText>
        </w:r>
        <w:r w:rsidR="002368C8">
          <w:rPr>
            <w:webHidden/>
          </w:rPr>
        </w:r>
        <w:r w:rsidR="002368C8">
          <w:rPr>
            <w:webHidden/>
          </w:rPr>
          <w:fldChar w:fldCharType="separate"/>
        </w:r>
        <w:r>
          <w:rPr>
            <w:webHidden/>
          </w:rPr>
          <w:t>25</w:t>
        </w:r>
        <w:r w:rsidR="002368C8">
          <w:rPr>
            <w:webHidden/>
          </w:rPr>
          <w:fldChar w:fldCharType="end"/>
        </w:r>
      </w:hyperlink>
    </w:p>
    <w:p w14:paraId="435A48F2" w14:textId="1F78B6B4" w:rsidR="002368C8" w:rsidRDefault="001505E3">
      <w:pPr>
        <w:pStyle w:val="TOC2"/>
        <w:rPr>
          <w:rFonts w:asciiTheme="minorHAnsi" w:eastAsiaTheme="minorEastAsia" w:hAnsiTheme="minorHAnsi" w:cstheme="minorBidi"/>
          <w:lang w:val="en-US" w:eastAsia="en-US"/>
        </w:rPr>
      </w:pPr>
      <w:hyperlink w:anchor="_Toc7037571" w:history="1">
        <w:r w:rsidR="002368C8" w:rsidRPr="008A052C">
          <w:rPr>
            <w:rStyle w:val="Hyperlink"/>
            <w:lang w:val="es-CO"/>
          </w:rPr>
          <w:t xml:space="preserve">8.2  </w:t>
        </w:r>
        <w:r w:rsidR="002368C8">
          <w:rPr>
            <w:rFonts w:asciiTheme="minorHAnsi" w:eastAsiaTheme="minorEastAsia" w:hAnsiTheme="minorHAnsi" w:cstheme="minorBidi"/>
            <w:lang w:val="en-US" w:eastAsia="en-US"/>
          </w:rPr>
          <w:tab/>
        </w:r>
        <w:r w:rsidR="002368C8" w:rsidRPr="008A052C">
          <w:rPr>
            <w:rStyle w:val="Hyperlink"/>
            <w:lang w:val="es-CO"/>
          </w:rPr>
          <w:t>Información pública disponible</w:t>
        </w:r>
        <w:r w:rsidR="002368C8">
          <w:rPr>
            <w:webHidden/>
          </w:rPr>
          <w:tab/>
        </w:r>
        <w:r w:rsidR="002368C8">
          <w:rPr>
            <w:webHidden/>
          </w:rPr>
          <w:fldChar w:fldCharType="begin"/>
        </w:r>
        <w:r w:rsidR="002368C8">
          <w:rPr>
            <w:webHidden/>
          </w:rPr>
          <w:instrText xml:space="preserve"> PAGEREF _Toc7037571 \h </w:instrText>
        </w:r>
        <w:r w:rsidR="002368C8">
          <w:rPr>
            <w:webHidden/>
          </w:rPr>
        </w:r>
        <w:r w:rsidR="002368C8">
          <w:rPr>
            <w:webHidden/>
          </w:rPr>
          <w:fldChar w:fldCharType="separate"/>
        </w:r>
        <w:r>
          <w:rPr>
            <w:webHidden/>
          </w:rPr>
          <w:t>25</w:t>
        </w:r>
        <w:r w:rsidR="002368C8">
          <w:rPr>
            <w:webHidden/>
          </w:rPr>
          <w:fldChar w:fldCharType="end"/>
        </w:r>
      </w:hyperlink>
    </w:p>
    <w:p w14:paraId="79AD4CF1" w14:textId="7E83076E" w:rsidR="002368C8" w:rsidRDefault="001505E3">
      <w:pPr>
        <w:pStyle w:val="TOC2"/>
        <w:rPr>
          <w:rFonts w:asciiTheme="minorHAnsi" w:eastAsiaTheme="minorEastAsia" w:hAnsiTheme="minorHAnsi" w:cstheme="minorBidi"/>
          <w:lang w:val="en-US" w:eastAsia="en-US"/>
        </w:rPr>
      </w:pPr>
      <w:hyperlink w:anchor="_Toc7037572" w:history="1">
        <w:r w:rsidR="002368C8" w:rsidRPr="008A052C">
          <w:rPr>
            <w:rStyle w:val="Hyperlink"/>
            <w:lang w:val="es-CO"/>
          </w:rPr>
          <w:t>9.</w:t>
        </w:r>
        <w:r w:rsidR="002368C8">
          <w:rPr>
            <w:rFonts w:asciiTheme="minorHAnsi" w:eastAsiaTheme="minorEastAsia" w:hAnsiTheme="minorHAnsi" w:cstheme="minorBidi"/>
            <w:lang w:val="en-US" w:eastAsia="en-US"/>
          </w:rPr>
          <w:tab/>
        </w:r>
        <w:r w:rsidR="002368C8" w:rsidRPr="008A052C">
          <w:rPr>
            <w:rStyle w:val="Hyperlink"/>
            <w:lang w:val="es-CO"/>
          </w:rPr>
          <w:t>REQUISITOS DEL SISTEMA DE GESTIÓN</w:t>
        </w:r>
        <w:r w:rsidR="002368C8">
          <w:rPr>
            <w:webHidden/>
          </w:rPr>
          <w:tab/>
        </w:r>
        <w:r w:rsidR="002368C8">
          <w:rPr>
            <w:webHidden/>
          </w:rPr>
          <w:fldChar w:fldCharType="begin"/>
        </w:r>
        <w:r w:rsidR="002368C8">
          <w:rPr>
            <w:webHidden/>
          </w:rPr>
          <w:instrText xml:space="preserve"> PAGEREF _Toc7037572 \h </w:instrText>
        </w:r>
        <w:r w:rsidR="002368C8">
          <w:rPr>
            <w:webHidden/>
          </w:rPr>
        </w:r>
        <w:r w:rsidR="002368C8">
          <w:rPr>
            <w:webHidden/>
          </w:rPr>
          <w:fldChar w:fldCharType="separate"/>
        </w:r>
        <w:r>
          <w:rPr>
            <w:webHidden/>
          </w:rPr>
          <w:t>26</w:t>
        </w:r>
        <w:r w:rsidR="002368C8">
          <w:rPr>
            <w:webHidden/>
          </w:rPr>
          <w:fldChar w:fldCharType="end"/>
        </w:r>
      </w:hyperlink>
    </w:p>
    <w:p w14:paraId="086DC260" w14:textId="21700EA9" w:rsidR="002368C8" w:rsidRDefault="001505E3">
      <w:pPr>
        <w:pStyle w:val="TOC2"/>
        <w:rPr>
          <w:rFonts w:asciiTheme="minorHAnsi" w:eastAsiaTheme="minorEastAsia" w:hAnsiTheme="minorHAnsi" w:cstheme="minorBidi"/>
          <w:lang w:val="en-US" w:eastAsia="en-US"/>
        </w:rPr>
      </w:pPr>
      <w:hyperlink w:anchor="_Toc7037573" w:history="1">
        <w:r w:rsidR="002368C8" w:rsidRPr="008A052C">
          <w:rPr>
            <w:rStyle w:val="Hyperlink"/>
          </w:rPr>
          <w:t xml:space="preserve">9.1  </w:t>
        </w:r>
        <w:r w:rsidR="002368C8">
          <w:rPr>
            <w:rFonts w:asciiTheme="minorHAnsi" w:eastAsiaTheme="minorEastAsia" w:hAnsiTheme="minorHAnsi" w:cstheme="minorBidi"/>
            <w:lang w:val="en-US" w:eastAsia="en-US"/>
          </w:rPr>
          <w:tab/>
        </w:r>
        <w:r w:rsidR="002368C8" w:rsidRPr="008A052C">
          <w:rPr>
            <w:rStyle w:val="Hyperlink"/>
          </w:rPr>
          <w:t>General</w:t>
        </w:r>
        <w:r w:rsidR="002368C8">
          <w:rPr>
            <w:webHidden/>
          </w:rPr>
          <w:tab/>
        </w:r>
        <w:r w:rsidR="002368C8">
          <w:rPr>
            <w:webHidden/>
          </w:rPr>
          <w:fldChar w:fldCharType="begin"/>
        </w:r>
        <w:r w:rsidR="002368C8">
          <w:rPr>
            <w:webHidden/>
          </w:rPr>
          <w:instrText xml:space="preserve"> PAGEREF _Toc7037573 \h </w:instrText>
        </w:r>
        <w:r w:rsidR="002368C8">
          <w:rPr>
            <w:webHidden/>
          </w:rPr>
        </w:r>
        <w:r w:rsidR="002368C8">
          <w:rPr>
            <w:webHidden/>
          </w:rPr>
          <w:fldChar w:fldCharType="separate"/>
        </w:r>
        <w:r>
          <w:rPr>
            <w:webHidden/>
          </w:rPr>
          <w:t>26</w:t>
        </w:r>
        <w:r w:rsidR="002368C8">
          <w:rPr>
            <w:webHidden/>
          </w:rPr>
          <w:fldChar w:fldCharType="end"/>
        </w:r>
      </w:hyperlink>
    </w:p>
    <w:p w14:paraId="75C6840F" w14:textId="0ADD010F" w:rsidR="002368C8" w:rsidRDefault="001505E3">
      <w:pPr>
        <w:pStyle w:val="TOC2"/>
        <w:rPr>
          <w:rFonts w:asciiTheme="minorHAnsi" w:eastAsiaTheme="minorEastAsia" w:hAnsiTheme="minorHAnsi" w:cstheme="minorBidi"/>
          <w:lang w:val="en-US" w:eastAsia="en-US"/>
        </w:rPr>
      </w:pPr>
      <w:hyperlink w:anchor="_Toc7037574" w:history="1">
        <w:r w:rsidR="002368C8" w:rsidRPr="008A052C">
          <w:rPr>
            <w:rStyle w:val="Hyperlink"/>
          </w:rPr>
          <w:t xml:space="preserve">9.2  </w:t>
        </w:r>
        <w:r w:rsidR="002368C8">
          <w:rPr>
            <w:rFonts w:asciiTheme="minorHAnsi" w:eastAsiaTheme="minorEastAsia" w:hAnsiTheme="minorHAnsi" w:cstheme="minorBidi"/>
            <w:lang w:val="en-US" w:eastAsia="en-US"/>
          </w:rPr>
          <w:tab/>
        </w:r>
        <w:r w:rsidR="002368C8" w:rsidRPr="008A052C">
          <w:rPr>
            <w:rStyle w:val="Hyperlink"/>
          </w:rPr>
          <w:t>Sistema de gestión</w:t>
        </w:r>
        <w:r w:rsidR="002368C8">
          <w:rPr>
            <w:webHidden/>
          </w:rPr>
          <w:tab/>
        </w:r>
        <w:r w:rsidR="002368C8">
          <w:rPr>
            <w:webHidden/>
          </w:rPr>
          <w:fldChar w:fldCharType="begin"/>
        </w:r>
        <w:r w:rsidR="002368C8">
          <w:rPr>
            <w:webHidden/>
          </w:rPr>
          <w:instrText xml:space="preserve"> PAGEREF _Toc7037574 \h </w:instrText>
        </w:r>
        <w:r w:rsidR="002368C8">
          <w:rPr>
            <w:webHidden/>
          </w:rPr>
        </w:r>
        <w:r w:rsidR="002368C8">
          <w:rPr>
            <w:webHidden/>
          </w:rPr>
          <w:fldChar w:fldCharType="separate"/>
        </w:r>
        <w:r>
          <w:rPr>
            <w:webHidden/>
          </w:rPr>
          <w:t>26</w:t>
        </w:r>
        <w:r w:rsidR="002368C8">
          <w:rPr>
            <w:webHidden/>
          </w:rPr>
          <w:fldChar w:fldCharType="end"/>
        </w:r>
      </w:hyperlink>
    </w:p>
    <w:p w14:paraId="5BC53393" w14:textId="15CA7FEC" w:rsidR="002368C8" w:rsidRDefault="001505E3">
      <w:pPr>
        <w:pStyle w:val="TOC2"/>
        <w:rPr>
          <w:rFonts w:asciiTheme="minorHAnsi" w:eastAsiaTheme="minorEastAsia" w:hAnsiTheme="minorHAnsi" w:cstheme="minorBidi"/>
          <w:lang w:val="en-US" w:eastAsia="en-US"/>
        </w:rPr>
      </w:pPr>
      <w:hyperlink w:anchor="_Toc7037575" w:history="1">
        <w:r w:rsidR="002368C8" w:rsidRPr="008A052C">
          <w:rPr>
            <w:rStyle w:val="Hyperlink"/>
            <w:lang w:val="es-CO"/>
          </w:rPr>
          <w:t xml:space="preserve">9.3  </w:t>
        </w:r>
        <w:r w:rsidR="002368C8">
          <w:rPr>
            <w:rFonts w:asciiTheme="minorHAnsi" w:eastAsiaTheme="minorEastAsia" w:hAnsiTheme="minorHAnsi" w:cstheme="minorBidi"/>
            <w:lang w:val="en-US" w:eastAsia="en-US"/>
          </w:rPr>
          <w:tab/>
        </w:r>
        <w:r w:rsidR="002368C8" w:rsidRPr="008A052C">
          <w:rPr>
            <w:rStyle w:val="Hyperlink"/>
            <w:lang w:val="es-CO"/>
          </w:rPr>
          <w:t>Control de documentos</w:t>
        </w:r>
        <w:r w:rsidR="002368C8">
          <w:rPr>
            <w:webHidden/>
          </w:rPr>
          <w:tab/>
        </w:r>
        <w:r w:rsidR="002368C8">
          <w:rPr>
            <w:webHidden/>
          </w:rPr>
          <w:fldChar w:fldCharType="begin"/>
        </w:r>
        <w:r w:rsidR="002368C8">
          <w:rPr>
            <w:webHidden/>
          </w:rPr>
          <w:instrText xml:space="preserve"> PAGEREF _Toc7037575 \h </w:instrText>
        </w:r>
        <w:r w:rsidR="002368C8">
          <w:rPr>
            <w:webHidden/>
          </w:rPr>
        </w:r>
        <w:r w:rsidR="002368C8">
          <w:rPr>
            <w:webHidden/>
          </w:rPr>
          <w:fldChar w:fldCharType="separate"/>
        </w:r>
        <w:r>
          <w:rPr>
            <w:webHidden/>
          </w:rPr>
          <w:t>26</w:t>
        </w:r>
        <w:r w:rsidR="002368C8">
          <w:rPr>
            <w:webHidden/>
          </w:rPr>
          <w:fldChar w:fldCharType="end"/>
        </w:r>
      </w:hyperlink>
    </w:p>
    <w:p w14:paraId="37587F9F" w14:textId="7C10DEEE" w:rsidR="002368C8" w:rsidRDefault="001505E3">
      <w:pPr>
        <w:pStyle w:val="TOC2"/>
        <w:rPr>
          <w:rFonts w:asciiTheme="minorHAnsi" w:eastAsiaTheme="minorEastAsia" w:hAnsiTheme="minorHAnsi" w:cstheme="minorBidi"/>
          <w:lang w:val="en-US" w:eastAsia="en-US"/>
        </w:rPr>
      </w:pPr>
      <w:hyperlink w:anchor="_Toc7037576" w:history="1">
        <w:r w:rsidR="002368C8" w:rsidRPr="008A052C">
          <w:rPr>
            <w:rStyle w:val="Hyperlink"/>
            <w:lang w:val="es-CO"/>
          </w:rPr>
          <w:t xml:space="preserve">9.4  </w:t>
        </w:r>
        <w:r w:rsidR="002368C8">
          <w:rPr>
            <w:rFonts w:asciiTheme="minorHAnsi" w:eastAsiaTheme="minorEastAsia" w:hAnsiTheme="minorHAnsi" w:cstheme="minorBidi"/>
            <w:lang w:val="en-US" w:eastAsia="en-US"/>
          </w:rPr>
          <w:tab/>
        </w:r>
        <w:r w:rsidR="002368C8" w:rsidRPr="008A052C">
          <w:rPr>
            <w:rStyle w:val="Hyperlink"/>
            <w:lang w:val="es-CO"/>
          </w:rPr>
          <w:t>Control de registros</w:t>
        </w:r>
        <w:r w:rsidR="002368C8">
          <w:rPr>
            <w:webHidden/>
          </w:rPr>
          <w:tab/>
        </w:r>
        <w:r w:rsidR="002368C8">
          <w:rPr>
            <w:webHidden/>
          </w:rPr>
          <w:fldChar w:fldCharType="begin"/>
        </w:r>
        <w:r w:rsidR="002368C8">
          <w:rPr>
            <w:webHidden/>
          </w:rPr>
          <w:instrText xml:space="preserve"> PAGEREF _Toc7037576 \h </w:instrText>
        </w:r>
        <w:r w:rsidR="002368C8">
          <w:rPr>
            <w:webHidden/>
          </w:rPr>
        </w:r>
        <w:r w:rsidR="002368C8">
          <w:rPr>
            <w:webHidden/>
          </w:rPr>
          <w:fldChar w:fldCharType="separate"/>
        </w:r>
        <w:r>
          <w:rPr>
            <w:webHidden/>
          </w:rPr>
          <w:t>26</w:t>
        </w:r>
        <w:r w:rsidR="002368C8">
          <w:rPr>
            <w:webHidden/>
          </w:rPr>
          <w:fldChar w:fldCharType="end"/>
        </w:r>
      </w:hyperlink>
    </w:p>
    <w:p w14:paraId="5924BBD8" w14:textId="3493372A" w:rsidR="002368C8" w:rsidRDefault="001505E3">
      <w:pPr>
        <w:pStyle w:val="TOC2"/>
        <w:rPr>
          <w:rFonts w:asciiTheme="minorHAnsi" w:eastAsiaTheme="minorEastAsia" w:hAnsiTheme="minorHAnsi" w:cstheme="minorBidi"/>
          <w:lang w:val="en-US" w:eastAsia="en-US"/>
        </w:rPr>
      </w:pPr>
      <w:hyperlink w:anchor="_Toc7037577" w:history="1">
        <w:r w:rsidR="002368C8" w:rsidRPr="008A052C">
          <w:rPr>
            <w:rStyle w:val="Hyperlink"/>
            <w:lang w:val="es-CO"/>
          </w:rPr>
          <w:t xml:space="preserve">9.5  </w:t>
        </w:r>
        <w:r w:rsidR="002368C8">
          <w:rPr>
            <w:rFonts w:asciiTheme="minorHAnsi" w:eastAsiaTheme="minorEastAsia" w:hAnsiTheme="minorHAnsi" w:cstheme="minorBidi"/>
            <w:lang w:val="en-US" w:eastAsia="en-US"/>
          </w:rPr>
          <w:tab/>
        </w:r>
        <w:r w:rsidR="002368C8" w:rsidRPr="008A052C">
          <w:rPr>
            <w:rStyle w:val="Hyperlink"/>
            <w:lang w:val="es-CO"/>
          </w:rPr>
          <w:t>No conformidades y acciones correctivas</w:t>
        </w:r>
        <w:r w:rsidR="002368C8">
          <w:rPr>
            <w:webHidden/>
          </w:rPr>
          <w:tab/>
        </w:r>
        <w:r w:rsidR="002368C8">
          <w:rPr>
            <w:webHidden/>
          </w:rPr>
          <w:fldChar w:fldCharType="begin"/>
        </w:r>
        <w:r w:rsidR="002368C8">
          <w:rPr>
            <w:webHidden/>
          </w:rPr>
          <w:instrText xml:space="preserve"> PAGEREF _Toc7037577 \h </w:instrText>
        </w:r>
        <w:r w:rsidR="002368C8">
          <w:rPr>
            <w:webHidden/>
          </w:rPr>
        </w:r>
        <w:r w:rsidR="002368C8">
          <w:rPr>
            <w:webHidden/>
          </w:rPr>
          <w:fldChar w:fldCharType="separate"/>
        </w:r>
        <w:r>
          <w:rPr>
            <w:webHidden/>
          </w:rPr>
          <w:t>27</w:t>
        </w:r>
        <w:r w:rsidR="002368C8">
          <w:rPr>
            <w:webHidden/>
          </w:rPr>
          <w:fldChar w:fldCharType="end"/>
        </w:r>
      </w:hyperlink>
    </w:p>
    <w:p w14:paraId="71473970" w14:textId="4580F59D" w:rsidR="002368C8" w:rsidRDefault="001505E3">
      <w:pPr>
        <w:pStyle w:val="TOC2"/>
        <w:rPr>
          <w:rFonts w:asciiTheme="minorHAnsi" w:eastAsiaTheme="minorEastAsia" w:hAnsiTheme="minorHAnsi" w:cstheme="minorBidi"/>
          <w:lang w:val="en-US" w:eastAsia="en-US"/>
        </w:rPr>
      </w:pPr>
      <w:hyperlink w:anchor="_Toc7037578" w:history="1">
        <w:r w:rsidR="002368C8" w:rsidRPr="008A052C">
          <w:rPr>
            <w:rStyle w:val="Hyperlink"/>
          </w:rPr>
          <w:t xml:space="preserve">9.6  </w:t>
        </w:r>
        <w:r w:rsidR="002368C8">
          <w:rPr>
            <w:rFonts w:asciiTheme="minorHAnsi" w:eastAsiaTheme="minorEastAsia" w:hAnsiTheme="minorHAnsi" w:cstheme="minorBidi"/>
            <w:lang w:val="en-US" w:eastAsia="en-US"/>
          </w:rPr>
          <w:tab/>
        </w:r>
        <w:r w:rsidR="002368C8" w:rsidRPr="008A052C">
          <w:rPr>
            <w:rStyle w:val="Hyperlink"/>
          </w:rPr>
          <w:t>Mejora</w:t>
        </w:r>
        <w:r w:rsidR="002368C8">
          <w:rPr>
            <w:webHidden/>
          </w:rPr>
          <w:tab/>
        </w:r>
        <w:r w:rsidR="002368C8">
          <w:rPr>
            <w:webHidden/>
          </w:rPr>
          <w:fldChar w:fldCharType="begin"/>
        </w:r>
        <w:r w:rsidR="002368C8">
          <w:rPr>
            <w:webHidden/>
          </w:rPr>
          <w:instrText xml:space="preserve"> PAGEREF _Toc7037578 \h </w:instrText>
        </w:r>
        <w:r w:rsidR="002368C8">
          <w:rPr>
            <w:webHidden/>
          </w:rPr>
        </w:r>
        <w:r w:rsidR="002368C8">
          <w:rPr>
            <w:webHidden/>
          </w:rPr>
          <w:fldChar w:fldCharType="separate"/>
        </w:r>
        <w:r>
          <w:rPr>
            <w:webHidden/>
          </w:rPr>
          <w:t>27</w:t>
        </w:r>
        <w:r w:rsidR="002368C8">
          <w:rPr>
            <w:webHidden/>
          </w:rPr>
          <w:fldChar w:fldCharType="end"/>
        </w:r>
      </w:hyperlink>
    </w:p>
    <w:p w14:paraId="54737413" w14:textId="6D7F1A4C" w:rsidR="002368C8" w:rsidRDefault="001505E3">
      <w:pPr>
        <w:pStyle w:val="TOC2"/>
        <w:rPr>
          <w:rFonts w:asciiTheme="minorHAnsi" w:eastAsiaTheme="minorEastAsia" w:hAnsiTheme="minorHAnsi" w:cstheme="minorBidi"/>
          <w:lang w:val="en-US" w:eastAsia="en-US"/>
        </w:rPr>
      </w:pPr>
      <w:hyperlink w:anchor="_Toc7037579" w:history="1">
        <w:r w:rsidR="002368C8" w:rsidRPr="008A052C">
          <w:rPr>
            <w:rStyle w:val="Hyperlink"/>
            <w:lang w:val="es-CO"/>
          </w:rPr>
          <w:t xml:space="preserve">9.7  </w:t>
        </w:r>
        <w:r w:rsidR="002368C8">
          <w:rPr>
            <w:rFonts w:asciiTheme="minorHAnsi" w:eastAsiaTheme="minorEastAsia" w:hAnsiTheme="minorHAnsi" w:cstheme="minorBidi"/>
            <w:lang w:val="en-US" w:eastAsia="en-US"/>
          </w:rPr>
          <w:tab/>
        </w:r>
        <w:r w:rsidR="002368C8" w:rsidRPr="008A052C">
          <w:rPr>
            <w:rStyle w:val="Hyperlink"/>
            <w:lang w:val="es-CO"/>
          </w:rPr>
          <w:t>Auditorías internas</w:t>
        </w:r>
        <w:r w:rsidR="002368C8">
          <w:rPr>
            <w:webHidden/>
          </w:rPr>
          <w:tab/>
        </w:r>
        <w:r w:rsidR="002368C8">
          <w:rPr>
            <w:webHidden/>
          </w:rPr>
          <w:fldChar w:fldCharType="begin"/>
        </w:r>
        <w:r w:rsidR="002368C8">
          <w:rPr>
            <w:webHidden/>
          </w:rPr>
          <w:instrText xml:space="preserve"> PAGEREF _Toc7037579 \h </w:instrText>
        </w:r>
        <w:r w:rsidR="002368C8">
          <w:rPr>
            <w:webHidden/>
          </w:rPr>
        </w:r>
        <w:r w:rsidR="002368C8">
          <w:rPr>
            <w:webHidden/>
          </w:rPr>
          <w:fldChar w:fldCharType="separate"/>
        </w:r>
        <w:r>
          <w:rPr>
            <w:webHidden/>
          </w:rPr>
          <w:t>27</w:t>
        </w:r>
        <w:r w:rsidR="002368C8">
          <w:rPr>
            <w:webHidden/>
          </w:rPr>
          <w:fldChar w:fldCharType="end"/>
        </w:r>
      </w:hyperlink>
    </w:p>
    <w:p w14:paraId="6C38D670" w14:textId="458C6BC2" w:rsidR="002368C8" w:rsidRDefault="001505E3">
      <w:pPr>
        <w:pStyle w:val="TOC2"/>
        <w:rPr>
          <w:rFonts w:asciiTheme="minorHAnsi" w:eastAsiaTheme="minorEastAsia" w:hAnsiTheme="minorHAnsi" w:cstheme="minorBidi"/>
          <w:lang w:val="en-US" w:eastAsia="en-US"/>
        </w:rPr>
      </w:pPr>
      <w:hyperlink w:anchor="_Toc7037580" w:history="1">
        <w:r w:rsidR="002368C8" w:rsidRPr="008A052C">
          <w:rPr>
            <w:rStyle w:val="Hyperlink"/>
            <w:lang w:val="es-CO"/>
          </w:rPr>
          <w:t xml:space="preserve">9.8  </w:t>
        </w:r>
        <w:r w:rsidR="002368C8">
          <w:rPr>
            <w:rFonts w:asciiTheme="minorHAnsi" w:eastAsiaTheme="minorEastAsia" w:hAnsiTheme="minorHAnsi" w:cstheme="minorBidi"/>
            <w:lang w:val="en-US" w:eastAsia="en-US"/>
          </w:rPr>
          <w:tab/>
        </w:r>
        <w:r w:rsidR="002368C8" w:rsidRPr="008A052C">
          <w:rPr>
            <w:rStyle w:val="Hyperlink"/>
            <w:lang w:val="es-CO"/>
          </w:rPr>
          <w:t>Revisiones de</w:t>
        </w:r>
        <w:r w:rsidR="00C05F19">
          <w:rPr>
            <w:rStyle w:val="Hyperlink"/>
            <w:lang w:val="es-CO"/>
          </w:rPr>
          <w:t xml:space="preserve"> la Direcci</w:t>
        </w:r>
        <w:r w:rsidR="002368C8" w:rsidRPr="008A052C">
          <w:rPr>
            <w:rStyle w:val="Hyperlink"/>
            <w:lang w:val="es-CO"/>
          </w:rPr>
          <w:t>ón</w:t>
        </w:r>
        <w:r w:rsidR="002368C8">
          <w:rPr>
            <w:webHidden/>
          </w:rPr>
          <w:tab/>
        </w:r>
        <w:r w:rsidR="002368C8">
          <w:rPr>
            <w:webHidden/>
          </w:rPr>
          <w:fldChar w:fldCharType="begin"/>
        </w:r>
        <w:r w:rsidR="002368C8">
          <w:rPr>
            <w:webHidden/>
          </w:rPr>
          <w:instrText xml:space="preserve"> PAGEREF _Toc7037580 \h </w:instrText>
        </w:r>
        <w:r w:rsidR="002368C8">
          <w:rPr>
            <w:webHidden/>
          </w:rPr>
        </w:r>
        <w:r w:rsidR="002368C8">
          <w:rPr>
            <w:webHidden/>
          </w:rPr>
          <w:fldChar w:fldCharType="separate"/>
        </w:r>
        <w:r>
          <w:rPr>
            <w:webHidden/>
          </w:rPr>
          <w:t>27</w:t>
        </w:r>
        <w:r w:rsidR="002368C8">
          <w:rPr>
            <w:webHidden/>
          </w:rPr>
          <w:fldChar w:fldCharType="end"/>
        </w:r>
      </w:hyperlink>
    </w:p>
    <w:p w14:paraId="5B878936" w14:textId="4F91BD77" w:rsidR="002368C8" w:rsidRDefault="001505E3">
      <w:pPr>
        <w:pStyle w:val="TOC1"/>
        <w:rPr>
          <w:rFonts w:asciiTheme="minorHAnsi" w:eastAsiaTheme="minorEastAsia" w:hAnsiTheme="minorHAnsi" w:cstheme="minorBidi"/>
          <w:b w:val="0"/>
          <w:bCs w:val="0"/>
          <w:lang w:val="en-US" w:eastAsia="en-US"/>
        </w:rPr>
      </w:pPr>
      <w:hyperlink w:anchor="_Toc7037581" w:history="1">
        <w:r w:rsidR="002368C8" w:rsidRPr="008A052C">
          <w:rPr>
            <w:rStyle w:val="Hyperlink"/>
            <w:lang w:val="es-CO"/>
          </w:rPr>
          <w:t>SECCIÓN 5:</w:t>
        </w:r>
        <w:r w:rsidR="002368C8">
          <w:rPr>
            <w:rFonts w:asciiTheme="minorHAnsi" w:eastAsiaTheme="minorEastAsia" w:hAnsiTheme="minorHAnsi" w:cstheme="minorBidi"/>
            <w:b w:val="0"/>
            <w:bCs w:val="0"/>
            <w:lang w:val="en-US" w:eastAsia="en-US"/>
          </w:rPr>
          <w:tab/>
        </w:r>
        <w:r w:rsidR="002368C8" w:rsidRPr="008A052C">
          <w:rPr>
            <w:rStyle w:val="Hyperlink"/>
            <w:lang w:val="es-CO"/>
          </w:rPr>
          <w:t>OBLIGACIONES DEL ACUERDO</w:t>
        </w:r>
        <w:r w:rsidR="002368C8">
          <w:rPr>
            <w:webHidden/>
          </w:rPr>
          <w:tab/>
        </w:r>
        <w:r w:rsidR="002368C8">
          <w:rPr>
            <w:webHidden/>
          </w:rPr>
          <w:fldChar w:fldCharType="begin"/>
        </w:r>
        <w:r w:rsidR="002368C8">
          <w:rPr>
            <w:webHidden/>
          </w:rPr>
          <w:instrText xml:space="preserve"> PAGEREF _Toc7037581 \h </w:instrText>
        </w:r>
        <w:r w:rsidR="002368C8">
          <w:rPr>
            <w:webHidden/>
          </w:rPr>
        </w:r>
        <w:r w:rsidR="002368C8">
          <w:rPr>
            <w:webHidden/>
          </w:rPr>
          <w:fldChar w:fldCharType="separate"/>
        </w:r>
        <w:r>
          <w:rPr>
            <w:webHidden/>
          </w:rPr>
          <w:t>28</w:t>
        </w:r>
        <w:r w:rsidR="002368C8">
          <w:rPr>
            <w:webHidden/>
          </w:rPr>
          <w:fldChar w:fldCharType="end"/>
        </w:r>
      </w:hyperlink>
    </w:p>
    <w:p w14:paraId="79A7C6A3" w14:textId="193C4FAB" w:rsidR="002368C8" w:rsidRDefault="001505E3">
      <w:pPr>
        <w:pStyle w:val="TOC2"/>
        <w:rPr>
          <w:rFonts w:asciiTheme="minorHAnsi" w:eastAsiaTheme="minorEastAsia" w:hAnsiTheme="minorHAnsi" w:cstheme="minorBidi"/>
          <w:lang w:val="en-US" w:eastAsia="en-US"/>
        </w:rPr>
      </w:pPr>
      <w:hyperlink w:anchor="_Toc7037582" w:history="1">
        <w:r w:rsidR="002368C8" w:rsidRPr="008A052C">
          <w:rPr>
            <w:rStyle w:val="Hyperlink"/>
            <w:lang w:val="es-CO"/>
          </w:rPr>
          <w:t xml:space="preserve">A. </w:t>
        </w:r>
        <w:r w:rsidR="002368C8">
          <w:rPr>
            <w:rFonts w:asciiTheme="minorHAnsi" w:eastAsiaTheme="minorEastAsia" w:hAnsiTheme="minorHAnsi" w:cstheme="minorBidi"/>
            <w:lang w:val="en-US" w:eastAsia="en-US"/>
          </w:rPr>
          <w:tab/>
        </w:r>
        <w:r w:rsidR="002368C8" w:rsidRPr="008A052C">
          <w:rPr>
            <w:rStyle w:val="Hyperlink"/>
            <w:lang w:val="es-CO"/>
          </w:rPr>
          <w:t xml:space="preserve">Requisitos del grupo regional específicos para </w:t>
        </w:r>
        <w:r w:rsidR="00264C24">
          <w:rPr>
            <w:rStyle w:val="Hyperlink"/>
            <w:lang w:val="es-CO"/>
          </w:rPr>
          <w:t>el OA</w:t>
        </w:r>
        <w:r w:rsidR="002368C8" w:rsidRPr="008A052C">
          <w:rPr>
            <w:rStyle w:val="Hyperlink"/>
            <w:lang w:val="es-CO"/>
          </w:rPr>
          <w:t xml:space="preserve"> en evaluación</w:t>
        </w:r>
        <w:r w:rsidR="002368C8">
          <w:rPr>
            <w:webHidden/>
          </w:rPr>
          <w:tab/>
        </w:r>
        <w:r w:rsidR="002368C8">
          <w:rPr>
            <w:webHidden/>
          </w:rPr>
          <w:fldChar w:fldCharType="begin"/>
        </w:r>
        <w:r w:rsidR="002368C8">
          <w:rPr>
            <w:webHidden/>
          </w:rPr>
          <w:instrText xml:space="preserve"> PAGEREF _Toc7037582 \h </w:instrText>
        </w:r>
        <w:r w:rsidR="002368C8">
          <w:rPr>
            <w:webHidden/>
          </w:rPr>
        </w:r>
        <w:r w:rsidR="002368C8">
          <w:rPr>
            <w:webHidden/>
          </w:rPr>
          <w:fldChar w:fldCharType="separate"/>
        </w:r>
        <w:r>
          <w:rPr>
            <w:webHidden/>
          </w:rPr>
          <w:t>28</w:t>
        </w:r>
        <w:r w:rsidR="002368C8">
          <w:rPr>
            <w:webHidden/>
          </w:rPr>
          <w:fldChar w:fldCharType="end"/>
        </w:r>
      </w:hyperlink>
    </w:p>
    <w:p w14:paraId="519BF294" w14:textId="359C7609" w:rsidR="00F56B87" w:rsidRDefault="00F56B87">
      <w:pPr>
        <w:pStyle w:val="TOC1"/>
      </w:pPr>
      <w:r>
        <w:t>ANEXO I: NO CONFORMIDADES</w:t>
      </w:r>
      <w:r w:rsidR="00F108F7">
        <w:t xml:space="preserve"> </w:t>
      </w:r>
      <w:r>
        <w:t>Y COMENTARIOS……………..</w:t>
      </w:r>
      <w:r w:rsidR="00884E2D">
        <w:t>.......................................</w:t>
      </w:r>
      <w:r>
        <w:t>3</w:t>
      </w:r>
      <w:r w:rsidR="002876C7">
        <w:t>1</w:t>
      </w:r>
    </w:p>
    <w:p w14:paraId="67AC9E04" w14:textId="7F5D1510" w:rsidR="00F56B87" w:rsidRPr="00F56B87" w:rsidRDefault="00F56B87" w:rsidP="00F56B87">
      <w:pPr>
        <w:rPr>
          <w:rFonts w:ascii="Times New Roman" w:hAnsi="Times New Roman"/>
          <w:b/>
          <w:lang w:val="es-CR" w:eastAsia="es-CR"/>
        </w:rPr>
      </w:pPr>
      <w:r w:rsidRPr="00F56B87">
        <w:rPr>
          <w:rFonts w:ascii="Times New Roman" w:hAnsi="Times New Roman"/>
          <w:b/>
          <w:lang w:val="es-CR" w:eastAsia="es-CR"/>
        </w:rPr>
        <w:t>ANEXO</w:t>
      </w:r>
      <w:r>
        <w:rPr>
          <w:rFonts w:ascii="Times New Roman" w:hAnsi="Times New Roman"/>
          <w:b/>
          <w:lang w:val="es-CR" w:eastAsia="es-CR"/>
        </w:rPr>
        <w:t xml:space="preserve"> </w:t>
      </w:r>
      <w:r w:rsidR="00680BF5">
        <w:rPr>
          <w:rFonts w:ascii="Times New Roman" w:hAnsi="Times New Roman"/>
          <w:b/>
          <w:lang w:val="es-CR" w:eastAsia="es-CR"/>
        </w:rPr>
        <w:t xml:space="preserve">II: </w:t>
      </w:r>
      <w:r>
        <w:rPr>
          <w:rFonts w:ascii="Times New Roman" w:hAnsi="Times New Roman"/>
          <w:b/>
          <w:lang w:val="es-CR" w:eastAsia="es-CR"/>
        </w:rPr>
        <w:t>PROGRAMA DE EVALUACIÓN Y AGENDA PARA LA VISITA</w:t>
      </w:r>
      <w:r w:rsidR="00680BF5">
        <w:rPr>
          <w:rFonts w:ascii="Times New Roman" w:hAnsi="Times New Roman"/>
          <w:b/>
          <w:lang w:val="es-CR" w:eastAsia="es-CR"/>
        </w:rPr>
        <w:t>……………….3</w:t>
      </w:r>
      <w:r w:rsidR="002876C7">
        <w:rPr>
          <w:rFonts w:ascii="Times New Roman" w:hAnsi="Times New Roman"/>
          <w:b/>
          <w:lang w:val="es-CR" w:eastAsia="es-CR"/>
        </w:rPr>
        <w:t>2</w:t>
      </w:r>
    </w:p>
    <w:p w14:paraId="347C5C3E" w14:textId="7353679E" w:rsidR="002368C8" w:rsidRDefault="001505E3">
      <w:pPr>
        <w:pStyle w:val="TOC1"/>
        <w:rPr>
          <w:rFonts w:asciiTheme="minorHAnsi" w:eastAsiaTheme="minorEastAsia" w:hAnsiTheme="minorHAnsi" w:cstheme="minorBidi"/>
          <w:b w:val="0"/>
          <w:bCs w:val="0"/>
          <w:lang w:val="en-US" w:eastAsia="en-US"/>
        </w:rPr>
      </w:pPr>
      <w:hyperlink w:anchor="_Toc7037583" w:history="1">
        <w:r w:rsidR="002368C8" w:rsidRPr="008A052C">
          <w:rPr>
            <w:rStyle w:val="Hyperlink"/>
            <w:lang w:val="es-CO"/>
          </w:rPr>
          <w:t xml:space="preserve">ANEXO III: ORGANIGRAMA DE </w:t>
        </w:r>
        <w:r w:rsidR="002368C8" w:rsidRPr="008A052C">
          <w:rPr>
            <w:rStyle w:val="Hyperlink"/>
            <w:i/>
            <w:lang w:val="es-CO"/>
          </w:rPr>
          <w:t>&lt;&lt;INSERTAR SIGLAS DEL OA&gt;&gt;</w:t>
        </w:r>
        <w:r w:rsidR="002368C8">
          <w:rPr>
            <w:webHidden/>
          </w:rPr>
          <w:tab/>
        </w:r>
        <w:r w:rsidR="002368C8">
          <w:rPr>
            <w:webHidden/>
          </w:rPr>
          <w:fldChar w:fldCharType="begin"/>
        </w:r>
        <w:r w:rsidR="002368C8">
          <w:rPr>
            <w:webHidden/>
          </w:rPr>
          <w:instrText xml:space="preserve"> PAGEREF _Toc7037583 \h </w:instrText>
        </w:r>
        <w:r w:rsidR="002368C8">
          <w:rPr>
            <w:webHidden/>
          </w:rPr>
        </w:r>
        <w:r w:rsidR="002368C8">
          <w:rPr>
            <w:webHidden/>
          </w:rPr>
          <w:fldChar w:fldCharType="separate"/>
        </w:r>
        <w:r>
          <w:rPr>
            <w:webHidden/>
          </w:rPr>
          <w:t>30</w:t>
        </w:r>
        <w:r w:rsidR="002368C8">
          <w:rPr>
            <w:webHidden/>
          </w:rPr>
          <w:fldChar w:fldCharType="end"/>
        </w:r>
      </w:hyperlink>
    </w:p>
    <w:p w14:paraId="21EB8846" w14:textId="601C0F98" w:rsidR="002368C8" w:rsidRDefault="001505E3">
      <w:pPr>
        <w:pStyle w:val="TOC2"/>
        <w:rPr>
          <w:rFonts w:asciiTheme="minorHAnsi" w:eastAsiaTheme="minorEastAsia" w:hAnsiTheme="minorHAnsi" w:cstheme="minorBidi"/>
          <w:lang w:val="en-US" w:eastAsia="en-US"/>
        </w:rPr>
      </w:pPr>
      <w:hyperlink w:anchor="_Toc7037584" w:history="1">
        <w:r w:rsidR="002368C8" w:rsidRPr="008A052C">
          <w:rPr>
            <w:rStyle w:val="Hyperlink"/>
            <w:lang w:val="es-CO"/>
          </w:rPr>
          <w:t>Anexo IIIa: &lt;&lt;INSERTAR SIGLAS DEL OA&gt;&gt; Organigrama</w:t>
        </w:r>
        <w:r w:rsidR="002368C8">
          <w:rPr>
            <w:webHidden/>
          </w:rPr>
          <w:tab/>
        </w:r>
        <w:r w:rsidR="002368C8">
          <w:rPr>
            <w:webHidden/>
          </w:rPr>
          <w:fldChar w:fldCharType="begin"/>
        </w:r>
        <w:r w:rsidR="002368C8">
          <w:rPr>
            <w:webHidden/>
          </w:rPr>
          <w:instrText xml:space="preserve"> PAGEREF _Toc7037584 \h </w:instrText>
        </w:r>
        <w:r w:rsidR="002368C8">
          <w:rPr>
            <w:webHidden/>
          </w:rPr>
        </w:r>
        <w:r w:rsidR="002368C8">
          <w:rPr>
            <w:webHidden/>
          </w:rPr>
          <w:fldChar w:fldCharType="separate"/>
        </w:r>
        <w:r>
          <w:rPr>
            <w:webHidden/>
          </w:rPr>
          <w:t>30</w:t>
        </w:r>
        <w:r w:rsidR="002368C8">
          <w:rPr>
            <w:webHidden/>
          </w:rPr>
          <w:fldChar w:fldCharType="end"/>
        </w:r>
      </w:hyperlink>
    </w:p>
    <w:p w14:paraId="63D79F6C" w14:textId="1E8B7A6D" w:rsidR="002368C8" w:rsidRDefault="001505E3">
      <w:pPr>
        <w:pStyle w:val="TOC2"/>
        <w:rPr>
          <w:rFonts w:asciiTheme="minorHAnsi" w:eastAsiaTheme="minorEastAsia" w:hAnsiTheme="minorHAnsi" w:cstheme="minorBidi"/>
          <w:lang w:val="en-US" w:eastAsia="en-US"/>
        </w:rPr>
      </w:pPr>
      <w:hyperlink w:anchor="_Toc7037585" w:history="1">
        <w:r w:rsidR="002368C8" w:rsidRPr="008A052C">
          <w:rPr>
            <w:rStyle w:val="Hyperlink"/>
            <w:lang w:val="es-CO"/>
          </w:rPr>
          <w:t>Anexo IIIb: &lt;&lt;INSERTAR SIGLAS DEL OA&gt;&gt; Organigrama del personal</w:t>
        </w:r>
        <w:r w:rsidR="002368C8">
          <w:rPr>
            <w:webHidden/>
          </w:rPr>
          <w:tab/>
        </w:r>
        <w:r w:rsidR="002368C8">
          <w:rPr>
            <w:webHidden/>
          </w:rPr>
          <w:fldChar w:fldCharType="begin"/>
        </w:r>
        <w:r w:rsidR="002368C8">
          <w:rPr>
            <w:webHidden/>
          </w:rPr>
          <w:instrText xml:space="preserve"> PAGEREF _Toc7037585 \h </w:instrText>
        </w:r>
        <w:r w:rsidR="002368C8">
          <w:rPr>
            <w:webHidden/>
          </w:rPr>
        </w:r>
        <w:r w:rsidR="002368C8">
          <w:rPr>
            <w:webHidden/>
          </w:rPr>
          <w:fldChar w:fldCharType="separate"/>
        </w:r>
        <w:r>
          <w:rPr>
            <w:webHidden/>
          </w:rPr>
          <w:t>30</w:t>
        </w:r>
        <w:r w:rsidR="002368C8">
          <w:rPr>
            <w:webHidden/>
          </w:rPr>
          <w:fldChar w:fldCharType="end"/>
        </w:r>
      </w:hyperlink>
    </w:p>
    <w:p w14:paraId="620BE2B3" w14:textId="40C87F94" w:rsidR="002368C8" w:rsidRDefault="001505E3">
      <w:pPr>
        <w:pStyle w:val="TOC1"/>
        <w:rPr>
          <w:rFonts w:asciiTheme="minorHAnsi" w:eastAsiaTheme="minorEastAsia" w:hAnsiTheme="minorHAnsi" w:cstheme="minorBidi"/>
          <w:b w:val="0"/>
          <w:bCs w:val="0"/>
          <w:lang w:val="en-US" w:eastAsia="en-US"/>
        </w:rPr>
      </w:pPr>
      <w:hyperlink w:anchor="_Toc7037586" w:history="1">
        <w:r w:rsidR="002368C8" w:rsidRPr="008A052C">
          <w:rPr>
            <w:rStyle w:val="Hyperlink"/>
            <w:lang w:val="es-CO"/>
          </w:rPr>
          <w:t xml:space="preserve">ANEXO IV: </w:t>
        </w:r>
        <w:r w:rsidR="002368C8">
          <w:rPr>
            <w:rFonts w:asciiTheme="minorHAnsi" w:eastAsiaTheme="minorEastAsia" w:hAnsiTheme="minorHAnsi" w:cstheme="minorBidi"/>
            <w:b w:val="0"/>
            <w:bCs w:val="0"/>
            <w:lang w:val="en-US" w:eastAsia="en-US"/>
          </w:rPr>
          <w:tab/>
        </w:r>
        <w:r w:rsidR="002368C8" w:rsidRPr="008A052C">
          <w:rPr>
            <w:rStyle w:val="Hyperlink"/>
            <w:lang w:val="es-CO"/>
          </w:rPr>
          <w:t>LISTA DE EVALUACIONES TESTIFICADAS</w:t>
        </w:r>
        <w:r w:rsidR="002368C8">
          <w:rPr>
            <w:webHidden/>
          </w:rPr>
          <w:tab/>
        </w:r>
        <w:r w:rsidR="002368C8">
          <w:rPr>
            <w:webHidden/>
          </w:rPr>
          <w:fldChar w:fldCharType="begin"/>
        </w:r>
        <w:r w:rsidR="002368C8">
          <w:rPr>
            <w:webHidden/>
          </w:rPr>
          <w:instrText xml:space="preserve"> PAGEREF _Toc7037586 \h </w:instrText>
        </w:r>
        <w:r w:rsidR="002368C8">
          <w:rPr>
            <w:webHidden/>
          </w:rPr>
        </w:r>
        <w:r w:rsidR="002368C8">
          <w:rPr>
            <w:webHidden/>
          </w:rPr>
          <w:fldChar w:fldCharType="separate"/>
        </w:r>
        <w:r>
          <w:rPr>
            <w:webHidden/>
          </w:rPr>
          <w:t>31</w:t>
        </w:r>
        <w:r w:rsidR="002368C8">
          <w:rPr>
            <w:webHidden/>
          </w:rPr>
          <w:fldChar w:fldCharType="end"/>
        </w:r>
      </w:hyperlink>
    </w:p>
    <w:p w14:paraId="7D04DF84" w14:textId="505DD3BA" w:rsidR="002368C8" w:rsidRDefault="001505E3">
      <w:pPr>
        <w:pStyle w:val="TOC1"/>
        <w:rPr>
          <w:rFonts w:asciiTheme="minorHAnsi" w:eastAsiaTheme="minorEastAsia" w:hAnsiTheme="minorHAnsi" w:cstheme="minorBidi"/>
          <w:b w:val="0"/>
          <w:bCs w:val="0"/>
          <w:lang w:val="en-US" w:eastAsia="en-US"/>
        </w:rPr>
      </w:pPr>
      <w:hyperlink w:anchor="_Toc7037587" w:history="1">
        <w:r w:rsidR="002368C8" w:rsidRPr="008A052C">
          <w:rPr>
            <w:rStyle w:val="Hyperlink"/>
            <w:lang w:val="es-CO"/>
          </w:rPr>
          <w:t>ANEXO V: INFORME DE EVALUACIONES TESTIFICADAS</w:t>
        </w:r>
        <w:r w:rsidR="002368C8">
          <w:rPr>
            <w:webHidden/>
          </w:rPr>
          <w:tab/>
        </w:r>
        <w:r w:rsidR="002368C8">
          <w:rPr>
            <w:webHidden/>
          </w:rPr>
          <w:fldChar w:fldCharType="begin"/>
        </w:r>
        <w:r w:rsidR="002368C8">
          <w:rPr>
            <w:webHidden/>
          </w:rPr>
          <w:instrText xml:space="preserve"> PAGEREF _Toc7037587 \h </w:instrText>
        </w:r>
        <w:r w:rsidR="002368C8">
          <w:rPr>
            <w:webHidden/>
          </w:rPr>
        </w:r>
        <w:r w:rsidR="002368C8">
          <w:rPr>
            <w:webHidden/>
          </w:rPr>
          <w:fldChar w:fldCharType="separate"/>
        </w:r>
        <w:r>
          <w:rPr>
            <w:webHidden/>
          </w:rPr>
          <w:t>32</w:t>
        </w:r>
        <w:r w:rsidR="002368C8">
          <w:rPr>
            <w:webHidden/>
          </w:rPr>
          <w:fldChar w:fldCharType="end"/>
        </w:r>
      </w:hyperlink>
    </w:p>
    <w:p w14:paraId="3EFFB9C6" w14:textId="50DAC1CA" w:rsidR="002368C8" w:rsidRDefault="001505E3">
      <w:pPr>
        <w:pStyle w:val="TOC1"/>
        <w:rPr>
          <w:rFonts w:asciiTheme="minorHAnsi" w:eastAsiaTheme="minorEastAsia" w:hAnsiTheme="minorHAnsi" w:cstheme="minorBidi"/>
          <w:b w:val="0"/>
          <w:bCs w:val="0"/>
          <w:lang w:val="en-US" w:eastAsia="en-US"/>
        </w:rPr>
      </w:pPr>
      <w:hyperlink w:anchor="_Toc7037588" w:history="1">
        <w:r w:rsidR="002368C8" w:rsidRPr="008A052C">
          <w:rPr>
            <w:rStyle w:val="Hyperlink"/>
            <w:lang w:val="es-CO"/>
          </w:rPr>
          <w:t xml:space="preserve">ANNEX VI: </w:t>
        </w:r>
        <w:r w:rsidR="002368C8" w:rsidRPr="008A052C">
          <w:rPr>
            <w:rStyle w:val="Hyperlink"/>
            <w:i/>
            <w:lang w:val="es-CO"/>
          </w:rPr>
          <w:t>&lt;&lt;INSERTAR SIGLAS DEL OA&gt;&gt;</w:t>
        </w:r>
        <w:r w:rsidR="002368C8" w:rsidRPr="008A052C">
          <w:rPr>
            <w:rStyle w:val="Hyperlink"/>
            <w:lang w:val="es-CO"/>
          </w:rPr>
          <w:t xml:space="preserve"> INFORME DE ACCIÓN CORRECTIVA Y RESPUESTA Y RESPUESTA DEL EQUIPO DE EVALUACIÓN (EVALUACIÓN ACTUAL)</w:t>
        </w:r>
        <w:r w:rsidR="002368C8">
          <w:rPr>
            <w:webHidden/>
          </w:rPr>
          <w:tab/>
        </w:r>
        <w:r w:rsidR="002368C8">
          <w:rPr>
            <w:webHidden/>
          </w:rPr>
          <w:fldChar w:fldCharType="begin"/>
        </w:r>
        <w:r w:rsidR="002368C8">
          <w:rPr>
            <w:webHidden/>
          </w:rPr>
          <w:instrText xml:space="preserve"> PAGEREF _Toc7037588 \h </w:instrText>
        </w:r>
        <w:r w:rsidR="002368C8">
          <w:rPr>
            <w:webHidden/>
          </w:rPr>
        </w:r>
        <w:r w:rsidR="002368C8">
          <w:rPr>
            <w:webHidden/>
          </w:rPr>
          <w:fldChar w:fldCharType="separate"/>
        </w:r>
        <w:r>
          <w:rPr>
            <w:webHidden/>
          </w:rPr>
          <w:t>36</w:t>
        </w:r>
        <w:r w:rsidR="002368C8">
          <w:rPr>
            <w:webHidden/>
          </w:rPr>
          <w:fldChar w:fldCharType="end"/>
        </w:r>
      </w:hyperlink>
    </w:p>
    <w:p w14:paraId="74B2C30F" w14:textId="77777777" w:rsidR="009024AC" w:rsidRDefault="00313078">
      <w:pPr>
        <w:rPr>
          <w:rFonts w:ascii="Times New Roman" w:hAnsi="Times New Roman"/>
          <w:b/>
          <w:bCs/>
          <w:lang w:val="es-ES"/>
        </w:rPr>
      </w:pPr>
      <w:r w:rsidRPr="005F000F">
        <w:rPr>
          <w:rFonts w:ascii="Times New Roman" w:hAnsi="Times New Roman"/>
          <w:b/>
          <w:bCs/>
          <w:lang w:val="es-ES"/>
        </w:rPr>
        <w:fldChar w:fldCharType="end"/>
      </w:r>
    </w:p>
    <w:p w14:paraId="46794329" w14:textId="393F6083" w:rsidR="00A525B3" w:rsidRPr="00783F5F" w:rsidRDefault="00783F5F" w:rsidP="00783F5F">
      <w:pPr>
        <w:jc w:val="left"/>
        <w:rPr>
          <w:rFonts w:ascii="Times New Roman" w:hAnsi="Times New Roman"/>
          <w:i/>
          <w:color w:val="FF0000"/>
          <w:lang w:val="es-CO"/>
        </w:rPr>
      </w:pPr>
      <w:r>
        <w:rPr>
          <w:rFonts w:ascii="Times New Roman" w:hAnsi="Times New Roman"/>
          <w:i/>
          <w:color w:val="FF0000"/>
          <w:lang w:val="es-CO"/>
        </w:rPr>
        <w:t>Nota</w:t>
      </w:r>
      <w:r w:rsidR="00A525B3" w:rsidRPr="00783F5F">
        <w:rPr>
          <w:rFonts w:ascii="Times New Roman" w:hAnsi="Times New Roman"/>
          <w:i/>
          <w:color w:val="FF0000"/>
          <w:lang w:val="es-CO"/>
        </w:rPr>
        <w:t xml:space="preserve">: </w:t>
      </w:r>
      <w:r w:rsidRPr="00783F5F">
        <w:rPr>
          <w:rFonts w:ascii="Times New Roman" w:hAnsi="Times New Roman"/>
          <w:i/>
          <w:color w:val="FF0000"/>
          <w:lang w:val="es-CO"/>
        </w:rPr>
        <w:t>Esta plantilla sirve para ayudar a los equipos de evaluación a proporcionar un marco de informes coherente para los grupos de toma de decisiones. Las regiones individuales pueden incluir adiciones (según sea necesario) para satisfacer sus necesidades sin cambiar el contenido de este documento.</w:t>
      </w:r>
    </w:p>
    <w:p w14:paraId="351262B2" w14:textId="77777777" w:rsidR="00A525B3" w:rsidRPr="00783F5F" w:rsidRDefault="00A525B3" w:rsidP="007A375F">
      <w:pPr>
        <w:rPr>
          <w:rFonts w:ascii="Times New Roman" w:hAnsi="Times New Roman"/>
          <w:lang w:val="es-CO"/>
        </w:rPr>
      </w:pPr>
    </w:p>
    <w:p w14:paraId="1D612899" w14:textId="77777777" w:rsidR="00A525B3" w:rsidRPr="00783F5F" w:rsidRDefault="00A525B3" w:rsidP="007A375F">
      <w:pPr>
        <w:rPr>
          <w:rFonts w:ascii="Times New Roman" w:hAnsi="Times New Roman"/>
          <w:lang w:val="es-CO"/>
        </w:rPr>
      </w:pPr>
    </w:p>
    <w:p w14:paraId="335F3892" w14:textId="77777777" w:rsidR="00A525B3" w:rsidRPr="00783F5F" w:rsidRDefault="00A525B3" w:rsidP="007A375F">
      <w:pPr>
        <w:rPr>
          <w:rFonts w:ascii="Times New Roman" w:hAnsi="Times New Roman"/>
          <w:lang w:val="es-CO"/>
        </w:rPr>
      </w:pPr>
    </w:p>
    <w:p w14:paraId="6709FB59" w14:textId="77777777" w:rsidR="00A525B3" w:rsidRPr="00783F5F" w:rsidRDefault="00A525B3" w:rsidP="007A375F">
      <w:pPr>
        <w:rPr>
          <w:rFonts w:ascii="Times New Roman" w:hAnsi="Times New Roman"/>
          <w:lang w:val="es-CO"/>
        </w:rPr>
      </w:pPr>
    </w:p>
    <w:p w14:paraId="04FC7C06" w14:textId="77777777" w:rsidR="00A525B3" w:rsidRPr="00783F5F" w:rsidRDefault="00A525B3" w:rsidP="007A375F">
      <w:pPr>
        <w:tabs>
          <w:tab w:val="left" w:pos="1089"/>
        </w:tabs>
        <w:rPr>
          <w:rFonts w:ascii="Times New Roman" w:hAnsi="Times New Roman"/>
          <w:lang w:val="es-CO"/>
        </w:rPr>
      </w:pPr>
    </w:p>
    <w:p w14:paraId="652E9ADD" w14:textId="77777777" w:rsidR="00A525B3" w:rsidRPr="00783F5F" w:rsidRDefault="00A525B3" w:rsidP="007A375F">
      <w:pPr>
        <w:rPr>
          <w:rFonts w:ascii="Times New Roman" w:hAnsi="Times New Roman"/>
          <w:lang w:val="es-CO"/>
        </w:rPr>
        <w:sectPr w:rsidR="00A525B3" w:rsidRPr="00783F5F" w:rsidSect="00D76BCF">
          <w:headerReference w:type="default" r:id="rId15"/>
          <w:footerReference w:type="default" r:id="rId16"/>
          <w:type w:val="nextColumn"/>
          <w:pgSz w:w="11920" w:h="16860"/>
          <w:pgMar w:top="960" w:right="1418" w:bottom="720" w:left="1418" w:header="724" w:footer="528" w:gutter="0"/>
          <w:cols w:space="720"/>
        </w:sectPr>
      </w:pPr>
    </w:p>
    <w:p w14:paraId="47F80253" w14:textId="764EF08B" w:rsidR="00A525B3" w:rsidRPr="00783F5F" w:rsidRDefault="00A525B3" w:rsidP="004234C5">
      <w:pPr>
        <w:pStyle w:val="StyleHeading1TimesNewRoman"/>
        <w:tabs>
          <w:tab w:val="left" w:pos="540"/>
          <w:tab w:val="left" w:pos="1106"/>
        </w:tabs>
        <w:rPr>
          <w:rFonts w:cs="Times New Roman"/>
          <w:sz w:val="24"/>
          <w:szCs w:val="24"/>
          <w:lang w:val="es-CO"/>
        </w:rPr>
      </w:pPr>
      <w:bookmarkStart w:id="11" w:name="_Toc472611404"/>
      <w:bookmarkStart w:id="12" w:name="_Toc7037531"/>
      <w:r w:rsidRPr="00783F5F">
        <w:rPr>
          <w:rFonts w:cs="Times New Roman"/>
          <w:sz w:val="24"/>
          <w:szCs w:val="24"/>
          <w:lang w:val="es-CO"/>
        </w:rPr>
        <w:lastRenderedPageBreak/>
        <w:t>S</w:t>
      </w:r>
      <w:r w:rsidR="00B435D3" w:rsidRPr="00783F5F">
        <w:rPr>
          <w:rFonts w:cs="Times New Roman"/>
          <w:sz w:val="24"/>
          <w:szCs w:val="24"/>
          <w:lang w:val="es-CO"/>
        </w:rPr>
        <w:t>EC</w:t>
      </w:r>
      <w:r w:rsidR="00783F5F" w:rsidRPr="00783F5F">
        <w:rPr>
          <w:rFonts w:cs="Times New Roman"/>
          <w:sz w:val="24"/>
          <w:szCs w:val="24"/>
          <w:lang w:val="es-CO"/>
        </w:rPr>
        <w:t>C</w:t>
      </w:r>
      <w:r w:rsidR="00B435D3" w:rsidRPr="00783F5F">
        <w:rPr>
          <w:rFonts w:cs="Times New Roman"/>
          <w:sz w:val="24"/>
          <w:szCs w:val="24"/>
          <w:lang w:val="es-CO"/>
        </w:rPr>
        <w:t>I</w:t>
      </w:r>
      <w:r w:rsidR="00783F5F" w:rsidRPr="00783F5F">
        <w:rPr>
          <w:rFonts w:cs="Times New Roman"/>
          <w:sz w:val="24"/>
          <w:szCs w:val="24"/>
          <w:lang w:val="es-CO"/>
        </w:rPr>
        <w:t>Ó</w:t>
      </w:r>
      <w:r w:rsidR="00B435D3" w:rsidRPr="00783F5F">
        <w:rPr>
          <w:rFonts w:cs="Times New Roman"/>
          <w:sz w:val="24"/>
          <w:szCs w:val="24"/>
          <w:lang w:val="es-CO"/>
        </w:rPr>
        <w:t>N</w:t>
      </w:r>
      <w:r w:rsidRPr="00783F5F">
        <w:rPr>
          <w:rFonts w:cs="Times New Roman"/>
          <w:sz w:val="24"/>
          <w:szCs w:val="24"/>
          <w:lang w:val="es-CO"/>
        </w:rPr>
        <w:t xml:space="preserve"> 1: </w:t>
      </w:r>
      <w:r w:rsidR="00783F5F" w:rsidRPr="00783F5F">
        <w:rPr>
          <w:rFonts w:cs="Times New Roman"/>
          <w:sz w:val="24"/>
          <w:szCs w:val="24"/>
          <w:lang w:val="es-CO"/>
        </w:rPr>
        <w:t>RESUMEN DE HALLAZ</w:t>
      </w:r>
      <w:r w:rsidR="00FD36AD">
        <w:rPr>
          <w:rFonts w:cs="Times New Roman"/>
          <w:sz w:val="24"/>
          <w:szCs w:val="24"/>
          <w:lang w:val="es-CO"/>
        </w:rPr>
        <w:t>G</w:t>
      </w:r>
      <w:r w:rsidR="00783F5F" w:rsidRPr="00783F5F">
        <w:rPr>
          <w:rFonts w:cs="Times New Roman"/>
          <w:sz w:val="24"/>
          <w:szCs w:val="24"/>
          <w:lang w:val="es-CO"/>
        </w:rPr>
        <w:t>OS</w:t>
      </w:r>
      <w:bookmarkEnd w:id="11"/>
      <w:bookmarkEnd w:id="12"/>
    </w:p>
    <w:p w14:paraId="107E1587" w14:textId="77777777" w:rsidR="00A525B3" w:rsidRPr="00783F5F" w:rsidRDefault="00A525B3" w:rsidP="00C631E0">
      <w:pPr>
        <w:tabs>
          <w:tab w:val="left" w:pos="1102"/>
        </w:tabs>
        <w:spacing w:before="14" w:line="260" w:lineRule="exact"/>
        <w:rPr>
          <w:rFonts w:ascii="Times New Roman" w:hAnsi="Times New Roman"/>
          <w:sz w:val="26"/>
          <w:szCs w:val="26"/>
          <w:lang w:val="es-CO"/>
        </w:rPr>
      </w:pPr>
      <w:r w:rsidRPr="00783F5F">
        <w:rPr>
          <w:rFonts w:ascii="Times New Roman" w:hAnsi="Times New Roman"/>
          <w:sz w:val="26"/>
          <w:szCs w:val="26"/>
          <w:lang w:val="es-CO"/>
        </w:rPr>
        <w:tab/>
      </w:r>
    </w:p>
    <w:p w14:paraId="500C9AAF" w14:textId="33789382" w:rsidR="00A525B3" w:rsidRPr="00DD00E8" w:rsidRDefault="00A525B3" w:rsidP="00DD00E8">
      <w:pPr>
        <w:ind w:left="133" w:right="172"/>
        <w:jc w:val="left"/>
        <w:rPr>
          <w:rFonts w:ascii="Times New Roman" w:eastAsia="Arial" w:hAnsi="Times New Roman"/>
          <w:i/>
          <w:color w:val="FF0000"/>
          <w:spacing w:val="-1"/>
          <w:lang w:val="es-CO"/>
        </w:rPr>
      </w:pPr>
      <w:r w:rsidRPr="00783F5F">
        <w:rPr>
          <w:rFonts w:ascii="Times New Roman" w:eastAsia="Arial" w:hAnsi="Times New Roman"/>
          <w:i/>
          <w:color w:val="FF0000"/>
          <w:spacing w:val="-1"/>
          <w:lang w:val="es-CO"/>
        </w:rPr>
        <w:t>&lt;&lt;</w:t>
      </w:r>
      <w:r w:rsidR="00783F5F" w:rsidRPr="00783F5F">
        <w:rPr>
          <w:lang w:val="es-CO"/>
        </w:rPr>
        <w:t xml:space="preserve"> </w:t>
      </w:r>
      <w:r w:rsidR="00783F5F" w:rsidRPr="00783F5F">
        <w:rPr>
          <w:rFonts w:ascii="Times New Roman" w:eastAsia="Arial" w:hAnsi="Times New Roman"/>
          <w:i/>
          <w:color w:val="FF0000"/>
          <w:spacing w:val="-1"/>
          <w:lang w:val="es-CO"/>
        </w:rPr>
        <w:t xml:space="preserve">Esta sección debe ser completada por el equipo de evaluación y presentada al OA, normalmente el último día de la evaluación in situ. Normalmente se produciría y firmaría como un documento separado (generalmente dos páginas) y se insertaría en el informe de evaluación en esta sección. Una vez aceptado por el </w:t>
      </w:r>
      <w:r w:rsidR="00E42A48">
        <w:rPr>
          <w:rFonts w:ascii="Times New Roman" w:eastAsia="Arial" w:hAnsi="Times New Roman"/>
          <w:i/>
          <w:color w:val="FF0000"/>
          <w:spacing w:val="-1"/>
          <w:lang w:val="es-CO"/>
        </w:rPr>
        <w:t xml:space="preserve">OA </w:t>
      </w:r>
      <w:r w:rsidR="00783F5F" w:rsidRPr="00783F5F">
        <w:rPr>
          <w:rFonts w:ascii="Times New Roman" w:eastAsia="Arial" w:hAnsi="Times New Roman"/>
          <w:i/>
          <w:color w:val="FF0000"/>
          <w:spacing w:val="-1"/>
          <w:lang w:val="es-CO"/>
        </w:rPr>
        <w:t xml:space="preserve">al finalizar la evaluación en el sitio y firmado por todos los miembros del equipo de evaluación, no se puede cambiar. La siguiente es una posible plantilla para la presentación del resumen de hallazgos, pero el equipo de evaluación debe asegurarse de que la redacción sea relevante para el alcance de la evaluación. </w:t>
      </w:r>
      <w:r w:rsidR="00783F5F" w:rsidRPr="00DD00E8">
        <w:rPr>
          <w:rFonts w:ascii="Times New Roman" w:eastAsia="Arial" w:hAnsi="Times New Roman"/>
          <w:i/>
          <w:color w:val="FF0000"/>
          <w:spacing w:val="-1"/>
          <w:lang w:val="es-CO"/>
        </w:rPr>
        <w:t>Esta plantilla no intenta cubrir todas las eventualidades.</w:t>
      </w:r>
      <w:r w:rsidRPr="00DD00E8">
        <w:rPr>
          <w:rFonts w:ascii="Times New Roman" w:eastAsia="Arial" w:hAnsi="Times New Roman"/>
          <w:i/>
          <w:color w:val="FF0000"/>
          <w:lang w:val="es-CO"/>
        </w:rPr>
        <w:t>&gt;&gt;</w:t>
      </w:r>
    </w:p>
    <w:p w14:paraId="0E96FFB9" w14:textId="77777777" w:rsidR="00A525B3" w:rsidRPr="00DD00E8" w:rsidRDefault="00A525B3" w:rsidP="00CF04C9">
      <w:pPr>
        <w:spacing w:before="18" w:line="260" w:lineRule="exact"/>
        <w:jc w:val="left"/>
        <w:rPr>
          <w:rFonts w:ascii="Times New Roman" w:hAnsi="Times New Roman"/>
          <w:sz w:val="26"/>
          <w:szCs w:val="26"/>
          <w:lang w:val="es-CO"/>
        </w:rPr>
      </w:pPr>
    </w:p>
    <w:p w14:paraId="51DD0F02" w14:textId="7598260D" w:rsidR="00A525B3" w:rsidRPr="00DD00E8" w:rsidRDefault="00A525B3" w:rsidP="00CF04C9">
      <w:pPr>
        <w:ind w:left="133" w:right="351"/>
        <w:jc w:val="left"/>
        <w:rPr>
          <w:rFonts w:ascii="Times New Roman" w:eastAsia="Arial" w:hAnsi="Times New Roman"/>
          <w:sz w:val="18"/>
          <w:szCs w:val="18"/>
          <w:lang w:val="es-CO"/>
        </w:rPr>
      </w:pPr>
      <w:r w:rsidRPr="00DD00E8">
        <w:rPr>
          <w:rFonts w:ascii="Times New Roman" w:eastAsia="Arial" w:hAnsi="Times New Roman"/>
          <w:b/>
          <w:bCs/>
          <w:sz w:val="18"/>
          <w:szCs w:val="18"/>
          <w:lang w:val="es-CO"/>
        </w:rPr>
        <w:t>(Not</w:t>
      </w:r>
      <w:r w:rsidR="00DD00E8">
        <w:rPr>
          <w:rFonts w:ascii="Times New Roman" w:eastAsia="Arial" w:hAnsi="Times New Roman"/>
          <w:b/>
          <w:bCs/>
          <w:sz w:val="18"/>
          <w:szCs w:val="18"/>
          <w:lang w:val="es-CO"/>
        </w:rPr>
        <w:t>a</w:t>
      </w:r>
      <w:r w:rsidRPr="00DD00E8">
        <w:rPr>
          <w:rFonts w:ascii="Times New Roman" w:eastAsia="Arial" w:hAnsi="Times New Roman"/>
          <w:b/>
          <w:bCs/>
          <w:sz w:val="18"/>
          <w:szCs w:val="18"/>
          <w:lang w:val="es-CO"/>
        </w:rPr>
        <w:t>:</w:t>
      </w:r>
      <w:r w:rsidRPr="00DD00E8">
        <w:rPr>
          <w:rFonts w:ascii="Times New Roman" w:eastAsia="Arial" w:hAnsi="Times New Roman"/>
          <w:b/>
          <w:bCs/>
          <w:spacing w:val="-2"/>
          <w:sz w:val="18"/>
          <w:szCs w:val="18"/>
          <w:lang w:val="es-CO"/>
        </w:rPr>
        <w:t xml:space="preserve"> </w:t>
      </w:r>
      <w:r w:rsidR="00DD00E8" w:rsidRPr="00DD00E8">
        <w:rPr>
          <w:rFonts w:ascii="Times New Roman" w:eastAsia="Arial" w:hAnsi="Times New Roman"/>
          <w:b/>
          <w:bCs/>
          <w:spacing w:val="1"/>
          <w:sz w:val="18"/>
          <w:szCs w:val="18"/>
          <w:lang w:val="es-CO"/>
        </w:rPr>
        <w:t>Este resume fue presentado a</w:t>
      </w:r>
      <w:r w:rsidRPr="00DD00E8">
        <w:rPr>
          <w:rFonts w:ascii="Times New Roman" w:eastAsia="Arial" w:hAnsi="Times New Roman"/>
          <w:b/>
          <w:bCs/>
          <w:spacing w:val="5"/>
          <w:sz w:val="18"/>
          <w:szCs w:val="18"/>
          <w:lang w:val="es-CO"/>
        </w:rPr>
        <w:t xml:space="preserve"> </w:t>
      </w:r>
      <w:r w:rsidRPr="00DD00E8">
        <w:rPr>
          <w:rFonts w:ascii="Times New Roman" w:eastAsia="Arial" w:hAnsi="Times New Roman"/>
          <w:i/>
          <w:color w:val="FF0000"/>
          <w:spacing w:val="-1"/>
          <w:sz w:val="21"/>
          <w:szCs w:val="21"/>
          <w:lang w:val="es-CO"/>
        </w:rPr>
        <w:t>&lt;&lt;</w:t>
      </w:r>
      <w:r w:rsidR="00DD00E8">
        <w:rPr>
          <w:rFonts w:ascii="Times New Roman" w:eastAsia="Arial" w:hAnsi="Times New Roman"/>
          <w:i/>
          <w:color w:val="FF0000"/>
          <w:spacing w:val="-1"/>
          <w:sz w:val="21"/>
          <w:szCs w:val="21"/>
          <w:lang w:val="es-CO"/>
        </w:rPr>
        <w:t>inserta</w:t>
      </w:r>
      <w:r w:rsidR="00DD00E8" w:rsidRPr="00DD00E8">
        <w:rPr>
          <w:rFonts w:ascii="Times New Roman" w:eastAsia="Arial" w:hAnsi="Times New Roman"/>
          <w:i/>
          <w:color w:val="FF0000"/>
          <w:spacing w:val="-1"/>
          <w:sz w:val="21"/>
          <w:szCs w:val="21"/>
          <w:lang w:val="es-CO"/>
        </w:rPr>
        <w:t>r</w:t>
      </w:r>
      <w:r w:rsidR="00DD00E8" w:rsidRPr="00DD00E8">
        <w:rPr>
          <w:rFonts w:ascii="Times New Roman" w:eastAsia="Arial" w:hAnsi="Times New Roman"/>
          <w:i/>
          <w:color w:val="FF0000"/>
          <w:sz w:val="21"/>
          <w:szCs w:val="21"/>
          <w:lang w:val="es-CO"/>
        </w:rPr>
        <w:t xml:space="preserve"> siglas del OA</w:t>
      </w:r>
      <w:r w:rsidR="00DD00E8" w:rsidRPr="00DD00E8">
        <w:rPr>
          <w:rFonts w:ascii="Times New Roman" w:eastAsia="Arial" w:hAnsi="Times New Roman"/>
          <w:i/>
          <w:color w:val="FF0000"/>
          <w:spacing w:val="-1"/>
          <w:sz w:val="21"/>
          <w:szCs w:val="21"/>
          <w:lang w:val="es-CO"/>
        </w:rPr>
        <w:t xml:space="preserve"> </w:t>
      </w:r>
      <w:r w:rsidRPr="00DD00E8">
        <w:rPr>
          <w:rFonts w:ascii="Times New Roman" w:eastAsia="Arial" w:hAnsi="Times New Roman"/>
          <w:i/>
          <w:color w:val="FF0000"/>
          <w:spacing w:val="-1"/>
          <w:sz w:val="21"/>
          <w:szCs w:val="21"/>
          <w:lang w:val="es-CO"/>
        </w:rPr>
        <w:t>&gt;</w:t>
      </w:r>
      <w:r w:rsidRPr="00DD00E8">
        <w:rPr>
          <w:rFonts w:ascii="Times New Roman" w:eastAsia="Arial" w:hAnsi="Times New Roman"/>
          <w:i/>
          <w:color w:val="FF0000"/>
          <w:sz w:val="21"/>
          <w:szCs w:val="21"/>
          <w:lang w:val="es-CO"/>
        </w:rPr>
        <w:t>&gt;</w:t>
      </w:r>
      <w:r w:rsidRPr="00DD00E8">
        <w:rPr>
          <w:rFonts w:ascii="Times New Roman" w:eastAsia="Arial" w:hAnsi="Times New Roman"/>
          <w:i/>
          <w:color w:val="FF0000"/>
          <w:spacing w:val="-8"/>
          <w:sz w:val="21"/>
          <w:szCs w:val="21"/>
          <w:lang w:val="es-CO"/>
        </w:rPr>
        <w:t xml:space="preserve"> </w:t>
      </w:r>
      <w:r w:rsidR="00DD00E8" w:rsidRPr="00DD00E8">
        <w:rPr>
          <w:rFonts w:ascii="Times New Roman" w:eastAsia="Arial" w:hAnsi="Times New Roman"/>
          <w:b/>
          <w:bCs/>
          <w:color w:val="000000"/>
          <w:sz w:val="18"/>
          <w:szCs w:val="18"/>
          <w:lang w:val="es-CO"/>
        </w:rPr>
        <w:t>el</w:t>
      </w:r>
      <w:r w:rsidRPr="00DD00E8">
        <w:rPr>
          <w:rFonts w:ascii="Times New Roman" w:eastAsia="Arial" w:hAnsi="Times New Roman"/>
          <w:b/>
          <w:bCs/>
          <w:color w:val="000000"/>
          <w:sz w:val="18"/>
          <w:szCs w:val="18"/>
          <w:lang w:val="es-CO"/>
        </w:rPr>
        <w:t xml:space="preserve"> </w:t>
      </w:r>
      <w:r w:rsidRPr="00DD00E8">
        <w:rPr>
          <w:rFonts w:ascii="Times New Roman" w:eastAsia="Arial" w:hAnsi="Times New Roman"/>
          <w:i/>
          <w:color w:val="FF0000"/>
          <w:spacing w:val="-1"/>
          <w:sz w:val="21"/>
          <w:szCs w:val="21"/>
          <w:lang w:val="es-CO"/>
        </w:rPr>
        <w:t>&lt;&lt;</w:t>
      </w:r>
      <w:r w:rsidR="00DD00E8">
        <w:rPr>
          <w:rFonts w:ascii="Times New Roman" w:eastAsia="Arial" w:hAnsi="Times New Roman"/>
          <w:i/>
          <w:color w:val="FF0000"/>
          <w:spacing w:val="1"/>
          <w:sz w:val="21"/>
          <w:szCs w:val="21"/>
          <w:lang w:val="es-CO"/>
        </w:rPr>
        <w:t>inserta</w:t>
      </w:r>
      <w:r w:rsidR="00DD00E8" w:rsidRPr="00DD00E8">
        <w:rPr>
          <w:rFonts w:ascii="Times New Roman" w:eastAsia="Arial" w:hAnsi="Times New Roman"/>
          <w:i/>
          <w:color w:val="FF0000"/>
          <w:spacing w:val="1"/>
          <w:sz w:val="21"/>
          <w:szCs w:val="21"/>
          <w:lang w:val="es-CO"/>
        </w:rPr>
        <w:t>r</w:t>
      </w:r>
      <w:r w:rsidR="00DD00E8" w:rsidRPr="00DD00E8">
        <w:rPr>
          <w:rFonts w:ascii="Times New Roman" w:eastAsia="Arial" w:hAnsi="Times New Roman"/>
          <w:i/>
          <w:color w:val="FF0000"/>
          <w:sz w:val="21"/>
          <w:szCs w:val="21"/>
          <w:lang w:val="es-CO"/>
        </w:rPr>
        <w:t xml:space="preserve"> fecha</w:t>
      </w:r>
      <w:r w:rsidR="00DD00E8" w:rsidRPr="00DD00E8">
        <w:rPr>
          <w:rFonts w:ascii="Times New Roman" w:eastAsia="Arial" w:hAnsi="Times New Roman"/>
          <w:i/>
          <w:color w:val="FF0000"/>
          <w:spacing w:val="-1"/>
          <w:sz w:val="21"/>
          <w:szCs w:val="21"/>
          <w:lang w:val="es-CO"/>
        </w:rPr>
        <w:t xml:space="preserve"> </w:t>
      </w:r>
      <w:r w:rsidRPr="00DD00E8">
        <w:rPr>
          <w:rFonts w:ascii="Times New Roman" w:eastAsia="Arial" w:hAnsi="Times New Roman"/>
          <w:i/>
          <w:color w:val="FF0000"/>
          <w:spacing w:val="-1"/>
          <w:sz w:val="21"/>
          <w:szCs w:val="21"/>
          <w:lang w:val="es-CO"/>
        </w:rPr>
        <w:t>&gt;</w:t>
      </w:r>
      <w:r w:rsidRPr="00DD00E8">
        <w:rPr>
          <w:rFonts w:ascii="Times New Roman" w:eastAsia="Arial" w:hAnsi="Times New Roman"/>
          <w:i/>
          <w:color w:val="FF0000"/>
          <w:sz w:val="21"/>
          <w:szCs w:val="21"/>
          <w:lang w:val="es-CO"/>
        </w:rPr>
        <w:t>&gt;</w:t>
      </w:r>
      <w:r w:rsidRPr="00DD00E8">
        <w:rPr>
          <w:rFonts w:ascii="Times New Roman" w:eastAsia="Arial" w:hAnsi="Times New Roman"/>
          <w:i/>
          <w:color w:val="FF0000"/>
          <w:spacing w:val="-9"/>
          <w:sz w:val="21"/>
          <w:szCs w:val="21"/>
          <w:lang w:val="es-CO"/>
        </w:rPr>
        <w:t xml:space="preserve"> </w:t>
      </w:r>
      <w:r w:rsidR="00DD00E8" w:rsidRPr="00DD00E8">
        <w:rPr>
          <w:rFonts w:ascii="Times New Roman" w:eastAsia="Arial" w:hAnsi="Times New Roman"/>
          <w:b/>
          <w:bCs/>
          <w:color w:val="000000"/>
          <w:sz w:val="18"/>
          <w:szCs w:val="18"/>
          <w:lang w:val="es-CO"/>
        </w:rPr>
        <w:t>después de terminada la evaluaci</w:t>
      </w:r>
      <w:r w:rsidR="00DD00E8">
        <w:rPr>
          <w:rFonts w:ascii="Times New Roman" w:eastAsia="Arial" w:hAnsi="Times New Roman"/>
          <w:b/>
          <w:bCs/>
          <w:color w:val="000000"/>
          <w:sz w:val="18"/>
          <w:szCs w:val="18"/>
          <w:lang w:val="es-CO"/>
        </w:rPr>
        <w:t>ón</w:t>
      </w:r>
      <w:r w:rsidRPr="00DD00E8">
        <w:rPr>
          <w:rFonts w:ascii="Times New Roman" w:eastAsia="Arial" w:hAnsi="Times New Roman"/>
          <w:b/>
          <w:bCs/>
          <w:color w:val="000000"/>
          <w:sz w:val="18"/>
          <w:szCs w:val="18"/>
          <w:lang w:val="es-CO"/>
        </w:rPr>
        <w:t xml:space="preserve">. </w:t>
      </w:r>
      <w:r w:rsidR="00DD00E8">
        <w:rPr>
          <w:rFonts w:ascii="Times New Roman" w:eastAsia="Arial" w:hAnsi="Times New Roman"/>
          <w:b/>
          <w:bCs/>
          <w:color w:val="000000"/>
          <w:sz w:val="18"/>
          <w:szCs w:val="18"/>
          <w:lang w:val="es-CO"/>
        </w:rPr>
        <w:t xml:space="preserve">La copia original firmada se mantiene en </w:t>
      </w:r>
      <w:r w:rsidR="00784BFB">
        <w:rPr>
          <w:rFonts w:ascii="Times New Roman" w:eastAsia="Arial" w:hAnsi="Times New Roman"/>
          <w:b/>
          <w:bCs/>
          <w:color w:val="000000"/>
          <w:sz w:val="18"/>
          <w:szCs w:val="18"/>
          <w:lang w:val="es-CO"/>
        </w:rPr>
        <w:t xml:space="preserve">el secretariado de </w:t>
      </w:r>
      <w:r w:rsidR="00DD00E8">
        <w:rPr>
          <w:rFonts w:ascii="Times New Roman" w:eastAsia="Arial" w:hAnsi="Times New Roman"/>
          <w:b/>
          <w:bCs/>
          <w:color w:val="000000"/>
          <w:spacing w:val="-6"/>
          <w:sz w:val="18"/>
          <w:szCs w:val="18"/>
          <w:lang w:val="es-CO"/>
        </w:rPr>
        <w:t xml:space="preserve">IAF/ILAC </w:t>
      </w:r>
      <w:r w:rsidR="00DD00E8" w:rsidRPr="00DD00E8">
        <w:rPr>
          <w:rFonts w:ascii="Times New Roman" w:eastAsia="Arial" w:hAnsi="Times New Roman"/>
          <w:b/>
          <w:bCs/>
          <w:color w:val="000000"/>
          <w:spacing w:val="-6"/>
          <w:sz w:val="18"/>
          <w:szCs w:val="18"/>
          <w:lang w:val="es-CO"/>
        </w:rPr>
        <w:t xml:space="preserve">o </w:t>
      </w:r>
      <w:r w:rsidR="00DD00E8">
        <w:rPr>
          <w:rFonts w:ascii="Times New Roman" w:eastAsia="Arial" w:hAnsi="Times New Roman"/>
          <w:b/>
          <w:bCs/>
          <w:color w:val="000000"/>
          <w:spacing w:val="-6"/>
          <w:sz w:val="18"/>
          <w:szCs w:val="18"/>
          <w:lang w:val="es-CO"/>
        </w:rPr>
        <w:t xml:space="preserve">del </w:t>
      </w:r>
      <w:r w:rsidR="00DD00E8" w:rsidRPr="00DD00E8">
        <w:rPr>
          <w:rFonts w:ascii="Times New Roman" w:eastAsia="Arial" w:hAnsi="Times New Roman"/>
          <w:b/>
          <w:bCs/>
          <w:color w:val="000000"/>
          <w:spacing w:val="-6"/>
          <w:sz w:val="18"/>
          <w:szCs w:val="18"/>
          <w:lang w:val="es-CO"/>
        </w:rPr>
        <w:t>organism</w:t>
      </w:r>
      <w:r w:rsidR="00DD00E8">
        <w:rPr>
          <w:rFonts w:ascii="Times New Roman" w:eastAsia="Arial" w:hAnsi="Times New Roman"/>
          <w:b/>
          <w:bCs/>
          <w:color w:val="000000"/>
          <w:spacing w:val="-6"/>
          <w:sz w:val="18"/>
          <w:szCs w:val="18"/>
          <w:lang w:val="es-CO"/>
        </w:rPr>
        <w:t>o</w:t>
      </w:r>
      <w:r w:rsidR="00DD00E8" w:rsidRPr="00DD00E8">
        <w:rPr>
          <w:rFonts w:ascii="Times New Roman" w:eastAsia="Arial" w:hAnsi="Times New Roman"/>
          <w:b/>
          <w:bCs/>
          <w:color w:val="000000"/>
          <w:spacing w:val="-6"/>
          <w:sz w:val="18"/>
          <w:szCs w:val="18"/>
          <w:lang w:val="es-CO"/>
        </w:rPr>
        <w:t xml:space="preserve"> regional</w:t>
      </w:r>
      <w:r w:rsidRPr="00DD00E8">
        <w:rPr>
          <w:rFonts w:ascii="Times New Roman" w:eastAsia="Arial" w:hAnsi="Times New Roman"/>
          <w:b/>
          <w:bCs/>
          <w:color w:val="000000"/>
          <w:spacing w:val="4"/>
          <w:sz w:val="18"/>
          <w:szCs w:val="18"/>
          <w:lang w:val="es-CO"/>
        </w:rPr>
        <w:t>.</w:t>
      </w:r>
      <w:r w:rsidRPr="00DD00E8">
        <w:rPr>
          <w:rFonts w:ascii="Times New Roman" w:eastAsia="Arial" w:hAnsi="Times New Roman"/>
          <w:b/>
          <w:bCs/>
          <w:color w:val="000000"/>
          <w:sz w:val="18"/>
          <w:szCs w:val="18"/>
          <w:lang w:val="es-CO"/>
        </w:rPr>
        <w:t>)</w:t>
      </w:r>
    </w:p>
    <w:p w14:paraId="28959F69" w14:textId="77777777" w:rsidR="00A525B3" w:rsidRPr="00DD00E8" w:rsidRDefault="00A525B3" w:rsidP="00CF04C9">
      <w:pPr>
        <w:spacing w:before="14" w:line="260" w:lineRule="exact"/>
        <w:jc w:val="left"/>
        <w:rPr>
          <w:rFonts w:ascii="Times New Roman" w:hAnsi="Times New Roman"/>
          <w:sz w:val="26"/>
          <w:szCs w:val="26"/>
          <w:lang w:val="es-CO"/>
        </w:rPr>
      </w:pPr>
    </w:p>
    <w:p w14:paraId="274D7032" w14:textId="5FB2FB31" w:rsidR="00A525B3" w:rsidRPr="007B69FF" w:rsidRDefault="007B69FF" w:rsidP="00CF04C9">
      <w:pPr>
        <w:ind w:left="133" w:right="-20"/>
        <w:jc w:val="left"/>
        <w:rPr>
          <w:rFonts w:ascii="Times New Roman" w:eastAsia="Arial" w:hAnsi="Times New Roman"/>
          <w:lang w:val="es-CO"/>
        </w:rPr>
      </w:pPr>
      <w:r w:rsidRPr="007B69FF">
        <w:rPr>
          <w:rFonts w:ascii="Times New Roman" w:eastAsia="Arial" w:hAnsi="Times New Roman"/>
          <w:spacing w:val="2"/>
          <w:lang w:val="es-CO"/>
        </w:rPr>
        <w:t>Este es un informe sobre la evaluación</w:t>
      </w:r>
      <w:r w:rsidR="00A525B3" w:rsidRPr="007B69FF">
        <w:rPr>
          <w:rFonts w:ascii="Times New Roman" w:eastAsia="Arial" w:hAnsi="Times New Roman"/>
          <w:spacing w:val="1"/>
          <w:lang w:val="es-CO"/>
        </w:rPr>
        <w:t xml:space="preserve"> </w:t>
      </w:r>
      <w:r w:rsidR="00A525B3" w:rsidRPr="007B69FF">
        <w:rPr>
          <w:rFonts w:ascii="Times New Roman" w:eastAsia="Arial" w:hAnsi="Times New Roman"/>
          <w:i/>
          <w:color w:val="FF0000"/>
          <w:spacing w:val="-1"/>
          <w:lang w:val="es-CO"/>
        </w:rPr>
        <w:t>&lt;&lt;</w:t>
      </w:r>
      <w:r w:rsidRPr="007B69FF">
        <w:rPr>
          <w:rFonts w:ascii="Times New Roman" w:eastAsia="Arial" w:hAnsi="Times New Roman"/>
          <w:i/>
          <w:color w:val="FF0000"/>
          <w:spacing w:val="-1"/>
          <w:lang w:val="es-CO"/>
        </w:rPr>
        <w:t>tipo de evaluaci</w:t>
      </w:r>
      <w:r>
        <w:rPr>
          <w:rFonts w:ascii="Times New Roman" w:eastAsia="Arial" w:hAnsi="Times New Roman"/>
          <w:i/>
          <w:color w:val="FF0000"/>
          <w:spacing w:val="-1"/>
          <w:lang w:val="es-CO"/>
        </w:rPr>
        <w:t xml:space="preserve">ón Ej. </w:t>
      </w:r>
      <w:r w:rsidRPr="007B69FF">
        <w:rPr>
          <w:rFonts w:ascii="Times New Roman" w:eastAsia="Arial" w:hAnsi="Times New Roman"/>
          <w:i/>
          <w:color w:val="FF0000"/>
          <w:spacing w:val="-1"/>
          <w:lang w:val="es-CO"/>
        </w:rPr>
        <w:t xml:space="preserve">Inicial, </w:t>
      </w:r>
      <w:r w:rsidR="00784BFB">
        <w:rPr>
          <w:rFonts w:ascii="Times New Roman" w:eastAsia="Arial" w:hAnsi="Times New Roman"/>
          <w:i/>
          <w:color w:val="FF0000"/>
          <w:spacing w:val="-1"/>
          <w:lang w:val="es-CO"/>
        </w:rPr>
        <w:t xml:space="preserve">reevaluación </w:t>
      </w:r>
      <w:r w:rsidRPr="007B69FF">
        <w:rPr>
          <w:rFonts w:ascii="Times New Roman" w:eastAsia="Arial" w:hAnsi="Times New Roman"/>
          <w:i/>
          <w:color w:val="FF0000"/>
          <w:spacing w:val="-1"/>
          <w:lang w:val="es-CO"/>
        </w:rPr>
        <w:t>periódica etc.</w:t>
      </w:r>
      <w:r w:rsidR="00A525B3" w:rsidRPr="007B69FF">
        <w:rPr>
          <w:rFonts w:ascii="Times New Roman" w:eastAsia="Arial" w:hAnsi="Times New Roman"/>
          <w:i/>
          <w:color w:val="FF0000"/>
          <w:spacing w:val="-1"/>
          <w:lang w:val="es-CO"/>
        </w:rPr>
        <w:t>&gt;</w:t>
      </w:r>
      <w:r w:rsidR="00A525B3" w:rsidRPr="007B69FF">
        <w:rPr>
          <w:rFonts w:ascii="Times New Roman" w:eastAsia="Arial" w:hAnsi="Times New Roman"/>
          <w:i/>
          <w:color w:val="FF0000"/>
          <w:lang w:val="es-CO"/>
        </w:rPr>
        <w:t xml:space="preserve">&gt; </w:t>
      </w:r>
      <w:r w:rsidRPr="007B69FF">
        <w:rPr>
          <w:rFonts w:ascii="Times New Roman" w:eastAsia="Arial" w:hAnsi="Times New Roman"/>
          <w:color w:val="000000"/>
          <w:spacing w:val="1"/>
          <w:lang w:val="es-CO"/>
        </w:rPr>
        <w:t xml:space="preserve">del </w:t>
      </w:r>
      <w:r w:rsidR="00A525B3" w:rsidRPr="007B69FF">
        <w:rPr>
          <w:rFonts w:ascii="Times New Roman" w:eastAsia="Arial" w:hAnsi="Times New Roman"/>
          <w:i/>
          <w:color w:val="FF0000"/>
          <w:spacing w:val="-1"/>
          <w:lang w:val="es-CO"/>
        </w:rPr>
        <w:t>&lt;&lt;</w:t>
      </w:r>
      <w:r w:rsidR="00A525B3" w:rsidRPr="007B69FF">
        <w:rPr>
          <w:rFonts w:ascii="Times New Roman" w:eastAsia="Arial" w:hAnsi="Times New Roman"/>
          <w:i/>
          <w:color w:val="FF0000"/>
          <w:lang w:val="es-CO"/>
        </w:rPr>
        <w:t>ins</w:t>
      </w:r>
      <w:r w:rsidR="00A525B3" w:rsidRPr="007B69FF">
        <w:rPr>
          <w:rFonts w:ascii="Times New Roman" w:eastAsia="Arial" w:hAnsi="Times New Roman"/>
          <w:i/>
          <w:color w:val="FF0000"/>
          <w:spacing w:val="1"/>
          <w:lang w:val="es-CO"/>
        </w:rPr>
        <w:t>e</w:t>
      </w:r>
      <w:r w:rsidR="00A525B3" w:rsidRPr="007B69FF">
        <w:rPr>
          <w:rFonts w:ascii="Times New Roman" w:eastAsia="Arial" w:hAnsi="Times New Roman"/>
          <w:i/>
          <w:color w:val="FF0000"/>
          <w:lang w:val="es-CO"/>
        </w:rPr>
        <w:t>rt</w:t>
      </w:r>
      <w:r w:rsidRPr="007B69FF">
        <w:rPr>
          <w:rFonts w:ascii="Times New Roman" w:eastAsia="Arial" w:hAnsi="Times New Roman"/>
          <w:i/>
          <w:color w:val="FF0000"/>
          <w:lang w:val="es-CO"/>
        </w:rPr>
        <w:t xml:space="preserve">e nombre completo y </w:t>
      </w:r>
      <w:r>
        <w:rPr>
          <w:rFonts w:ascii="Times New Roman" w:eastAsia="Arial" w:hAnsi="Times New Roman"/>
          <w:i/>
          <w:color w:val="FF0000"/>
          <w:lang w:val="es-CO"/>
        </w:rPr>
        <w:t>siglas</w:t>
      </w:r>
      <w:r w:rsidRPr="007B69FF">
        <w:rPr>
          <w:rFonts w:ascii="Times New Roman" w:eastAsia="Arial" w:hAnsi="Times New Roman"/>
          <w:i/>
          <w:color w:val="FF0000"/>
          <w:lang w:val="es-CO"/>
        </w:rPr>
        <w:t xml:space="preserve"> de del OA</w:t>
      </w:r>
      <w:r w:rsidRPr="007B69FF">
        <w:rPr>
          <w:rFonts w:ascii="Times New Roman" w:eastAsia="Arial" w:hAnsi="Times New Roman"/>
          <w:i/>
          <w:color w:val="FF0000"/>
          <w:spacing w:val="-1"/>
          <w:lang w:val="es-CO"/>
        </w:rPr>
        <w:t xml:space="preserve"> </w:t>
      </w:r>
      <w:r w:rsidR="00A525B3" w:rsidRPr="007B69FF">
        <w:rPr>
          <w:rFonts w:ascii="Times New Roman" w:eastAsia="Arial" w:hAnsi="Times New Roman"/>
          <w:i/>
          <w:color w:val="FF0000"/>
          <w:spacing w:val="-1"/>
          <w:lang w:val="es-CO"/>
        </w:rPr>
        <w:t>&gt;</w:t>
      </w:r>
      <w:r w:rsidR="00A525B3" w:rsidRPr="007B69FF">
        <w:rPr>
          <w:rFonts w:ascii="Times New Roman" w:eastAsia="Arial" w:hAnsi="Times New Roman"/>
          <w:i/>
          <w:color w:val="FF0000"/>
          <w:lang w:val="es-CO"/>
        </w:rPr>
        <w:t xml:space="preserve">&gt; </w:t>
      </w:r>
      <w:r>
        <w:rPr>
          <w:rFonts w:ascii="Times New Roman" w:eastAsia="Arial" w:hAnsi="Times New Roman"/>
          <w:color w:val="000000"/>
          <w:spacing w:val="1"/>
          <w:lang w:val="es-CO"/>
        </w:rPr>
        <w:t>en</w:t>
      </w:r>
      <w:r w:rsidRPr="007B69FF">
        <w:rPr>
          <w:rFonts w:ascii="Times New Roman" w:eastAsia="Arial" w:hAnsi="Times New Roman"/>
          <w:color w:val="000000"/>
          <w:spacing w:val="1"/>
          <w:lang w:val="es-CO"/>
        </w:rPr>
        <w:t xml:space="preserve"> representaci</w:t>
      </w:r>
      <w:r>
        <w:rPr>
          <w:rFonts w:ascii="Times New Roman" w:eastAsia="Arial" w:hAnsi="Times New Roman"/>
          <w:color w:val="000000"/>
          <w:spacing w:val="1"/>
          <w:lang w:val="es-CO"/>
        </w:rPr>
        <w:t xml:space="preserve">ón de </w:t>
      </w:r>
      <w:r w:rsidR="00A66620" w:rsidRPr="007B69FF">
        <w:rPr>
          <w:rFonts w:ascii="Times New Roman" w:eastAsia="Arial" w:hAnsi="Times New Roman"/>
          <w:color w:val="000000"/>
          <w:lang w:val="es-CO"/>
        </w:rPr>
        <w:t xml:space="preserve">IAF/ILAC </w:t>
      </w:r>
      <w:r>
        <w:rPr>
          <w:rFonts w:ascii="Times New Roman" w:eastAsia="Arial" w:hAnsi="Times New Roman"/>
          <w:color w:val="000000"/>
          <w:lang w:val="es-CO"/>
        </w:rPr>
        <w:t xml:space="preserve">o </w:t>
      </w:r>
      <w:r w:rsidR="00784BFB">
        <w:rPr>
          <w:rFonts w:ascii="Times New Roman" w:eastAsia="Arial" w:hAnsi="Times New Roman"/>
          <w:color w:val="000000"/>
          <w:lang w:val="es-CO"/>
        </w:rPr>
        <w:t>d</w:t>
      </w:r>
      <w:r>
        <w:rPr>
          <w:rFonts w:ascii="Times New Roman" w:eastAsia="Arial" w:hAnsi="Times New Roman"/>
          <w:color w:val="000000"/>
          <w:lang w:val="es-CO"/>
        </w:rPr>
        <w:t>el Organismo Regional de Acreditación con el fin de obtener evidencia para determinar</w:t>
      </w:r>
      <w:r w:rsidR="00A525B3" w:rsidRPr="007B69FF">
        <w:rPr>
          <w:rFonts w:ascii="Times New Roman" w:eastAsia="Arial" w:hAnsi="Times New Roman"/>
          <w:lang w:val="es-CO"/>
        </w:rPr>
        <w:t>:</w:t>
      </w:r>
    </w:p>
    <w:p w14:paraId="60D5F33F" w14:textId="77777777" w:rsidR="00A525B3" w:rsidRPr="007B69FF" w:rsidRDefault="00A525B3" w:rsidP="004234C5">
      <w:pPr>
        <w:spacing w:before="14" w:line="260" w:lineRule="exact"/>
        <w:rPr>
          <w:rFonts w:ascii="Times New Roman" w:hAnsi="Times New Roman"/>
          <w:sz w:val="26"/>
          <w:szCs w:val="26"/>
          <w:lang w:val="es-CO"/>
        </w:rPr>
      </w:pPr>
    </w:p>
    <w:p w14:paraId="0AE1A3DD" w14:textId="2F097A39" w:rsidR="0007374B" w:rsidRPr="007B69FF" w:rsidRDefault="0007374B" w:rsidP="00CE4E0A">
      <w:pPr>
        <w:numPr>
          <w:ilvl w:val="0"/>
          <w:numId w:val="9"/>
        </w:numPr>
        <w:jc w:val="left"/>
        <w:rPr>
          <w:rFonts w:ascii="Times New Roman" w:hAnsi="Times New Roman"/>
          <w:szCs w:val="24"/>
          <w:lang w:val="es-CO" w:eastAsia="en-NZ"/>
        </w:rPr>
      </w:pPr>
      <w:r w:rsidRPr="007B69FF">
        <w:rPr>
          <w:rFonts w:ascii="Times New Roman" w:hAnsi="Times New Roman"/>
          <w:i/>
          <w:iCs/>
          <w:color w:val="FF0000"/>
          <w:szCs w:val="24"/>
          <w:lang w:val="es-CO" w:eastAsia="en-NZ"/>
        </w:rPr>
        <w:t>&lt;&lt;</w:t>
      </w:r>
      <w:r w:rsidR="007B69FF" w:rsidRPr="007B69FF">
        <w:rPr>
          <w:rFonts w:ascii="Times New Roman" w:hAnsi="Times New Roman"/>
          <w:i/>
          <w:iCs/>
          <w:color w:val="FF0000"/>
          <w:szCs w:val="24"/>
          <w:lang w:val="es-CO" w:eastAsia="en-NZ"/>
        </w:rPr>
        <w:t>Para una reevaluación</w:t>
      </w:r>
      <w:r w:rsidRPr="007B69FF">
        <w:rPr>
          <w:rFonts w:ascii="Times New Roman" w:hAnsi="Times New Roman"/>
          <w:i/>
          <w:iCs/>
          <w:color w:val="FF0000"/>
          <w:szCs w:val="24"/>
          <w:lang w:val="es-CO" w:eastAsia="en-NZ"/>
        </w:rPr>
        <w:t>&gt;&gt;</w:t>
      </w:r>
      <w:r w:rsidRPr="007B69FF">
        <w:rPr>
          <w:rFonts w:ascii="Times New Roman" w:hAnsi="Times New Roman"/>
          <w:szCs w:val="24"/>
          <w:lang w:val="es-CO" w:eastAsia="en-NZ"/>
        </w:rPr>
        <w:t xml:space="preserve"> </w:t>
      </w:r>
      <w:r w:rsidR="007B69FF" w:rsidRPr="007B69FF">
        <w:rPr>
          <w:rFonts w:ascii="Times New Roman" w:hAnsi="Times New Roman"/>
          <w:szCs w:val="24"/>
          <w:lang w:val="es-CO" w:eastAsia="en-NZ"/>
        </w:rPr>
        <w:t xml:space="preserve">Si el estado de signatario del Acuerdo de Reconocimiento Mutuo </w:t>
      </w:r>
      <w:r w:rsidRPr="007B69FF">
        <w:rPr>
          <w:rFonts w:ascii="Times New Roman" w:hAnsi="Times New Roman"/>
          <w:szCs w:val="24"/>
          <w:lang w:val="es-CO" w:eastAsia="en-NZ"/>
        </w:rPr>
        <w:t xml:space="preserve">(MLA/MRA) </w:t>
      </w:r>
      <w:r w:rsidR="00784BFB">
        <w:rPr>
          <w:rFonts w:ascii="Times New Roman" w:hAnsi="Times New Roman"/>
          <w:szCs w:val="24"/>
          <w:lang w:val="es-CO" w:eastAsia="en-NZ"/>
        </w:rPr>
        <w:t xml:space="preserve">de </w:t>
      </w:r>
      <w:r w:rsidR="00784BFB" w:rsidRPr="007B69FF">
        <w:rPr>
          <w:rFonts w:ascii="Times New Roman" w:hAnsi="Times New Roman"/>
          <w:szCs w:val="24"/>
          <w:lang w:val="es-CO" w:eastAsia="en-NZ"/>
        </w:rPr>
        <w:t xml:space="preserve">IAF/ILAC o </w:t>
      </w:r>
      <w:r w:rsidR="00784BFB">
        <w:rPr>
          <w:rFonts w:ascii="Times New Roman" w:hAnsi="Times New Roman"/>
          <w:szCs w:val="24"/>
          <w:lang w:val="es-CO" w:eastAsia="en-NZ"/>
        </w:rPr>
        <w:t>d</w:t>
      </w:r>
      <w:r w:rsidR="00784BFB" w:rsidRPr="007B69FF">
        <w:rPr>
          <w:rFonts w:ascii="Times New Roman" w:hAnsi="Times New Roman"/>
          <w:szCs w:val="24"/>
          <w:lang w:val="es-CO" w:eastAsia="en-NZ"/>
        </w:rPr>
        <w:t>el</w:t>
      </w:r>
      <w:r w:rsidR="00784BFB">
        <w:rPr>
          <w:rFonts w:ascii="Times New Roman" w:hAnsi="Times New Roman"/>
          <w:szCs w:val="24"/>
          <w:lang w:val="es-CO" w:eastAsia="en-NZ"/>
        </w:rPr>
        <w:t xml:space="preserve"> </w:t>
      </w:r>
      <w:r w:rsidR="00784BFB" w:rsidRPr="007B69FF">
        <w:rPr>
          <w:rFonts w:ascii="Times New Roman" w:hAnsi="Times New Roman"/>
          <w:szCs w:val="24"/>
          <w:lang w:val="es-CO" w:eastAsia="en-NZ"/>
        </w:rPr>
        <w:t xml:space="preserve">Organismo Regional </w:t>
      </w:r>
      <w:r w:rsidR="007B69FF" w:rsidRPr="007B69FF">
        <w:rPr>
          <w:rFonts w:ascii="Times New Roman" w:hAnsi="Times New Roman"/>
          <w:szCs w:val="24"/>
          <w:lang w:val="es-CO" w:eastAsia="en-NZ"/>
        </w:rPr>
        <w:t>de</w:t>
      </w:r>
      <w:r w:rsidRPr="007B69FF">
        <w:rPr>
          <w:rFonts w:ascii="Times New Roman" w:hAnsi="Times New Roman"/>
          <w:szCs w:val="24"/>
          <w:lang w:val="es-CO" w:eastAsia="en-NZ"/>
        </w:rPr>
        <w:t xml:space="preserve"> </w:t>
      </w:r>
      <w:r w:rsidRPr="007B69FF">
        <w:rPr>
          <w:rFonts w:ascii="Times New Roman" w:hAnsi="Times New Roman"/>
          <w:i/>
          <w:iCs/>
          <w:color w:val="FF0000"/>
          <w:szCs w:val="24"/>
          <w:lang w:val="es-CO" w:eastAsia="en-NZ"/>
        </w:rPr>
        <w:t>&lt;&lt;insert</w:t>
      </w:r>
      <w:r w:rsidR="007B69FF" w:rsidRPr="007B69FF">
        <w:rPr>
          <w:rFonts w:ascii="Times New Roman" w:hAnsi="Times New Roman"/>
          <w:i/>
          <w:iCs/>
          <w:color w:val="FF0000"/>
          <w:szCs w:val="24"/>
          <w:lang w:val="es-CO" w:eastAsia="en-NZ"/>
        </w:rPr>
        <w:t>ar</w:t>
      </w:r>
      <w:r w:rsidRPr="007B69FF">
        <w:rPr>
          <w:rFonts w:ascii="Times New Roman" w:hAnsi="Times New Roman"/>
          <w:i/>
          <w:iCs/>
          <w:color w:val="FF0000"/>
          <w:szCs w:val="24"/>
          <w:lang w:val="es-CO" w:eastAsia="en-NZ"/>
        </w:rPr>
        <w:t xml:space="preserve"> </w:t>
      </w:r>
      <w:r w:rsidR="007B69FF" w:rsidRPr="007B69FF">
        <w:rPr>
          <w:rFonts w:ascii="Times New Roman" w:hAnsi="Times New Roman"/>
          <w:i/>
          <w:iCs/>
          <w:color w:val="FF0000"/>
          <w:szCs w:val="24"/>
          <w:lang w:val="es-CO" w:eastAsia="en-NZ"/>
        </w:rPr>
        <w:t>siglas</w:t>
      </w:r>
      <w:r w:rsidRPr="007B69FF">
        <w:rPr>
          <w:rFonts w:ascii="Times New Roman" w:hAnsi="Times New Roman"/>
          <w:i/>
          <w:iCs/>
          <w:color w:val="FF0000"/>
          <w:szCs w:val="24"/>
          <w:lang w:val="es-CO" w:eastAsia="en-NZ"/>
        </w:rPr>
        <w:t xml:space="preserve"> </w:t>
      </w:r>
      <w:r w:rsidR="007B69FF" w:rsidRPr="007B69FF">
        <w:rPr>
          <w:rFonts w:ascii="Times New Roman" w:hAnsi="Times New Roman"/>
          <w:i/>
          <w:iCs/>
          <w:color w:val="FF0000"/>
          <w:szCs w:val="24"/>
          <w:lang w:val="es-CO" w:eastAsia="en-NZ"/>
        </w:rPr>
        <w:t>del OA</w:t>
      </w:r>
      <w:r w:rsidRPr="007B69FF">
        <w:rPr>
          <w:rFonts w:ascii="Times New Roman" w:hAnsi="Times New Roman"/>
          <w:i/>
          <w:iCs/>
          <w:color w:val="FF0000"/>
          <w:szCs w:val="24"/>
          <w:lang w:val="es-CO" w:eastAsia="en-NZ"/>
        </w:rPr>
        <w:t>&gt;&gt;</w:t>
      </w:r>
      <w:r w:rsidRPr="007B69FF">
        <w:rPr>
          <w:rFonts w:ascii="Times New Roman" w:hAnsi="Times New Roman"/>
          <w:szCs w:val="24"/>
          <w:lang w:val="es-CO" w:eastAsia="en-NZ"/>
        </w:rPr>
        <w:t xml:space="preserve"> </w:t>
      </w:r>
      <w:r w:rsidR="007B69FF" w:rsidRPr="007B69FF">
        <w:rPr>
          <w:rFonts w:ascii="Times New Roman" w:hAnsi="Times New Roman"/>
          <w:szCs w:val="24"/>
          <w:lang w:val="es-CO" w:eastAsia="en-NZ"/>
        </w:rPr>
        <w:t>para la acreditaci</w:t>
      </w:r>
      <w:r w:rsidR="007B69FF">
        <w:rPr>
          <w:rFonts w:ascii="Times New Roman" w:hAnsi="Times New Roman"/>
          <w:szCs w:val="24"/>
          <w:lang w:val="es-CO" w:eastAsia="en-NZ"/>
        </w:rPr>
        <w:t xml:space="preserve">ón de </w:t>
      </w:r>
      <w:r w:rsidRPr="007B69FF">
        <w:rPr>
          <w:rFonts w:ascii="Times New Roman" w:hAnsi="Times New Roman"/>
          <w:i/>
          <w:iCs/>
          <w:color w:val="FF0000"/>
          <w:szCs w:val="24"/>
          <w:lang w:val="es-CO" w:eastAsia="en-NZ"/>
        </w:rPr>
        <w:t>&lt;&lt;insert</w:t>
      </w:r>
      <w:r w:rsidR="007B69FF">
        <w:rPr>
          <w:rFonts w:ascii="Times New Roman" w:hAnsi="Times New Roman"/>
          <w:i/>
          <w:iCs/>
          <w:color w:val="FF0000"/>
          <w:szCs w:val="24"/>
          <w:lang w:val="es-CO" w:eastAsia="en-NZ"/>
        </w:rPr>
        <w:t xml:space="preserve">e el alcance del </w:t>
      </w:r>
      <w:r w:rsidRPr="007B69FF">
        <w:rPr>
          <w:rFonts w:ascii="Times New Roman" w:hAnsi="Times New Roman"/>
          <w:i/>
          <w:iCs/>
          <w:color w:val="FF0000"/>
          <w:szCs w:val="24"/>
          <w:lang w:val="es-CO" w:eastAsia="en-NZ"/>
        </w:rPr>
        <w:t xml:space="preserve">MLA/MRA </w:t>
      </w:r>
      <w:r w:rsidR="007B69FF">
        <w:rPr>
          <w:rFonts w:ascii="Times New Roman" w:hAnsi="Times New Roman"/>
          <w:i/>
          <w:iCs/>
          <w:color w:val="FF0000"/>
          <w:szCs w:val="24"/>
          <w:lang w:val="es-CO" w:eastAsia="en-NZ"/>
        </w:rPr>
        <w:t>para el OA E</w:t>
      </w:r>
      <w:r w:rsidR="00592A80">
        <w:rPr>
          <w:rFonts w:ascii="Times New Roman" w:hAnsi="Times New Roman"/>
          <w:i/>
          <w:iCs/>
          <w:color w:val="FF0000"/>
          <w:szCs w:val="24"/>
          <w:lang w:val="es-CO" w:eastAsia="en-NZ"/>
        </w:rPr>
        <w:t>j</w:t>
      </w:r>
      <w:r w:rsidRPr="007B69FF">
        <w:rPr>
          <w:rFonts w:ascii="Times New Roman" w:hAnsi="Times New Roman"/>
          <w:i/>
          <w:iCs/>
          <w:color w:val="FF0000"/>
          <w:szCs w:val="24"/>
          <w:lang w:val="es-CO" w:eastAsia="en-NZ"/>
        </w:rPr>
        <w:t xml:space="preserve">. </w:t>
      </w:r>
      <w:r w:rsidR="007B69FF" w:rsidRPr="007B69FF">
        <w:rPr>
          <w:rFonts w:ascii="Times New Roman" w:hAnsi="Times New Roman"/>
          <w:i/>
          <w:iCs/>
          <w:color w:val="FF0000"/>
          <w:szCs w:val="24"/>
          <w:lang w:val="es-CO" w:eastAsia="en-NZ"/>
        </w:rPr>
        <w:t>Laboratorios de Ensayos</w:t>
      </w:r>
      <w:r w:rsidRPr="007B69FF">
        <w:rPr>
          <w:rFonts w:ascii="Times New Roman" w:hAnsi="Times New Roman"/>
          <w:i/>
          <w:iCs/>
          <w:color w:val="FF0000"/>
          <w:szCs w:val="24"/>
          <w:lang w:val="es-CO" w:eastAsia="en-NZ"/>
        </w:rPr>
        <w:t xml:space="preserve"> (ISO/IEC 17025, ISO 15189), </w:t>
      </w:r>
      <w:r w:rsidR="007B69FF" w:rsidRPr="007B69FF">
        <w:rPr>
          <w:rFonts w:ascii="Times New Roman" w:hAnsi="Times New Roman"/>
          <w:i/>
          <w:iCs/>
          <w:color w:val="FF0000"/>
          <w:szCs w:val="24"/>
          <w:lang w:val="es-CO" w:eastAsia="en-NZ"/>
        </w:rPr>
        <w:t>Laboratorios de Calibración</w:t>
      </w:r>
      <w:r w:rsidRPr="007B69FF">
        <w:rPr>
          <w:rFonts w:ascii="Times New Roman" w:hAnsi="Times New Roman"/>
          <w:i/>
          <w:iCs/>
          <w:color w:val="FF0000"/>
          <w:szCs w:val="24"/>
          <w:lang w:val="es-CO" w:eastAsia="en-NZ"/>
        </w:rPr>
        <w:t xml:space="preserve">, </w:t>
      </w:r>
      <w:r w:rsidR="007B69FF" w:rsidRPr="007B69FF">
        <w:rPr>
          <w:rFonts w:ascii="Times New Roman" w:hAnsi="Times New Roman"/>
          <w:i/>
          <w:iCs/>
          <w:color w:val="FF0000"/>
          <w:szCs w:val="24"/>
          <w:lang w:val="es-CO" w:eastAsia="en-NZ"/>
        </w:rPr>
        <w:t>Organismos de Inspección</w:t>
      </w:r>
      <w:r w:rsidRPr="007B69FF">
        <w:rPr>
          <w:rFonts w:ascii="Times New Roman" w:hAnsi="Times New Roman"/>
          <w:i/>
          <w:iCs/>
          <w:color w:val="FF0000"/>
          <w:szCs w:val="24"/>
          <w:lang w:val="es-CO" w:eastAsia="en-NZ"/>
        </w:rPr>
        <w:t xml:space="preserve">, </w:t>
      </w:r>
      <w:r w:rsidR="007B69FF" w:rsidRPr="007B69FF">
        <w:rPr>
          <w:rFonts w:ascii="Times New Roman" w:hAnsi="Times New Roman"/>
          <w:i/>
          <w:iCs/>
          <w:color w:val="FF0000"/>
          <w:szCs w:val="24"/>
          <w:lang w:val="es-CO" w:eastAsia="en-NZ"/>
        </w:rPr>
        <w:t>Productores de Materiales de Referencia</w:t>
      </w:r>
      <w:r w:rsidRPr="007B69FF">
        <w:rPr>
          <w:rFonts w:ascii="Times New Roman" w:hAnsi="Times New Roman"/>
          <w:i/>
          <w:iCs/>
          <w:color w:val="FF0000"/>
          <w:szCs w:val="24"/>
          <w:lang w:val="es-CO" w:eastAsia="en-NZ"/>
        </w:rPr>
        <w:t>,</w:t>
      </w:r>
      <w:r w:rsidR="007B69FF" w:rsidRPr="007B69FF">
        <w:rPr>
          <w:rFonts w:ascii="Times New Roman" w:hAnsi="Times New Roman"/>
          <w:i/>
          <w:iCs/>
          <w:color w:val="FF0000"/>
          <w:szCs w:val="24"/>
          <w:lang w:val="es-CO" w:eastAsia="en-NZ"/>
        </w:rPr>
        <w:t xml:space="preserve"> Proveedores de </w:t>
      </w:r>
      <w:r w:rsidR="002C37FB">
        <w:rPr>
          <w:rFonts w:ascii="Times New Roman" w:hAnsi="Times New Roman"/>
          <w:i/>
          <w:iCs/>
          <w:color w:val="FF0000"/>
          <w:szCs w:val="24"/>
          <w:lang w:val="es-CO" w:eastAsia="en-NZ"/>
        </w:rPr>
        <w:t>Ensayos</w:t>
      </w:r>
      <w:r w:rsidR="007B69FF" w:rsidRPr="007B69FF">
        <w:rPr>
          <w:rFonts w:ascii="Times New Roman" w:hAnsi="Times New Roman"/>
          <w:i/>
          <w:iCs/>
          <w:color w:val="FF0000"/>
          <w:szCs w:val="24"/>
          <w:lang w:val="es-CO" w:eastAsia="en-NZ"/>
        </w:rPr>
        <w:t xml:space="preserve"> de Aptitud</w:t>
      </w:r>
      <w:r w:rsidRPr="007B69FF">
        <w:rPr>
          <w:rFonts w:ascii="Times New Roman" w:hAnsi="Times New Roman"/>
          <w:i/>
          <w:iCs/>
          <w:color w:val="FF0000"/>
          <w:szCs w:val="24"/>
          <w:lang w:val="es-CO" w:eastAsia="en-NZ"/>
        </w:rPr>
        <w:t xml:space="preserve">, </w:t>
      </w:r>
      <w:r w:rsidR="007B69FF">
        <w:rPr>
          <w:rFonts w:ascii="Times New Roman" w:hAnsi="Times New Roman"/>
          <w:i/>
          <w:iCs/>
          <w:color w:val="FF0000"/>
          <w:szCs w:val="24"/>
          <w:lang w:val="es-CO" w:eastAsia="en-NZ"/>
        </w:rPr>
        <w:t xml:space="preserve">Organismos de Certificación de </w:t>
      </w:r>
      <w:r w:rsidR="007B69FF" w:rsidRPr="007B69FF">
        <w:rPr>
          <w:rFonts w:ascii="Times New Roman" w:hAnsi="Times New Roman"/>
          <w:i/>
          <w:iCs/>
          <w:color w:val="FF0000"/>
          <w:szCs w:val="24"/>
          <w:lang w:val="es-CO" w:eastAsia="en-NZ"/>
        </w:rPr>
        <w:t xml:space="preserve">Sistemas de </w:t>
      </w:r>
      <w:r w:rsidR="007B69FF">
        <w:rPr>
          <w:rFonts w:ascii="Times New Roman" w:hAnsi="Times New Roman"/>
          <w:i/>
          <w:iCs/>
          <w:color w:val="FF0000"/>
          <w:szCs w:val="24"/>
          <w:lang w:val="es-CO" w:eastAsia="en-NZ"/>
        </w:rPr>
        <w:t>G</w:t>
      </w:r>
      <w:r w:rsidR="007B69FF" w:rsidRPr="007B69FF">
        <w:rPr>
          <w:rFonts w:ascii="Times New Roman" w:hAnsi="Times New Roman"/>
          <w:i/>
          <w:iCs/>
          <w:color w:val="FF0000"/>
          <w:szCs w:val="24"/>
          <w:lang w:val="es-CO" w:eastAsia="en-NZ"/>
        </w:rPr>
        <w:t>esti</w:t>
      </w:r>
      <w:r w:rsidR="007B69FF">
        <w:rPr>
          <w:rFonts w:ascii="Times New Roman" w:hAnsi="Times New Roman"/>
          <w:i/>
          <w:iCs/>
          <w:color w:val="FF0000"/>
          <w:szCs w:val="24"/>
          <w:lang w:val="es-CO" w:eastAsia="en-NZ"/>
        </w:rPr>
        <w:t xml:space="preserve">ón </w:t>
      </w:r>
      <w:r w:rsidRPr="007B69FF">
        <w:rPr>
          <w:rFonts w:ascii="Times New Roman" w:hAnsi="Times New Roman"/>
          <w:i/>
          <w:iCs/>
          <w:color w:val="FF0000"/>
          <w:szCs w:val="24"/>
          <w:lang w:val="es-CO" w:eastAsia="en-NZ"/>
        </w:rPr>
        <w:t xml:space="preserve">QMS, EMS, FSMS, ISMS, MDMS, </w:t>
      </w:r>
      <w:r w:rsidR="007B69FF">
        <w:rPr>
          <w:rFonts w:ascii="Times New Roman" w:hAnsi="Times New Roman"/>
          <w:i/>
          <w:iCs/>
          <w:color w:val="FF0000"/>
          <w:szCs w:val="24"/>
          <w:lang w:val="es-CO" w:eastAsia="en-NZ"/>
        </w:rPr>
        <w:t>Organismos de Certificación de Producto</w:t>
      </w:r>
      <w:r w:rsidRPr="007B69FF">
        <w:rPr>
          <w:rFonts w:ascii="Times New Roman" w:hAnsi="Times New Roman"/>
          <w:i/>
          <w:iCs/>
          <w:color w:val="FF0000"/>
          <w:szCs w:val="24"/>
          <w:lang w:val="es-CO" w:eastAsia="en-NZ"/>
        </w:rPr>
        <w:t>,</w:t>
      </w:r>
      <w:r w:rsidR="00B357C2">
        <w:rPr>
          <w:rFonts w:ascii="Times New Roman" w:hAnsi="Times New Roman"/>
          <w:i/>
          <w:iCs/>
          <w:color w:val="FF0000"/>
          <w:szCs w:val="24"/>
          <w:lang w:val="es-CO" w:eastAsia="en-NZ"/>
        </w:rPr>
        <w:t xml:space="preserve"> </w:t>
      </w:r>
      <w:r w:rsidR="007B69FF">
        <w:rPr>
          <w:rFonts w:ascii="Times New Roman" w:hAnsi="Times New Roman"/>
          <w:i/>
          <w:iCs/>
          <w:color w:val="FF0000"/>
          <w:szCs w:val="24"/>
          <w:lang w:val="es-CO" w:eastAsia="en-NZ"/>
        </w:rPr>
        <w:t>Organismos de Certificación de personas, Organismos de validación y verificación</w:t>
      </w:r>
      <w:r w:rsidR="007B69FF" w:rsidRPr="007B69FF">
        <w:rPr>
          <w:rFonts w:ascii="Times New Roman" w:hAnsi="Times New Roman"/>
          <w:i/>
          <w:iCs/>
          <w:color w:val="FF0000"/>
          <w:szCs w:val="24"/>
          <w:lang w:val="es-CO" w:eastAsia="en-NZ"/>
        </w:rPr>
        <w:t xml:space="preserve"> </w:t>
      </w:r>
      <w:r w:rsidRPr="007B69FF">
        <w:rPr>
          <w:rFonts w:ascii="Times New Roman" w:hAnsi="Times New Roman"/>
          <w:i/>
          <w:iCs/>
          <w:color w:val="FF0000"/>
          <w:szCs w:val="24"/>
          <w:lang w:val="es-CO" w:eastAsia="en-NZ"/>
        </w:rPr>
        <w:t>&gt;&gt;</w:t>
      </w:r>
      <w:r w:rsidRPr="007B69FF">
        <w:rPr>
          <w:rFonts w:ascii="Times New Roman" w:hAnsi="Times New Roman"/>
          <w:szCs w:val="24"/>
          <w:lang w:val="es-CO" w:eastAsia="en-NZ"/>
        </w:rPr>
        <w:t xml:space="preserve"> </w:t>
      </w:r>
      <w:r w:rsidR="00592A80">
        <w:rPr>
          <w:rFonts w:ascii="Times New Roman" w:hAnsi="Times New Roman"/>
          <w:szCs w:val="24"/>
          <w:lang w:val="es-CO" w:eastAsia="en-NZ"/>
        </w:rPr>
        <w:t>debería manten</w:t>
      </w:r>
      <w:r w:rsidR="00784BFB">
        <w:rPr>
          <w:rFonts w:ascii="Times New Roman" w:hAnsi="Times New Roman"/>
          <w:szCs w:val="24"/>
          <w:lang w:val="es-CO" w:eastAsia="en-NZ"/>
        </w:rPr>
        <w:t>erse</w:t>
      </w:r>
      <w:r w:rsidRPr="007B69FF">
        <w:rPr>
          <w:rFonts w:ascii="Times New Roman" w:hAnsi="Times New Roman"/>
          <w:szCs w:val="24"/>
          <w:lang w:val="es-CO" w:eastAsia="en-NZ"/>
        </w:rPr>
        <w:t xml:space="preserve">; </w:t>
      </w:r>
      <w:r w:rsidRPr="007B69FF">
        <w:rPr>
          <w:rFonts w:ascii="Times New Roman" w:hAnsi="Times New Roman"/>
          <w:i/>
          <w:iCs/>
          <w:color w:val="FF0000"/>
          <w:szCs w:val="24"/>
          <w:lang w:val="es-CO" w:eastAsia="en-NZ"/>
        </w:rPr>
        <w:t>&lt;&lt;</w:t>
      </w:r>
      <w:r w:rsidR="00592A80">
        <w:rPr>
          <w:rFonts w:ascii="Times New Roman" w:hAnsi="Times New Roman"/>
          <w:i/>
          <w:iCs/>
          <w:color w:val="FF0000"/>
          <w:szCs w:val="24"/>
          <w:lang w:val="es-CO" w:eastAsia="en-NZ"/>
        </w:rPr>
        <w:t>y</w:t>
      </w:r>
      <w:r w:rsidRPr="007B69FF">
        <w:rPr>
          <w:rFonts w:ascii="Times New Roman" w:hAnsi="Times New Roman"/>
          <w:i/>
          <w:iCs/>
          <w:color w:val="FF0000"/>
          <w:szCs w:val="24"/>
          <w:lang w:val="es-CO" w:eastAsia="en-NZ"/>
        </w:rPr>
        <w:t>/o&gt;&gt;</w:t>
      </w:r>
      <w:r w:rsidRPr="007B69FF">
        <w:rPr>
          <w:rFonts w:ascii="Times New Roman" w:hAnsi="Times New Roman"/>
          <w:szCs w:val="24"/>
          <w:lang w:val="es-CO" w:eastAsia="en-NZ"/>
        </w:rPr>
        <w:t xml:space="preserve"> </w:t>
      </w:r>
    </w:p>
    <w:p w14:paraId="0D57FEF3" w14:textId="77777777" w:rsidR="0007374B" w:rsidRPr="007B69FF" w:rsidRDefault="0007374B" w:rsidP="00CF04C9">
      <w:pPr>
        <w:jc w:val="left"/>
        <w:rPr>
          <w:rFonts w:ascii="Times New Roman" w:hAnsi="Times New Roman"/>
          <w:szCs w:val="24"/>
          <w:lang w:val="es-CO" w:eastAsia="en-NZ"/>
        </w:rPr>
      </w:pPr>
    </w:p>
    <w:p w14:paraId="03DC6375" w14:textId="6E8CC175" w:rsidR="0007374B" w:rsidRPr="00592A80" w:rsidRDefault="0007374B" w:rsidP="00CE4E0A">
      <w:pPr>
        <w:numPr>
          <w:ilvl w:val="0"/>
          <w:numId w:val="9"/>
        </w:numPr>
        <w:jc w:val="left"/>
        <w:rPr>
          <w:rFonts w:ascii="Times New Roman" w:hAnsi="Times New Roman"/>
          <w:szCs w:val="24"/>
          <w:lang w:val="es-CO" w:eastAsia="en-NZ"/>
        </w:rPr>
      </w:pPr>
      <w:r w:rsidRPr="00592A80">
        <w:rPr>
          <w:rFonts w:ascii="Times New Roman" w:hAnsi="Times New Roman"/>
          <w:i/>
          <w:iCs/>
          <w:color w:val="FF0000"/>
          <w:szCs w:val="24"/>
          <w:lang w:val="es-CO" w:eastAsia="en-NZ"/>
        </w:rPr>
        <w:t>&lt;&lt;</w:t>
      </w:r>
      <w:r w:rsidR="00592A80" w:rsidRPr="00592A80">
        <w:rPr>
          <w:rFonts w:ascii="Times New Roman" w:hAnsi="Times New Roman"/>
          <w:i/>
          <w:iCs/>
          <w:color w:val="FF0000"/>
          <w:szCs w:val="24"/>
          <w:lang w:val="es-CO" w:eastAsia="en-NZ"/>
        </w:rPr>
        <w:t>para una evaluación inicial o una evaluación de exten</w:t>
      </w:r>
      <w:r w:rsidR="002C37FB">
        <w:rPr>
          <w:rFonts w:ascii="Times New Roman" w:hAnsi="Times New Roman"/>
          <w:i/>
          <w:iCs/>
          <w:color w:val="FF0000"/>
          <w:szCs w:val="24"/>
          <w:lang w:val="es-CO" w:eastAsia="en-NZ"/>
        </w:rPr>
        <w:t>s</w:t>
      </w:r>
      <w:r w:rsidR="00592A80" w:rsidRPr="00592A80">
        <w:rPr>
          <w:rFonts w:ascii="Times New Roman" w:hAnsi="Times New Roman"/>
          <w:i/>
          <w:iCs/>
          <w:color w:val="FF0000"/>
          <w:szCs w:val="24"/>
          <w:lang w:val="es-CO" w:eastAsia="en-NZ"/>
        </w:rPr>
        <w:t xml:space="preserve">ión de alcance del </w:t>
      </w:r>
      <w:r w:rsidRPr="00592A80">
        <w:rPr>
          <w:rFonts w:ascii="Times New Roman" w:hAnsi="Times New Roman"/>
          <w:i/>
          <w:iCs/>
          <w:color w:val="FF0000"/>
          <w:szCs w:val="24"/>
          <w:lang w:val="es-CO" w:eastAsia="en-NZ"/>
        </w:rPr>
        <w:t>MLA/MRA &gt;&gt;</w:t>
      </w:r>
      <w:r w:rsidRPr="00592A80">
        <w:rPr>
          <w:rFonts w:ascii="Times New Roman" w:hAnsi="Times New Roman"/>
          <w:szCs w:val="24"/>
          <w:lang w:val="es-CO" w:eastAsia="en-NZ"/>
        </w:rPr>
        <w:t xml:space="preserve"> </w:t>
      </w:r>
      <w:r w:rsidR="00592A80" w:rsidRPr="00592A80">
        <w:rPr>
          <w:rFonts w:ascii="Times New Roman" w:hAnsi="Times New Roman"/>
          <w:szCs w:val="24"/>
          <w:lang w:val="es-CO" w:eastAsia="en-NZ"/>
        </w:rPr>
        <w:t>si</w:t>
      </w:r>
      <w:r w:rsidRPr="00592A80">
        <w:rPr>
          <w:rFonts w:ascii="Times New Roman" w:hAnsi="Times New Roman"/>
          <w:szCs w:val="24"/>
          <w:lang w:val="es-CO" w:eastAsia="en-NZ"/>
        </w:rPr>
        <w:t xml:space="preserve"> </w:t>
      </w:r>
      <w:r w:rsidRPr="00592A80">
        <w:rPr>
          <w:rFonts w:ascii="Times New Roman" w:hAnsi="Times New Roman"/>
          <w:i/>
          <w:iCs/>
          <w:color w:val="FF0000"/>
          <w:szCs w:val="24"/>
          <w:lang w:val="es-CO" w:eastAsia="en-NZ"/>
        </w:rPr>
        <w:t>&lt;&lt;insert</w:t>
      </w:r>
      <w:r w:rsidR="00592A80" w:rsidRPr="00592A80">
        <w:rPr>
          <w:rFonts w:ascii="Times New Roman" w:hAnsi="Times New Roman"/>
          <w:i/>
          <w:iCs/>
          <w:color w:val="FF0000"/>
          <w:szCs w:val="24"/>
          <w:lang w:val="es-CO" w:eastAsia="en-NZ"/>
        </w:rPr>
        <w:t>ar</w:t>
      </w:r>
      <w:r w:rsidRPr="00592A80">
        <w:rPr>
          <w:rFonts w:ascii="Times New Roman" w:hAnsi="Times New Roman"/>
          <w:i/>
          <w:iCs/>
          <w:color w:val="FF0000"/>
          <w:szCs w:val="24"/>
          <w:lang w:val="es-CO" w:eastAsia="en-NZ"/>
        </w:rPr>
        <w:t xml:space="preserve"> </w:t>
      </w:r>
      <w:r w:rsidR="00592A80" w:rsidRPr="00592A80">
        <w:rPr>
          <w:rFonts w:ascii="Times New Roman" w:hAnsi="Times New Roman"/>
          <w:i/>
          <w:iCs/>
          <w:color w:val="FF0000"/>
          <w:szCs w:val="24"/>
          <w:lang w:val="es-CO" w:eastAsia="en-NZ"/>
        </w:rPr>
        <w:t>siglas del OA</w:t>
      </w:r>
      <w:r w:rsidRPr="00592A80">
        <w:rPr>
          <w:rFonts w:ascii="Times New Roman" w:hAnsi="Times New Roman"/>
          <w:i/>
          <w:iCs/>
          <w:color w:val="FF0000"/>
          <w:szCs w:val="24"/>
          <w:lang w:val="es-CO" w:eastAsia="en-NZ"/>
        </w:rPr>
        <w:t>&gt;&gt;</w:t>
      </w:r>
      <w:r w:rsidRPr="00592A80">
        <w:rPr>
          <w:rFonts w:ascii="Times New Roman" w:hAnsi="Times New Roman"/>
          <w:szCs w:val="24"/>
          <w:lang w:val="es-CO" w:eastAsia="en-NZ"/>
        </w:rPr>
        <w:t xml:space="preserve"> </w:t>
      </w:r>
      <w:r w:rsidR="00592A80" w:rsidRPr="00592A80">
        <w:rPr>
          <w:rFonts w:ascii="Times New Roman" w:hAnsi="Times New Roman"/>
          <w:szCs w:val="24"/>
          <w:lang w:val="es-CO" w:eastAsia="en-NZ"/>
        </w:rPr>
        <w:t>debería recomendarse como un signatario pleno de</w:t>
      </w:r>
      <w:r w:rsidR="00784BFB">
        <w:rPr>
          <w:rFonts w:ascii="Times New Roman" w:hAnsi="Times New Roman"/>
          <w:szCs w:val="24"/>
          <w:lang w:val="es-CO" w:eastAsia="en-NZ"/>
        </w:rPr>
        <w:t xml:space="preserve">l </w:t>
      </w:r>
      <w:r w:rsidR="00784BFB" w:rsidRPr="00592A80">
        <w:rPr>
          <w:rFonts w:ascii="Times New Roman" w:hAnsi="Times New Roman"/>
          <w:szCs w:val="24"/>
          <w:lang w:val="es-CO" w:eastAsia="en-NZ"/>
        </w:rPr>
        <w:t>MRA/MLA</w:t>
      </w:r>
      <w:r w:rsidR="00592A80" w:rsidRPr="00592A80">
        <w:rPr>
          <w:rFonts w:ascii="Times New Roman" w:hAnsi="Times New Roman"/>
          <w:szCs w:val="24"/>
          <w:lang w:val="es-CO" w:eastAsia="en-NZ"/>
        </w:rPr>
        <w:t xml:space="preserve"> </w:t>
      </w:r>
      <w:r w:rsidR="00784BFB">
        <w:rPr>
          <w:rFonts w:ascii="Times New Roman" w:hAnsi="Times New Roman"/>
          <w:szCs w:val="24"/>
          <w:lang w:val="es-CO" w:eastAsia="en-NZ"/>
        </w:rPr>
        <w:t xml:space="preserve">de </w:t>
      </w:r>
      <w:r w:rsidR="00592A80" w:rsidRPr="00592A80">
        <w:rPr>
          <w:rFonts w:ascii="Times New Roman" w:hAnsi="Times New Roman"/>
          <w:szCs w:val="24"/>
          <w:lang w:val="es-CO" w:eastAsia="en-NZ"/>
        </w:rPr>
        <w:t>IAF/ILAC o de</w:t>
      </w:r>
      <w:r w:rsidR="00784BFB">
        <w:rPr>
          <w:rFonts w:ascii="Times New Roman" w:hAnsi="Times New Roman"/>
          <w:szCs w:val="24"/>
          <w:lang w:val="es-CO" w:eastAsia="en-NZ"/>
        </w:rPr>
        <w:t xml:space="preserve">l </w:t>
      </w:r>
      <w:r w:rsidR="00592A80" w:rsidRPr="00592A80">
        <w:rPr>
          <w:rFonts w:ascii="Times New Roman" w:hAnsi="Times New Roman"/>
          <w:szCs w:val="24"/>
          <w:lang w:val="es-CO" w:eastAsia="en-NZ"/>
        </w:rPr>
        <w:t>Organismo Regional para la acreditaci</w:t>
      </w:r>
      <w:r w:rsidR="00592A80">
        <w:rPr>
          <w:rFonts w:ascii="Times New Roman" w:hAnsi="Times New Roman"/>
          <w:szCs w:val="24"/>
          <w:lang w:val="es-CO" w:eastAsia="en-NZ"/>
        </w:rPr>
        <w:t xml:space="preserve">ón de </w:t>
      </w:r>
      <w:r w:rsidR="00A66620" w:rsidRPr="00592A80">
        <w:rPr>
          <w:rFonts w:ascii="Times New Roman" w:hAnsi="Times New Roman"/>
          <w:i/>
          <w:iCs/>
          <w:color w:val="FF0000"/>
          <w:szCs w:val="24"/>
          <w:lang w:val="es-CO" w:eastAsia="en-NZ"/>
        </w:rPr>
        <w:t>&lt;&lt;</w:t>
      </w:r>
      <w:r w:rsidR="00592A80">
        <w:rPr>
          <w:rFonts w:ascii="Times New Roman" w:hAnsi="Times New Roman"/>
          <w:i/>
          <w:iCs/>
          <w:color w:val="FF0000"/>
          <w:szCs w:val="24"/>
          <w:lang w:val="es-CO" w:eastAsia="en-NZ"/>
        </w:rPr>
        <w:t xml:space="preserve">inserte el alcance evaluado para el cual el OA ha aplicado Ej.: </w:t>
      </w:r>
      <w:r w:rsidR="00592A80" w:rsidRPr="007B69FF">
        <w:rPr>
          <w:rFonts w:ascii="Times New Roman" w:hAnsi="Times New Roman"/>
          <w:i/>
          <w:iCs/>
          <w:color w:val="FF0000"/>
          <w:szCs w:val="24"/>
          <w:lang w:val="es-CO" w:eastAsia="en-NZ"/>
        </w:rPr>
        <w:t xml:space="preserve">Laboratorios de Ensayos (ISO/IEC 17025, ISO 15189), Laboratorios de Calibración, Organismos de Inspección, Productores de Materiales de Referencia, Proveedores de </w:t>
      </w:r>
      <w:r w:rsidR="00264C24">
        <w:rPr>
          <w:rFonts w:ascii="Times New Roman" w:hAnsi="Times New Roman"/>
          <w:i/>
          <w:iCs/>
          <w:color w:val="FF0000"/>
          <w:szCs w:val="24"/>
          <w:lang w:val="es-CO" w:eastAsia="en-NZ"/>
        </w:rPr>
        <w:t>ensayos</w:t>
      </w:r>
      <w:r w:rsidR="00592A80" w:rsidRPr="007B69FF">
        <w:rPr>
          <w:rFonts w:ascii="Times New Roman" w:hAnsi="Times New Roman"/>
          <w:i/>
          <w:iCs/>
          <w:color w:val="FF0000"/>
          <w:szCs w:val="24"/>
          <w:lang w:val="es-CO" w:eastAsia="en-NZ"/>
        </w:rPr>
        <w:t xml:space="preserve"> de Aptitud, </w:t>
      </w:r>
      <w:r w:rsidR="00592A80">
        <w:rPr>
          <w:rFonts w:ascii="Times New Roman" w:hAnsi="Times New Roman"/>
          <w:i/>
          <w:iCs/>
          <w:color w:val="FF0000"/>
          <w:szCs w:val="24"/>
          <w:lang w:val="es-CO" w:eastAsia="en-NZ"/>
        </w:rPr>
        <w:t xml:space="preserve">Organismos de Certificación de </w:t>
      </w:r>
      <w:r w:rsidR="00592A80" w:rsidRPr="007B69FF">
        <w:rPr>
          <w:rFonts w:ascii="Times New Roman" w:hAnsi="Times New Roman"/>
          <w:i/>
          <w:iCs/>
          <w:color w:val="FF0000"/>
          <w:szCs w:val="24"/>
          <w:lang w:val="es-CO" w:eastAsia="en-NZ"/>
        </w:rPr>
        <w:t xml:space="preserve">Sistemas de </w:t>
      </w:r>
      <w:r w:rsidR="00592A80">
        <w:rPr>
          <w:rFonts w:ascii="Times New Roman" w:hAnsi="Times New Roman"/>
          <w:i/>
          <w:iCs/>
          <w:color w:val="FF0000"/>
          <w:szCs w:val="24"/>
          <w:lang w:val="es-CO" w:eastAsia="en-NZ"/>
        </w:rPr>
        <w:t>G</w:t>
      </w:r>
      <w:r w:rsidR="00592A80" w:rsidRPr="007B69FF">
        <w:rPr>
          <w:rFonts w:ascii="Times New Roman" w:hAnsi="Times New Roman"/>
          <w:i/>
          <w:iCs/>
          <w:color w:val="FF0000"/>
          <w:szCs w:val="24"/>
          <w:lang w:val="es-CO" w:eastAsia="en-NZ"/>
        </w:rPr>
        <w:t>esti</w:t>
      </w:r>
      <w:r w:rsidR="00592A80">
        <w:rPr>
          <w:rFonts w:ascii="Times New Roman" w:hAnsi="Times New Roman"/>
          <w:i/>
          <w:iCs/>
          <w:color w:val="FF0000"/>
          <w:szCs w:val="24"/>
          <w:lang w:val="es-CO" w:eastAsia="en-NZ"/>
        </w:rPr>
        <w:t xml:space="preserve">ón </w:t>
      </w:r>
      <w:r w:rsidR="00592A80" w:rsidRPr="007B69FF">
        <w:rPr>
          <w:rFonts w:ascii="Times New Roman" w:hAnsi="Times New Roman"/>
          <w:i/>
          <w:iCs/>
          <w:color w:val="FF0000"/>
          <w:szCs w:val="24"/>
          <w:lang w:val="es-CO" w:eastAsia="en-NZ"/>
        </w:rPr>
        <w:t xml:space="preserve">QMS, EMS, FSMS, ISMS, MDMS, </w:t>
      </w:r>
      <w:r w:rsidR="00592A80">
        <w:rPr>
          <w:rFonts w:ascii="Times New Roman" w:hAnsi="Times New Roman"/>
          <w:i/>
          <w:iCs/>
          <w:color w:val="FF0000"/>
          <w:szCs w:val="24"/>
          <w:lang w:val="es-CO" w:eastAsia="en-NZ"/>
        </w:rPr>
        <w:t>Organismos de Certificación de Producto</w:t>
      </w:r>
      <w:r w:rsidR="00592A80" w:rsidRPr="007B69FF">
        <w:rPr>
          <w:rFonts w:ascii="Times New Roman" w:hAnsi="Times New Roman"/>
          <w:i/>
          <w:iCs/>
          <w:color w:val="FF0000"/>
          <w:szCs w:val="24"/>
          <w:lang w:val="es-CO" w:eastAsia="en-NZ"/>
        </w:rPr>
        <w:t>,</w:t>
      </w:r>
      <w:r w:rsidR="00784BFB">
        <w:rPr>
          <w:rFonts w:ascii="Times New Roman" w:hAnsi="Times New Roman"/>
          <w:i/>
          <w:iCs/>
          <w:color w:val="FF0000"/>
          <w:szCs w:val="24"/>
          <w:lang w:val="es-CO" w:eastAsia="en-NZ"/>
        </w:rPr>
        <w:t xml:space="preserve"> </w:t>
      </w:r>
      <w:r w:rsidR="00592A80">
        <w:rPr>
          <w:rFonts w:ascii="Times New Roman" w:hAnsi="Times New Roman"/>
          <w:i/>
          <w:iCs/>
          <w:color w:val="FF0000"/>
          <w:szCs w:val="24"/>
          <w:lang w:val="es-CO" w:eastAsia="en-NZ"/>
        </w:rPr>
        <w:t>Organismos de Certificación de personas, Organismos de validación y verificación</w:t>
      </w:r>
      <w:r w:rsidR="00A66620" w:rsidRPr="00592A80">
        <w:rPr>
          <w:rFonts w:ascii="Times New Roman" w:hAnsi="Times New Roman"/>
          <w:i/>
          <w:iCs/>
          <w:color w:val="FF0000"/>
          <w:szCs w:val="24"/>
          <w:lang w:val="es-CO" w:eastAsia="en-NZ"/>
        </w:rPr>
        <w:t xml:space="preserve"> &gt;&gt;</w:t>
      </w:r>
      <w:r w:rsidR="00A66620" w:rsidRPr="00592A80">
        <w:rPr>
          <w:rFonts w:ascii="Times New Roman" w:hAnsi="Times New Roman"/>
          <w:color w:val="FF0000"/>
          <w:szCs w:val="24"/>
          <w:lang w:val="es-CO" w:eastAsia="en-NZ"/>
        </w:rPr>
        <w:t>.</w:t>
      </w:r>
    </w:p>
    <w:p w14:paraId="38E0354E" w14:textId="77777777" w:rsidR="0007374B" w:rsidRPr="00592A80" w:rsidRDefault="0007374B" w:rsidP="00C631E0">
      <w:pPr>
        <w:tabs>
          <w:tab w:val="left" w:pos="840"/>
        </w:tabs>
        <w:ind w:left="853" w:right="231" w:hanging="720"/>
        <w:rPr>
          <w:rFonts w:ascii="Times New Roman" w:eastAsia="Arial" w:hAnsi="Times New Roman"/>
          <w:lang w:val="es-CO"/>
        </w:rPr>
      </w:pPr>
    </w:p>
    <w:p w14:paraId="0C69B4DA" w14:textId="77777777" w:rsidR="00A525B3" w:rsidRPr="00592A80" w:rsidRDefault="00A525B3" w:rsidP="008A3892">
      <w:pPr>
        <w:spacing w:before="18" w:line="260" w:lineRule="exact"/>
        <w:rPr>
          <w:rFonts w:ascii="Times New Roman" w:hAnsi="Times New Roman"/>
          <w:sz w:val="26"/>
          <w:szCs w:val="26"/>
          <w:lang w:val="es-CO"/>
        </w:rPr>
      </w:pPr>
    </w:p>
    <w:p w14:paraId="498108CA" w14:textId="070506E0" w:rsidR="00A525B3" w:rsidRPr="00592A80" w:rsidRDefault="00592A80" w:rsidP="00CF04C9">
      <w:pPr>
        <w:ind w:left="133" w:right="-20"/>
        <w:jc w:val="left"/>
        <w:rPr>
          <w:rFonts w:ascii="Times New Roman" w:eastAsia="Arial" w:hAnsi="Times New Roman"/>
          <w:i/>
          <w:color w:val="FF0000"/>
          <w:lang w:val="es-CO"/>
        </w:rPr>
      </w:pPr>
      <w:r w:rsidRPr="00592A80">
        <w:rPr>
          <w:rFonts w:ascii="Times New Roman" w:eastAsia="Arial" w:hAnsi="Times New Roman"/>
          <w:spacing w:val="2"/>
          <w:lang w:val="es-CO"/>
        </w:rPr>
        <w:t xml:space="preserve">La evaluación se llevó a cabo de acuerdo con y </w:t>
      </w:r>
      <w:r w:rsidR="00784BFB">
        <w:rPr>
          <w:rFonts w:ascii="Times New Roman" w:eastAsia="Arial" w:hAnsi="Times New Roman"/>
          <w:spacing w:val="2"/>
          <w:lang w:val="es-CO"/>
        </w:rPr>
        <w:t>de acuerdo con</w:t>
      </w:r>
      <w:r w:rsidRPr="00592A80">
        <w:rPr>
          <w:rFonts w:ascii="Times New Roman" w:eastAsia="Arial" w:hAnsi="Times New Roman"/>
          <w:spacing w:val="2"/>
          <w:lang w:val="es-CO"/>
        </w:rPr>
        <w:t xml:space="preserve"> los requisitos especificados en</w:t>
      </w:r>
      <w:r>
        <w:rPr>
          <w:rFonts w:ascii="Times New Roman" w:eastAsia="Arial" w:hAnsi="Times New Roman"/>
          <w:spacing w:val="2"/>
          <w:lang w:val="es-CO"/>
        </w:rPr>
        <w:t xml:space="preserve"> </w:t>
      </w:r>
      <w:r w:rsidR="00A525B3" w:rsidRPr="00592A80">
        <w:rPr>
          <w:rFonts w:ascii="Times New Roman" w:eastAsia="Arial" w:hAnsi="Times New Roman"/>
          <w:i/>
          <w:color w:val="FF0000"/>
          <w:lang w:val="es-CO"/>
        </w:rPr>
        <w:t>&lt;&lt;</w:t>
      </w:r>
      <w:r w:rsidR="00A66620" w:rsidRPr="00592A80">
        <w:rPr>
          <w:rFonts w:ascii="Times New Roman" w:eastAsia="Arial" w:hAnsi="Times New Roman"/>
          <w:i/>
          <w:color w:val="FF0000"/>
          <w:lang w:val="es-CO"/>
        </w:rPr>
        <w:t xml:space="preserve"> IAF/ILAC A2 </w:t>
      </w:r>
      <w:r w:rsidR="0007374B" w:rsidRPr="00592A80">
        <w:rPr>
          <w:rFonts w:ascii="Times New Roman" w:eastAsia="Arial" w:hAnsi="Times New Roman"/>
          <w:i/>
          <w:color w:val="FF0000"/>
          <w:lang w:val="es-CO"/>
        </w:rPr>
        <w:t xml:space="preserve"> or  </w:t>
      </w:r>
      <w:r>
        <w:rPr>
          <w:rFonts w:ascii="Times New Roman" w:eastAsia="Arial" w:hAnsi="Times New Roman"/>
          <w:i/>
          <w:color w:val="FF0000"/>
          <w:lang w:val="es-CO"/>
        </w:rPr>
        <w:t xml:space="preserve">Procedimiento del Organismo Regional </w:t>
      </w:r>
      <w:r w:rsidR="00BF0EED" w:rsidRPr="00592A80">
        <w:rPr>
          <w:rFonts w:ascii="Times New Roman" w:eastAsia="Arial" w:hAnsi="Times New Roman"/>
          <w:i/>
          <w:color w:val="FF0000"/>
          <w:lang w:val="es-CO"/>
        </w:rPr>
        <w:t>xxx</w:t>
      </w:r>
      <w:r w:rsidR="00BF0EED" w:rsidRPr="00592A80">
        <w:rPr>
          <w:rFonts w:ascii="Times New Roman" w:eastAsia="Arial" w:hAnsi="Times New Roman"/>
          <w:i/>
          <w:color w:val="FF0000"/>
          <w:spacing w:val="-1"/>
          <w:sz w:val="24"/>
          <w:szCs w:val="24"/>
          <w:lang w:val="es-CO"/>
        </w:rPr>
        <w:t xml:space="preserve"> &gt;</w:t>
      </w:r>
      <w:r w:rsidR="00A525B3" w:rsidRPr="00592A80">
        <w:rPr>
          <w:rFonts w:ascii="Times New Roman" w:eastAsia="Arial" w:hAnsi="Times New Roman"/>
          <w:i/>
          <w:color w:val="FF0000"/>
          <w:lang w:val="es-CO"/>
        </w:rPr>
        <w:t>&gt;.</w:t>
      </w:r>
    </w:p>
    <w:p w14:paraId="763AFF0D" w14:textId="77777777" w:rsidR="00A525B3" w:rsidRPr="00592A80" w:rsidRDefault="00A525B3" w:rsidP="00CF04C9">
      <w:pPr>
        <w:spacing w:before="14" w:line="260" w:lineRule="exact"/>
        <w:jc w:val="left"/>
        <w:rPr>
          <w:rFonts w:ascii="Times New Roman" w:hAnsi="Times New Roman"/>
          <w:sz w:val="26"/>
          <w:szCs w:val="26"/>
          <w:lang w:val="es-CO"/>
        </w:rPr>
      </w:pPr>
    </w:p>
    <w:p w14:paraId="5057957A" w14:textId="0A0D4991" w:rsidR="00A525B3" w:rsidRPr="00592A80" w:rsidRDefault="00A525B3" w:rsidP="00CF04C9">
      <w:pPr>
        <w:ind w:left="133" w:right="140"/>
        <w:jc w:val="left"/>
        <w:rPr>
          <w:rFonts w:ascii="Times New Roman" w:eastAsia="Arial" w:hAnsi="Times New Roman"/>
          <w:lang w:val="es-CO"/>
        </w:rPr>
      </w:pPr>
      <w:r w:rsidRPr="00592A80">
        <w:rPr>
          <w:rFonts w:ascii="Times New Roman" w:eastAsia="Arial" w:hAnsi="Times New Roman"/>
          <w:i/>
          <w:color w:val="FF0000"/>
          <w:spacing w:val="-1"/>
          <w:lang w:val="es-CO"/>
        </w:rPr>
        <w:t>&lt;&lt;</w:t>
      </w:r>
      <w:r w:rsidR="00592A80" w:rsidRPr="00592A80">
        <w:rPr>
          <w:lang w:val="es-CO"/>
        </w:rPr>
        <w:t xml:space="preserve"> </w:t>
      </w:r>
      <w:r w:rsidR="00592A80" w:rsidRPr="00592A80">
        <w:rPr>
          <w:rFonts w:ascii="Times New Roman" w:eastAsia="Arial" w:hAnsi="Times New Roman"/>
          <w:i/>
          <w:color w:val="FF0000"/>
          <w:lang w:val="es-CO"/>
        </w:rPr>
        <w:t xml:space="preserve">La siguiente sección debe proporcionar declaraciones generales sobre el nivel general de cumplimiento con los criterios de MRA / MLA, y debe detallarse para reflejar los criterios de evaluación enumerados en la Sección 2.3 de este informe. Las declaraciones deben ser objetivas y representativas de la situación observada por el equipo de evaluación. El siguiente es un ejemplo de </w:t>
      </w:r>
      <w:r w:rsidR="00592A80">
        <w:rPr>
          <w:rFonts w:ascii="Times New Roman" w:eastAsia="Arial" w:hAnsi="Times New Roman"/>
          <w:i/>
          <w:color w:val="FF0000"/>
          <w:lang w:val="es-CO"/>
        </w:rPr>
        <w:t>un organismo de acreditación (OA</w:t>
      </w:r>
      <w:r w:rsidR="00592A80" w:rsidRPr="00592A80">
        <w:rPr>
          <w:rFonts w:ascii="Times New Roman" w:eastAsia="Arial" w:hAnsi="Times New Roman"/>
          <w:i/>
          <w:color w:val="FF0000"/>
          <w:lang w:val="es-CO"/>
        </w:rPr>
        <w:t>) que ha tenido un buen desempeño: las declaraciones reales utilizadas en su informe pueden no ser tan positivas. &gt;&gt;</w:t>
      </w:r>
      <w:r w:rsidRPr="00592A80">
        <w:rPr>
          <w:rFonts w:ascii="Times New Roman" w:eastAsia="Arial" w:hAnsi="Times New Roman"/>
          <w:i/>
          <w:color w:val="FF0000"/>
          <w:lang w:val="es-CO"/>
        </w:rPr>
        <w:t>&gt;&gt;</w:t>
      </w:r>
    </w:p>
    <w:p w14:paraId="4B0E379F" w14:textId="77777777" w:rsidR="00A525B3" w:rsidRPr="00592A80" w:rsidRDefault="00A525B3" w:rsidP="00CF04C9">
      <w:pPr>
        <w:spacing w:before="16" w:line="260" w:lineRule="exact"/>
        <w:jc w:val="left"/>
        <w:rPr>
          <w:rFonts w:ascii="Times New Roman" w:hAnsi="Times New Roman"/>
          <w:sz w:val="26"/>
          <w:szCs w:val="26"/>
          <w:lang w:val="es-CO"/>
        </w:rPr>
      </w:pPr>
    </w:p>
    <w:p w14:paraId="7B78A17B" w14:textId="0ACD2E5F" w:rsidR="00A525B3" w:rsidRPr="00592A80" w:rsidRDefault="00592A80" w:rsidP="00CF04C9">
      <w:pPr>
        <w:ind w:left="133" w:right="276"/>
        <w:jc w:val="left"/>
        <w:rPr>
          <w:rFonts w:ascii="Times New Roman" w:eastAsia="Arial" w:hAnsi="Times New Roman"/>
          <w:lang w:val="es-CO"/>
        </w:rPr>
      </w:pPr>
      <w:r w:rsidRPr="00592A80">
        <w:rPr>
          <w:rFonts w:ascii="Times New Roman" w:eastAsia="Arial" w:hAnsi="Times New Roman"/>
          <w:spacing w:val="-1"/>
          <w:lang w:val="es-CO"/>
        </w:rPr>
        <w:t xml:space="preserve">El equipo de evaluación tiene el placer de confirmar que el funcionamiento general de </w:t>
      </w:r>
      <w:r w:rsidR="00A525B3" w:rsidRPr="00592A80">
        <w:rPr>
          <w:rFonts w:ascii="Times New Roman" w:eastAsia="Arial" w:hAnsi="Times New Roman"/>
          <w:i/>
          <w:color w:val="FF0000"/>
          <w:spacing w:val="-1"/>
          <w:lang w:val="es-CO"/>
        </w:rPr>
        <w:t>&lt;&lt;</w:t>
      </w:r>
      <w:r>
        <w:rPr>
          <w:rFonts w:ascii="Times New Roman" w:eastAsia="Arial" w:hAnsi="Times New Roman"/>
          <w:i/>
          <w:color w:val="FF0000"/>
          <w:lang w:val="es-CO"/>
        </w:rPr>
        <w:t>insertar siglas del OA</w:t>
      </w:r>
      <w:r w:rsidR="00A525B3" w:rsidRPr="00592A80">
        <w:rPr>
          <w:rFonts w:ascii="Times New Roman" w:eastAsia="Arial" w:hAnsi="Times New Roman"/>
          <w:i/>
          <w:color w:val="FF0000"/>
          <w:spacing w:val="-1"/>
          <w:lang w:val="es-CO"/>
        </w:rPr>
        <w:t>&gt;</w:t>
      </w:r>
      <w:r w:rsidR="00A525B3" w:rsidRPr="00592A80">
        <w:rPr>
          <w:rFonts w:ascii="Times New Roman" w:eastAsia="Arial" w:hAnsi="Times New Roman"/>
          <w:i/>
          <w:color w:val="FF0000"/>
          <w:lang w:val="es-CO"/>
        </w:rPr>
        <w:t>&gt;</w:t>
      </w:r>
      <w:r w:rsidR="00A525B3" w:rsidRPr="00592A80">
        <w:rPr>
          <w:rFonts w:ascii="Times New Roman" w:eastAsia="Arial" w:hAnsi="Times New Roman"/>
          <w:i/>
          <w:color w:val="FF0000"/>
          <w:spacing w:val="1"/>
          <w:lang w:val="es-CO"/>
        </w:rPr>
        <w:t xml:space="preserve"> </w:t>
      </w:r>
      <w:r w:rsidRPr="00592A80">
        <w:rPr>
          <w:rFonts w:ascii="Times New Roman" w:eastAsia="Arial" w:hAnsi="Times New Roman"/>
          <w:color w:val="000000"/>
          <w:lang w:val="es-CO"/>
        </w:rPr>
        <w:t>está de acuerdo con los requisitos de</w:t>
      </w:r>
      <w:r>
        <w:rPr>
          <w:rFonts w:ascii="Times New Roman" w:eastAsia="Arial" w:hAnsi="Times New Roman"/>
          <w:color w:val="000000"/>
          <w:lang w:val="es-CO"/>
        </w:rPr>
        <w:t>l</w:t>
      </w:r>
      <w:r w:rsidRPr="00592A80">
        <w:rPr>
          <w:rFonts w:ascii="Times New Roman" w:eastAsia="Arial" w:hAnsi="Times New Roman"/>
          <w:color w:val="000000"/>
          <w:lang w:val="es-CO"/>
        </w:rPr>
        <w:t xml:space="preserve"> </w:t>
      </w:r>
      <w:r w:rsidR="00A66620" w:rsidRPr="00592A80">
        <w:rPr>
          <w:rFonts w:ascii="Times New Roman" w:eastAsia="Arial" w:hAnsi="Times New Roman"/>
          <w:i/>
          <w:color w:val="FF0000"/>
          <w:lang w:val="es-CO"/>
        </w:rPr>
        <w:t xml:space="preserve">&lt;&lt; IAF/ILAC A2 o </w:t>
      </w:r>
      <w:r>
        <w:rPr>
          <w:rFonts w:ascii="Times New Roman" w:eastAsia="Arial" w:hAnsi="Times New Roman"/>
          <w:i/>
          <w:color w:val="FF0000"/>
          <w:lang w:val="es-CO"/>
        </w:rPr>
        <w:t xml:space="preserve">Procedimiento del Organismo Regional </w:t>
      </w:r>
      <w:r w:rsidRPr="00592A80">
        <w:rPr>
          <w:rFonts w:ascii="Times New Roman" w:eastAsia="Arial" w:hAnsi="Times New Roman"/>
          <w:i/>
          <w:color w:val="FF0000"/>
          <w:lang w:val="es-CO"/>
        </w:rPr>
        <w:t>xxx</w:t>
      </w:r>
      <w:r>
        <w:rPr>
          <w:rFonts w:ascii="Times New Roman" w:eastAsia="Arial" w:hAnsi="Times New Roman"/>
          <w:i/>
          <w:color w:val="FF0000"/>
          <w:lang w:val="es-CO"/>
        </w:rPr>
        <w:t>&gt;&gt;</w:t>
      </w:r>
      <w:r w:rsidR="00A525B3" w:rsidRPr="00592A80">
        <w:rPr>
          <w:rFonts w:ascii="Times New Roman" w:eastAsia="Arial" w:hAnsi="Times New Roman"/>
          <w:i/>
          <w:color w:val="FF0000"/>
          <w:lang w:val="es-CO"/>
        </w:rPr>
        <w:t>.</w:t>
      </w:r>
      <w:r w:rsidR="00A525B3" w:rsidRPr="00592A80">
        <w:rPr>
          <w:rFonts w:ascii="Times New Roman" w:eastAsia="Arial" w:hAnsi="Times New Roman"/>
          <w:color w:val="FF0000"/>
          <w:spacing w:val="2"/>
          <w:lang w:val="es-CO"/>
        </w:rPr>
        <w:t xml:space="preserve"> </w:t>
      </w:r>
      <w:r>
        <w:rPr>
          <w:rFonts w:ascii="Times New Roman" w:eastAsia="Arial" w:hAnsi="Times New Roman"/>
          <w:color w:val="000000"/>
          <w:lang w:val="es-CO"/>
        </w:rPr>
        <w:t>En</w:t>
      </w:r>
      <w:r w:rsidR="00A525B3" w:rsidRPr="00592A80">
        <w:rPr>
          <w:rFonts w:ascii="Times New Roman" w:eastAsia="Arial" w:hAnsi="Times New Roman"/>
          <w:color w:val="000000"/>
          <w:spacing w:val="1"/>
          <w:lang w:val="es-CO"/>
        </w:rPr>
        <w:t xml:space="preserve"> pa</w:t>
      </w:r>
      <w:r w:rsidR="00A525B3" w:rsidRPr="00592A80">
        <w:rPr>
          <w:rFonts w:ascii="Times New Roman" w:eastAsia="Arial" w:hAnsi="Times New Roman"/>
          <w:color w:val="000000"/>
          <w:lang w:val="es-CO"/>
        </w:rPr>
        <w:t>rticu</w:t>
      </w:r>
      <w:r w:rsidR="00A525B3" w:rsidRPr="00592A80">
        <w:rPr>
          <w:rFonts w:ascii="Times New Roman" w:eastAsia="Arial" w:hAnsi="Times New Roman"/>
          <w:color w:val="000000"/>
          <w:spacing w:val="-3"/>
          <w:lang w:val="es-CO"/>
        </w:rPr>
        <w:t>l</w:t>
      </w:r>
      <w:r w:rsidR="00A525B3" w:rsidRPr="00592A80">
        <w:rPr>
          <w:rFonts w:ascii="Times New Roman" w:eastAsia="Arial" w:hAnsi="Times New Roman"/>
          <w:color w:val="000000"/>
          <w:spacing w:val="1"/>
          <w:lang w:val="es-CO"/>
        </w:rPr>
        <w:t>a</w:t>
      </w:r>
      <w:r w:rsidR="00A525B3" w:rsidRPr="00592A80">
        <w:rPr>
          <w:rFonts w:ascii="Times New Roman" w:eastAsia="Arial" w:hAnsi="Times New Roman"/>
          <w:color w:val="000000"/>
          <w:lang w:val="es-CO"/>
        </w:rPr>
        <w:t>r:</w:t>
      </w:r>
    </w:p>
    <w:p w14:paraId="5DD7D9E7" w14:textId="77777777" w:rsidR="00A525B3" w:rsidRPr="00592A80" w:rsidRDefault="00A525B3" w:rsidP="00CF04C9">
      <w:pPr>
        <w:spacing w:before="16" w:line="260" w:lineRule="exact"/>
        <w:jc w:val="left"/>
        <w:rPr>
          <w:rFonts w:ascii="Times New Roman" w:hAnsi="Times New Roman"/>
          <w:sz w:val="26"/>
          <w:szCs w:val="26"/>
          <w:lang w:val="es-CO"/>
        </w:rPr>
      </w:pPr>
    </w:p>
    <w:p w14:paraId="3CCF5440" w14:textId="6725FA52" w:rsidR="00A525B3" w:rsidRPr="00592A80" w:rsidRDefault="00A525B3" w:rsidP="00CE4E0A">
      <w:pPr>
        <w:pStyle w:val="ListParagraph"/>
        <w:numPr>
          <w:ilvl w:val="0"/>
          <w:numId w:val="2"/>
        </w:numPr>
        <w:tabs>
          <w:tab w:val="left" w:pos="840"/>
        </w:tabs>
        <w:spacing w:after="0" w:line="275" w:lineRule="exact"/>
        <w:ind w:left="851" w:right="29" w:hanging="709"/>
        <w:jc w:val="left"/>
        <w:rPr>
          <w:rFonts w:ascii="Times New Roman" w:eastAsia="Arial" w:hAnsi="Times New Roman"/>
          <w:sz w:val="24"/>
          <w:szCs w:val="24"/>
          <w:lang w:val="es-CO"/>
        </w:rPr>
      </w:pPr>
      <w:r w:rsidRPr="00592A80">
        <w:rPr>
          <w:rFonts w:ascii="Times New Roman" w:eastAsia="Arial" w:hAnsi="Times New Roman"/>
          <w:i/>
          <w:color w:val="FF0000"/>
          <w:spacing w:val="-1"/>
          <w:lang w:val="es-CO"/>
        </w:rPr>
        <w:t>&lt;&lt;</w:t>
      </w:r>
      <w:r w:rsidR="00592A80" w:rsidRPr="00592A80">
        <w:rPr>
          <w:rFonts w:ascii="Times New Roman" w:eastAsia="Arial" w:hAnsi="Times New Roman"/>
          <w:i/>
          <w:color w:val="FF0000"/>
          <w:lang w:val="es-CO"/>
        </w:rPr>
        <w:t xml:space="preserve"> insertar siglas del OA</w:t>
      </w:r>
      <w:r w:rsidR="00592A80" w:rsidRPr="00592A80">
        <w:rPr>
          <w:rFonts w:ascii="Times New Roman" w:eastAsia="Arial" w:hAnsi="Times New Roman"/>
          <w:i/>
          <w:color w:val="FF0000"/>
          <w:spacing w:val="-1"/>
          <w:lang w:val="es-CO"/>
        </w:rPr>
        <w:t xml:space="preserve"> </w:t>
      </w:r>
      <w:r w:rsidRPr="00592A80">
        <w:rPr>
          <w:rFonts w:ascii="Times New Roman" w:eastAsia="Arial" w:hAnsi="Times New Roman"/>
          <w:i/>
          <w:color w:val="FF0000"/>
          <w:spacing w:val="-1"/>
          <w:lang w:val="es-CO"/>
        </w:rPr>
        <w:t>&gt;</w:t>
      </w:r>
      <w:r w:rsidRPr="00592A80">
        <w:rPr>
          <w:rFonts w:ascii="Times New Roman" w:eastAsia="Arial" w:hAnsi="Times New Roman"/>
          <w:i/>
          <w:color w:val="FF0000"/>
          <w:lang w:val="es-CO"/>
        </w:rPr>
        <w:t>&gt;</w:t>
      </w:r>
      <w:r w:rsidRPr="00592A80">
        <w:rPr>
          <w:rFonts w:ascii="Times New Roman" w:eastAsia="Arial" w:hAnsi="Times New Roman"/>
          <w:i/>
          <w:color w:val="FF0000"/>
          <w:spacing w:val="1"/>
          <w:lang w:val="es-CO"/>
        </w:rPr>
        <w:t xml:space="preserve"> </w:t>
      </w:r>
      <w:r w:rsidR="00592A80" w:rsidRPr="00592A80">
        <w:rPr>
          <w:rFonts w:ascii="Times New Roman" w:eastAsia="Arial" w:hAnsi="Times New Roman"/>
          <w:color w:val="000000"/>
          <w:spacing w:val="1"/>
          <w:lang w:val="es-CO"/>
        </w:rPr>
        <w:t xml:space="preserve">opera su </w:t>
      </w:r>
      <w:r w:rsidR="00784BFB">
        <w:rPr>
          <w:rFonts w:ascii="Times New Roman" w:eastAsia="Arial" w:hAnsi="Times New Roman"/>
          <w:color w:val="000000"/>
          <w:spacing w:val="1"/>
          <w:lang w:val="es-CO"/>
        </w:rPr>
        <w:t xml:space="preserve">programa de acreditación de </w:t>
      </w:r>
      <w:r w:rsidRPr="00592A80">
        <w:rPr>
          <w:rFonts w:ascii="Times New Roman" w:eastAsia="Arial" w:hAnsi="Times New Roman"/>
          <w:i/>
          <w:color w:val="FF0000"/>
          <w:spacing w:val="-1"/>
          <w:lang w:val="es-CO"/>
        </w:rPr>
        <w:t>&lt;&lt;</w:t>
      </w:r>
      <w:r w:rsidR="00592A80" w:rsidRPr="00592A80">
        <w:rPr>
          <w:rFonts w:ascii="Times New Roman" w:eastAsia="Arial" w:hAnsi="Times New Roman"/>
          <w:i/>
          <w:color w:val="FF0000"/>
          <w:lang w:val="es-CO"/>
        </w:rPr>
        <w:t>insert</w:t>
      </w:r>
      <w:r w:rsidR="00784BFB">
        <w:rPr>
          <w:rFonts w:ascii="Times New Roman" w:eastAsia="Arial" w:hAnsi="Times New Roman"/>
          <w:i/>
          <w:color w:val="FF0000"/>
          <w:lang w:val="es-CO"/>
        </w:rPr>
        <w:t>a</w:t>
      </w:r>
      <w:r w:rsidR="00592A80" w:rsidRPr="00592A80">
        <w:rPr>
          <w:rFonts w:ascii="Times New Roman" w:eastAsia="Arial" w:hAnsi="Times New Roman"/>
          <w:i/>
          <w:color w:val="FF0000"/>
          <w:lang w:val="es-CO"/>
        </w:rPr>
        <w:t xml:space="preserve">r el alcance </w:t>
      </w:r>
      <w:r w:rsidR="00592A80" w:rsidRPr="00592A80">
        <w:rPr>
          <w:rFonts w:ascii="Times New Roman" w:eastAsia="Arial" w:hAnsi="Times New Roman"/>
          <w:i/>
          <w:color w:val="FF0000"/>
          <w:lang w:val="es-CO"/>
        </w:rPr>
        <w:lastRenderedPageBreak/>
        <w:t xml:space="preserve">del </w:t>
      </w:r>
      <w:r w:rsidR="00784BFB">
        <w:rPr>
          <w:rFonts w:ascii="Times New Roman" w:eastAsia="Arial" w:hAnsi="Times New Roman"/>
          <w:i/>
          <w:color w:val="FF0000"/>
          <w:lang w:val="es-CO"/>
        </w:rPr>
        <w:t>M</w:t>
      </w:r>
      <w:r w:rsidRPr="00592A80">
        <w:rPr>
          <w:rFonts w:ascii="Times New Roman" w:eastAsia="Arial" w:hAnsi="Times New Roman"/>
          <w:i/>
          <w:color w:val="FF0000"/>
          <w:spacing w:val="-1"/>
          <w:lang w:val="es-CO"/>
        </w:rPr>
        <w:t>R</w:t>
      </w:r>
      <w:r w:rsidRPr="00592A80">
        <w:rPr>
          <w:rFonts w:ascii="Times New Roman" w:eastAsia="Arial" w:hAnsi="Times New Roman"/>
          <w:i/>
          <w:color w:val="FF0000"/>
          <w:lang w:val="es-CO"/>
        </w:rPr>
        <w:t>A</w:t>
      </w:r>
      <w:r w:rsidR="00A66620" w:rsidRPr="00592A80">
        <w:rPr>
          <w:rFonts w:ascii="Times New Roman" w:eastAsia="Arial" w:hAnsi="Times New Roman"/>
          <w:i/>
          <w:color w:val="FF0000"/>
          <w:lang w:val="es-CO"/>
        </w:rPr>
        <w:t>/MLA</w:t>
      </w:r>
      <w:r w:rsidR="00784BFB">
        <w:rPr>
          <w:rFonts w:ascii="Times New Roman" w:eastAsia="Arial" w:hAnsi="Times New Roman"/>
          <w:i/>
          <w:color w:val="FF0000"/>
          <w:lang w:val="es-CO"/>
        </w:rPr>
        <w:t xml:space="preserve"> por</w:t>
      </w:r>
      <w:r w:rsidRPr="00592A80">
        <w:rPr>
          <w:rFonts w:ascii="Times New Roman" w:eastAsia="Arial" w:hAnsi="Times New Roman"/>
          <w:i/>
          <w:color w:val="FF0000"/>
          <w:lang w:val="es-CO"/>
        </w:rPr>
        <w:t xml:space="preserve"> </w:t>
      </w:r>
      <w:r w:rsidRPr="00592A80">
        <w:rPr>
          <w:rFonts w:ascii="Times New Roman" w:eastAsia="Arial" w:hAnsi="Times New Roman"/>
          <w:i/>
          <w:color w:val="FF0000"/>
          <w:spacing w:val="1"/>
          <w:lang w:val="es-CO"/>
        </w:rPr>
        <w:t>e</w:t>
      </w:r>
      <w:r w:rsidR="00784BFB">
        <w:rPr>
          <w:rFonts w:ascii="Times New Roman" w:eastAsia="Arial" w:hAnsi="Times New Roman"/>
          <w:i/>
          <w:color w:val="FF0000"/>
          <w:spacing w:val="1"/>
          <w:lang w:val="es-CO"/>
        </w:rPr>
        <w:t>j.</w:t>
      </w:r>
      <w:r w:rsidRPr="00592A80">
        <w:rPr>
          <w:rFonts w:ascii="Times New Roman" w:eastAsia="Arial" w:hAnsi="Times New Roman"/>
          <w:i/>
          <w:color w:val="FF0000"/>
          <w:spacing w:val="1"/>
          <w:lang w:val="es-CO"/>
        </w:rPr>
        <w:t xml:space="preserve"> </w:t>
      </w:r>
      <w:r w:rsidR="00592A80" w:rsidRPr="00592A80">
        <w:rPr>
          <w:rFonts w:ascii="Times New Roman" w:eastAsia="Arial" w:hAnsi="Times New Roman"/>
          <w:i/>
          <w:color w:val="FF0000"/>
          <w:spacing w:val="1"/>
          <w:lang w:val="es-CO"/>
        </w:rPr>
        <w:t>laboratorio de ensayos, laboratorio de calibración, organism</w:t>
      </w:r>
      <w:r w:rsidR="00477E55">
        <w:rPr>
          <w:rFonts w:ascii="Times New Roman" w:eastAsia="Arial" w:hAnsi="Times New Roman"/>
          <w:i/>
          <w:color w:val="FF0000"/>
          <w:spacing w:val="1"/>
          <w:lang w:val="es-CO"/>
        </w:rPr>
        <w:t>o</w:t>
      </w:r>
      <w:r w:rsidR="00592A80" w:rsidRPr="00592A80">
        <w:rPr>
          <w:rFonts w:ascii="Times New Roman" w:eastAsia="Arial" w:hAnsi="Times New Roman"/>
          <w:i/>
          <w:color w:val="FF0000"/>
          <w:spacing w:val="1"/>
          <w:lang w:val="es-CO"/>
        </w:rPr>
        <w:t xml:space="preserve"> de inspección, productor</w:t>
      </w:r>
      <w:r w:rsidR="00784BFB">
        <w:rPr>
          <w:rFonts w:ascii="Times New Roman" w:eastAsia="Arial" w:hAnsi="Times New Roman"/>
          <w:i/>
          <w:color w:val="FF0000"/>
          <w:spacing w:val="1"/>
          <w:lang w:val="es-CO"/>
        </w:rPr>
        <w:t>es</w:t>
      </w:r>
      <w:r w:rsidR="00592A80" w:rsidRPr="00592A80">
        <w:rPr>
          <w:rFonts w:ascii="Times New Roman" w:eastAsia="Arial" w:hAnsi="Times New Roman"/>
          <w:i/>
          <w:color w:val="FF0000"/>
          <w:spacing w:val="1"/>
          <w:lang w:val="es-CO"/>
        </w:rPr>
        <w:t xml:space="preserve"> de material de referencia</w:t>
      </w:r>
      <w:r w:rsidR="00784BFB">
        <w:rPr>
          <w:rFonts w:ascii="Times New Roman" w:eastAsia="Arial" w:hAnsi="Times New Roman"/>
          <w:i/>
          <w:color w:val="FF0000"/>
          <w:spacing w:val="1"/>
          <w:lang w:val="es-CO"/>
        </w:rPr>
        <w:t>,</w:t>
      </w:r>
      <w:r w:rsidR="00592A80" w:rsidRPr="00592A80">
        <w:rPr>
          <w:rFonts w:ascii="Times New Roman" w:eastAsia="Arial" w:hAnsi="Times New Roman"/>
          <w:i/>
          <w:color w:val="FF0000"/>
          <w:spacing w:val="1"/>
          <w:lang w:val="es-CO"/>
        </w:rPr>
        <w:t xml:space="preserve"> proveedor</w:t>
      </w:r>
      <w:r w:rsidR="00784BFB">
        <w:rPr>
          <w:rFonts w:ascii="Times New Roman" w:eastAsia="Arial" w:hAnsi="Times New Roman"/>
          <w:i/>
          <w:color w:val="FF0000"/>
          <w:spacing w:val="1"/>
          <w:lang w:val="es-CO"/>
        </w:rPr>
        <w:t>es</w:t>
      </w:r>
      <w:r w:rsidR="00592A80" w:rsidRPr="00592A80">
        <w:rPr>
          <w:rFonts w:ascii="Times New Roman" w:eastAsia="Arial" w:hAnsi="Times New Roman"/>
          <w:i/>
          <w:color w:val="FF0000"/>
          <w:spacing w:val="1"/>
          <w:lang w:val="es-CO"/>
        </w:rPr>
        <w:t xml:space="preserve"> de ensayos de aptitud</w:t>
      </w:r>
      <w:r w:rsidR="00592A80" w:rsidRPr="00592A80">
        <w:rPr>
          <w:rFonts w:ascii="Times New Roman" w:eastAsia="Arial" w:hAnsi="Times New Roman"/>
          <w:i/>
          <w:color w:val="FF0000"/>
          <w:spacing w:val="-1"/>
          <w:lang w:val="es-CO"/>
        </w:rPr>
        <w:t xml:space="preserve"> </w:t>
      </w:r>
      <w:r w:rsidRPr="00592A80">
        <w:rPr>
          <w:rFonts w:ascii="Times New Roman" w:eastAsia="Arial" w:hAnsi="Times New Roman"/>
          <w:i/>
          <w:color w:val="FF0000"/>
          <w:spacing w:val="-1"/>
          <w:lang w:val="es-CO"/>
        </w:rPr>
        <w:t>&gt;</w:t>
      </w:r>
      <w:r w:rsidRPr="00592A80">
        <w:rPr>
          <w:rFonts w:ascii="Times New Roman" w:eastAsia="Arial" w:hAnsi="Times New Roman"/>
          <w:i/>
          <w:color w:val="FF0000"/>
          <w:lang w:val="es-CO"/>
        </w:rPr>
        <w:t xml:space="preserve">&gt; </w:t>
      </w:r>
      <w:r w:rsidR="00477E55">
        <w:rPr>
          <w:rFonts w:ascii="Times New Roman" w:eastAsia="Arial" w:hAnsi="Times New Roman"/>
          <w:color w:val="000000"/>
          <w:spacing w:val="1"/>
          <w:lang w:val="es-CO"/>
        </w:rPr>
        <w:t>sustancialmente de acuerdo con los requerimientos de las normas</w:t>
      </w:r>
      <w:r w:rsidRPr="00592A80">
        <w:rPr>
          <w:rFonts w:ascii="Times New Roman" w:eastAsia="Arial" w:hAnsi="Times New Roman"/>
          <w:color w:val="000000"/>
          <w:spacing w:val="1"/>
          <w:lang w:val="es-CO"/>
        </w:rPr>
        <w:t xml:space="preserve"> </w:t>
      </w:r>
      <w:r w:rsidRPr="00592A80">
        <w:rPr>
          <w:rFonts w:ascii="Times New Roman" w:eastAsia="Arial" w:hAnsi="Times New Roman"/>
          <w:color w:val="000000"/>
          <w:lang w:val="es-CO"/>
        </w:rPr>
        <w:t>I</w:t>
      </w:r>
      <w:r w:rsidRPr="00592A80">
        <w:rPr>
          <w:rFonts w:ascii="Times New Roman" w:eastAsia="Arial" w:hAnsi="Times New Roman"/>
          <w:color w:val="000000"/>
          <w:spacing w:val="1"/>
          <w:lang w:val="es-CO"/>
        </w:rPr>
        <w:t>S</w:t>
      </w:r>
      <w:r w:rsidRPr="00592A80">
        <w:rPr>
          <w:rFonts w:ascii="Times New Roman" w:eastAsia="Arial" w:hAnsi="Times New Roman"/>
          <w:color w:val="000000"/>
          <w:lang w:val="es-CO"/>
        </w:rPr>
        <w:t>O</w:t>
      </w:r>
      <w:r w:rsidRPr="00592A80">
        <w:rPr>
          <w:rFonts w:ascii="Times New Roman" w:eastAsia="Arial" w:hAnsi="Times New Roman"/>
          <w:color w:val="000000"/>
          <w:spacing w:val="-1"/>
          <w:lang w:val="es-CO"/>
        </w:rPr>
        <w:t>/</w:t>
      </w:r>
      <w:r w:rsidRPr="00592A80">
        <w:rPr>
          <w:rFonts w:ascii="Times New Roman" w:eastAsia="Arial" w:hAnsi="Times New Roman"/>
          <w:color w:val="000000"/>
          <w:lang w:val="es-CO"/>
        </w:rPr>
        <w:t>I</w:t>
      </w:r>
      <w:r w:rsidRPr="00592A80">
        <w:rPr>
          <w:rFonts w:ascii="Times New Roman" w:eastAsia="Arial" w:hAnsi="Times New Roman"/>
          <w:color w:val="000000"/>
          <w:spacing w:val="-1"/>
          <w:lang w:val="es-CO"/>
        </w:rPr>
        <w:t>E</w:t>
      </w:r>
      <w:r w:rsidRPr="00592A80">
        <w:rPr>
          <w:rFonts w:ascii="Times New Roman" w:eastAsia="Arial" w:hAnsi="Times New Roman"/>
          <w:color w:val="000000"/>
          <w:lang w:val="es-CO"/>
        </w:rPr>
        <w:t xml:space="preserve">C </w:t>
      </w:r>
      <w:r w:rsidRPr="00592A80">
        <w:rPr>
          <w:rFonts w:ascii="Times New Roman" w:eastAsia="Arial" w:hAnsi="Times New Roman"/>
          <w:color w:val="000000"/>
          <w:spacing w:val="1"/>
          <w:lang w:val="es-CO"/>
        </w:rPr>
        <w:t>17</w:t>
      </w:r>
      <w:r w:rsidRPr="00592A80">
        <w:rPr>
          <w:rFonts w:ascii="Times New Roman" w:eastAsia="Arial" w:hAnsi="Times New Roman"/>
          <w:color w:val="000000"/>
          <w:spacing w:val="-1"/>
          <w:lang w:val="es-CO"/>
        </w:rPr>
        <w:t>0</w:t>
      </w:r>
      <w:r w:rsidRPr="00592A80">
        <w:rPr>
          <w:rFonts w:ascii="Times New Roman" w:eastAsia="Arial" w:hAnsi="Times New Roman"/>
          <w:color w:val="000000"/>
          <w:spacing w:val="1"/>
          <w:lang w:val="es-CO"/>
        </w:rPr>
        <w:t>1</w:t>
      </w:r>
      <w:r w:rsidRPr="00592A80">
        <w:rPr>
          <w:rFonts w:ascii="Times New Roman" w:eastAsia="Arial" w:hAnsi="Times New Roman"/>
          <w:color w:val="000000"/>
          <w:lang w:val="es-CO"/>
        </w:rPr>
        <w:t>1</w:t>
      </w:r>
      <w:r w:rsidR="00194882" w:rsidRPr="00592A80">
        <w:rPr>
          <w:rFonts w:ascii="Times New Roman" w:eastAsia="Arial" w:hAnsi="Times New Roman"/>
          <w:color w:val="000000"/>
          <w:lang w:val="es-CO"/>
        </w:rPr>
        <w:t>:2017</w:t>
      </w:r>
      <w:r w:rsidRPr="00592A80">
        <w:rPr>
          <w:rFonts w:ascii="Times New Roman" w:eastAsia="Arial" w:hAnsi="Times New Roman"/>
          <w:color w:val="000000"/>
          <w:spacing w:val="4"/>
          <w:lang w:val="es-CO"/>
        </w:rPr>
        <w:t xml:space="preserve"> </w:t>
      </w:r>
      <w:r w:rsidR="002C37FB">
        <w:rPr>
          <w:rFonts w:ascii="Times New Roman" w:eastAsia="Arial" w:hAnsi="Times New Roman"/>
          <w:color w:val="000000"/>
          <w:spacing w:val="4"/>
          <w:lang w:val="es-CO"/>
        </w:rPr>
        <w:t>e</w:t>
      </w:r>
      <w:r w:rsidRPr="00592A80">
        <w:rPr>
          <w:rFonts w:ascii="Times New Roman" w:eastAsia="Arial" w:hAnsi="Times New Roman"/>
          <w:color w:val="000000"/>
          <w:spacing w:val="-1"/>
          <w:lang w:val="es-CO"/>
        </w:rPr>
        <w:t xml:space="preserve"> </w:t>
      </w:r>
      <w:r w:rsidRPr="00592A80">
        <w:rPr>
          <w:rFonts w:ascii="Times New Roman" w:eastAsia="Arial" w:hAnsi="Times New Roman"/>
          <w:color w:val="000000"/>
          <w:spacing w:val="1"/>
          <w:lang w:val="es-CO"/>
        </w:rPr>
        <w:t>IA</w:t>
      </w:r>
      <w:r w:rsidRPr="00592A80">
        <w:rPr>
          <w:rFonts w:ascii="Times New Roman" w:eastAsia="Arial" w:hAnsi="Times New Roman"/>
          <w:color w:val="000000"/>
          <w:lang w:val="es-CO"/>
        </w:rPr>
        <w:t>F/</w:t>
      </w:r>
      <w:r w:rsidRPr="00592A80">
        <w:rPr>
          <w:rFonts w:ascii="Times New Roman" w:eastAsia="Arial" w:hAnsi="Times New Roman"/>
          <w:color w:val="000000"/>
          <w:spacing w:val="-2"/>
          <w:lang w:val="es-CO"/>
        </w:rPr>
        <w:t>I</w:t>
      </w:r>
      <w:r w:rsidRPr="00592A80">
        <w:rPr>
          <w:rFonts w:ascii="Times New Roman" w:eastAsia="Arial" w:hAnsi="Times New Roman"/>
          <w:color w:val="000000"/>
          <w:spacing w:val="1"/>
          <w:lang w:val="es-CO"/>
        </w:rPr>
        <w:t>L</w:t>
      </w:r>
      <w:r w:rsidRPr="00592A80">
        <w:rPr>
          <w:rFonts w:ascii="Times New Roman" w:eastAsia="Arial" w:hAnsi="Times New Roman"/>
          <w:color w:val="000000"/>
          <w:lang w:val="es-CO"/>
        </w:rPr>
        <w:t>A</w:t>
      </w:r>
      <w:r w:rsidRPr="00592A80">
        <w:rPr>
          <w:rFonts w:ascii="Times New Roman" w:eastAsia="Arial" w:hAnsi="Times New Roman"/>
          <w:color w:val="000000"/>
          <w:spacing w:val="-2"/>
          <w:lang w:val="es-CO"/>
        </w:rPr>
        <w:t>C</w:t>
      </w:r>
      <w:r w:rsidRPr="00592A80">
        <w:rPr>
          <w:rFonts w:ascii="Times New Roman" w:eastAsia="Arial" w:hAnsi="Times New Roman"/>
          <w:color w:val="000000"/>
          <w:spacing w:val="-1"/>
          <w:lang w:val="es-CO"/>
        </w:rPr>
        <w:t>-</w:t>
      </w:r>
      <w:r w:rsidRPr="00592A80">
        <w:rPr>
          <w:rFonts w:ascii="Times New Roman" w:eastAsia="Arial" w:hAnsi="Times New Roman"/>
          <w:color w:val="000000"/>
          <w:spacing w:val="1"/>
          <w:lang w:val="es-CO"/>
        </w:rPr>
        <w:t>A5</w:t>
      </w:r>
      <w:r w:rsidR="004A1814" w:rsidRPr="00592A80">
        <w:rPr>
          <w:rFonts w:ascii="Times New Roman" w:eastAsia="Arial" w:hAnsi="Times New Roman"/>
          <w:color w:val="000000"/>
          <w:spacing w:val="1"/>
          <w:lang w:val="es-CO"/>
        </w:rPr>
        <w:t>:201X</w:t>
      </w:r>
      <w:r w:rsidR="00784BFB">
        <w:rPr>
          <w:rFonts w:ascii="Times New Roman" w:eastAsia="Arial" w:hAnsi="Times New Roman"/>
          <w:color w:val="000000"/>
          <w:spacing w:val="1"/>
          <w:lang w:val="es-CO"/>
        </w:rPr>
        <w:t>, en caso</w:t>
      </w:r>
      <w:r w:rsidR="002C37FB">
        <w:rPr>
          <w:rFonts w:ascii="Times New Roman" w:eastAsia="Arial" w:hAnsi="Times New Roman"/>
          <w:color w:val="000000"/>
          <w:spacing w:val="1"/>
          <w:lang w:val="es-CO"/>
        </w:rPr>
        <w:t xml:space="preserve"> </w:t>
      </w:r>
      <w:r w:rsidR="00477E55">
        <w:rPr>
          <w:rFonts w:ascii="Times New Roman" w:eastAsia="Arial" w:hAnsi="Times New Roman"/>
          <w:color w:val="000000"/>
          <w:spacing w:val="1"/>
          <w:lang w:val="es-CO"/>
        </w:rPr>
        <w:t>disponible</w:t>
      </w:r>
      <w:r w:rsidRPr="00592A80">
        <w:rPr>
          <w:rFonts w:ascii="Times New Roman" w:eastAsia="Arial" w:hAnsi="Times New Roman"/>
          <w:color w:val="000000"/>
          <w:lang w:val="es-CO"/>
        </w:rPr>
        <w:t>;</w:t>
      </w:r>
      <w:r w:rsidRPr="00592A80">
        <w:rPr>
          <w:rFonts w:ascii="Times New Roman" w:eastAsia="Arial" w:hAnsi="Times New Roman"/>
          <w:color w:val="000000"/>
          <w:spacing w:val="1"/>
          <w:sz w:val="24"/>
          <w:szCs w:val="24"/>
          <w:lang w:val="es-CO"/>
        </w:rPr>
        <w:t xml:space="preserve"> </w:t>
      </w:r>
    </w:p>
    <w:p w14:paraId="78DFF336" w14:textId="77777777" w:rsidR="00A525B3" w:rsidRPr="00592A80" w:rsidRDefault="00A525B3" w:rsidP="00CF04C9">
      <w:pPr>
        <w:spacing w:before="14" w:line="260" w:lineRule="exact"/>
        <w:ind w:left="851" w:right="29" w:hanging="709"/>
        <w:jc w:val="left"/>
        <w:rPr>
          <w:rFonts w:ascii="Times New Roman" w:hAnsi="Times New Roman"/>
          <w:szCs w:val="22"/>
          <w:lang w:val="es-CO"/>
        </w:rPr>
      </w:pPr>
    </w:p>
    <w:p w14:paraId="42826843" w14:textId="33D85A84" w:rsidR="00A525B3" w:rsidRPr="00477E55" w:rsidRDefault="00A525B3" w:rsidP="00CE4E0A">
      <w:pPr>
        <w:pStyle w:val="ListParagraph"/>
        <w:numPr>
          <w:ilvl w:val="0"/>
          <w:numId w:val="2"/>
        </w:numPr>
        <w:tabs>
          <w:tab w:val="left" w:pos="840"/>
        </w:tabs>
        <w:spacing w:after="0" w:line="242" w:lineRule="auto"/>
        <w:ind w:right="29"/>
        <w:jc w:val="left"/>
        <w:rPr>
          <w:rFonts w:ascii="Times New Roman" w:eastAsia="Arial" w:hAnsi="Times New Roman"/>
          <w:color w:val="000000"/>
          <w:lang w:val="es-CO"/>
        </w:rPr>
      </w:pPr>
      <w:r w:rsidRPr="00477E55">
        <w:rPr>
          <w:rFonts w:ascii="Times New Roman" w:eastAsia="Arial" w:hAnsi="Times New Roman"/>
          <w:i/>
          <w:color w:val="FF0000"/>
          <w:spacing w:val="-1"/>
          <w:lang w:val="es-CO"/>
        </w:rPr>
        <w:t>&lt;&lt;</w:t>
      </w:r>
      <w:r w:rsidR="00477E55" w:rsidRPr="00477E55">
        <w:rPr>
          <w:rFonts w:ascii="Times New Roman" w:eastAsia="Arial" w:hAnsi="Times New Roman"/>
          <w:i/>
          <w:color w:val="FF0000"/>
          <w:spacing w:val="2"/>
          <w:lang w:val="es-CO"/>
        </w:rPr>
        <w:t>donde sea relevante</w:t>
      </w:r>
      <w:r w:rsidRPr="00477E55">
        <w:rPr>
          <w:rFonts w:ascii="Times New Roman" w:eastAsia="Arial" w:hAnsi="Times New Roman"/>
          <w:i/>
          <w:color w:val="FF0000"/>
          <w:lang w:val="es-CO"/>
        </w:rPr>
        <w:t>&gt;&gt;</w:t>
      </w:r>
      <w:r w:rsidRPr="00477E55">
        <w:rPr>
          <w:rFonts w:ascii="Times New Roman" w:eastAsia="Arial" w:hAnsi="Times New Roman"/>
          <w:i/>
          <w:color w:val="FF0000"/>
          <w:spacing w:val="1"/>
          <w:lang w:val="es-CO"/>
        </w:rPr>
        <w:t xml:space="preserve"> </w:t>
      </w:r>
      <w:r w:rsidRPr="00477E55">
        <w:rPr>
          <w:rFonts w:ascii="Times New Roman" w:eastAsia="Arial" w:hAnsi="Times New Roman"/>
          <w:color w:val="000000"/>
          <w:spacing w:val="-1"/>
          <w:lang w:val="es-CO"/>
        </w:rPr>
        <w:t>L</w:t>
      </w:r>
      <w:r w:rsidR="00477E55" w:rsidRPr="00477E55">
        <w:rPr>
          <w:rFonts w:ascii="Times New Roman" w:eastAsia="Arial" w:hAnsi="Times New Roman"/>
          <w:color w:val="000000"/>
          <w:spacing w:val="-1"/>
          <w:lang w:val="es-CO"/>
        </w:rPr>
        <w:t xml:space="preserve">os laboratorios acreditados por </w:t>
      </w:r>
      <w:r w:rsidRPr="00477E55">
        <w:rPr>
          <w:rFonts w:ascii="Times New Roman" w:eastAsia="Arial" w:hAnsi="Times New Roman"/>
          <w:i/>
          <w:color w:val="FF0000"/>
          <w:spacing w:val="-1"/>
          <w:lang w:val="es-CO"/>
        </w:rPr>
        <w:t>&lt;&lt;</w:t>
      </w:r>
      <w:r w:rsidR="00477E55" w:rsidRPr="00477E55">
        <w:rPr>
          <w:rFonts w:ascii="Times New Roman" w:eastAsia="Arial" w:hAnsi="Times New Roman"/>
          <w:i/>
          <w:color w:val="FF0000"/>
          <w:lang w:val="es-CO"/>
        </w:rPr>
        <w:t xml:space="preserve"> insertar siglas del OA</w:t>
      </w:r>
      <w:r w:rsidR="00477E55" w:rsidRPr="00477E55">
        <w:rPr>
          <w:rFonts w:ascii="Times New Roman" w:eastAsia="Arial" w:hAnsi="Times New Roman"/>
          <w:i/>
          <w:color w:val="FF0000"/>
          <w:spacing w:val="-1"/>
          <w:lang w:val="es-CO"/>
        </w:rPr>
        <w:t xml:space="preserve"> </w:t>
      </w:r>
      <w:r w:rsidRPr="00477E55">
        <w:rPr>
          <w:rFonts w:ascii="Times New Roman" w:eastAsia="Arial" w:hAnsi="Times New Roman"/>
          <w:i/>
          <w:color w:val="FF0000"/>
          <w:spacing w:val="-1"/>
          <w:lang w:val="es-CO"/>
        </w:rPr>
        <w:t>&gt;</w:t>
      </w:r>
      <w:r w:rsidRPr="00477E55">
        <w:rPr>
          <w:rFonts w:ascii="Times New Roman" w:eastAsia="Arial" w:hAnsi="Times New Roman"/>
          <w:i/>
          <w:color w:val="FF0000"/>
          <w:lang w:val="es-CO"/>
        </w:rPr>
        <w:t>&gt;</w:t>
      </w:r>
      <w:r w:rsidRPr="00477E55">
        <w:rPr>
          <w:rFonts w:ascii="Times New Roman" w:eastAsia="Arial" w:hAnsi="Times New Roman"/>
          <w:i/>
          <w:color w:val="FF0000"/>
          <w:spacing w:val="1"/>
          <w:lang w:val="es-CO"/>
        </w:rPr>
        <w:t xml:space="preserve"> </w:t>
      </w:r>
      <w:r w:rsidRPr="00477E55">
        <w:rPr>
          <w:rFonts w:ascii="Times New Roman" w:eastAsia="Arial" w:hAnsi="Times New Roman"/>
          <w:color w:val="000000"/>
          <w:spacing w:val="1"/>
          <w:lang w:val="es-CO"/>
        </w:rPr>
        <w:t>h</w:t>
      </w:r>
      <w:r w:rsidR="00477E55" w:rsidRPr="00477E55">
        <w:rPr>
          <w:rFonts w:ascii="Times New Roman" w:eastAsia="Arial" w:hAnsi="Times New Roman"/>
          <w:color w:val="000000"/>
          <w:spacing w:val="1"/>
          <w:lang w:val="es-CO"/>
        </w:rPr>
        <w:t xml:space="preserve">an sido evaluados y </w:t>
      </w:r>
      <w:r w:rsidR="00A02462">
        <w:rPr>
          <w:rFonts w:ascii="Times New Roman" w:eastAsia="Arial" w:hAnsi="Times New Roman"/>
          <w:color w:val="000000"/>
          <w:spacing w:val="1"/>
          <w:lang w:val="es-CO"/>
        </w:rPr>
        <w:t xml:space="preserve">se ha </w:t>
      </w:r>
      <w:r w:rsidR="00477E55" w:rsidRPr="00477E55">
        <w:rPr>
          <w:rFonts w:ascii="Times New Roman" w:eastAsia="Arial" w:hAnsi="Times New Roman"/>
          <w:color w:val="000000"/>
          <w:spacing w:val="1"/>
          <w:lang w:val="es-CO"/>
        </w:rPr>
        <w:t xml:space="preserve">encontrado que cumplen con los requerimientos de la </w:t>
      </w:r>
      <w:r w:rsidRPr="00477E55">
        <w:rPr>
          <w:rFonts w:ascii="Times New Roman" w:eastAsia="Arial" w:hAnsi="Times New Roman"/>
          <w:color w:val="000000"/>
          <w:spacing w:val="1"/>
          <w:lang w:val="es-CO"/>
        </w:rPr>
        <w:t>I</w:t>
      </w:r>
      <w:r w:rsidRPr="00477E55">
        <w:rPr>
          <w:rFonts w:ascii="Times New Roman" w:eastAsia="Arial" w:hAnsi="Times New Roman"/>
          <w:color w:val="000000"/>
          <w:spacing w:val="-2"/>
          <w:lang w:val="es-CO"/>
        </w:rPr>
        <w:t>S</w:t>
      </w:r>
      <w:r w:rsidRPr="00477E55">
        <w:rPr>
          <w:rFonts w:ascii="Times New Roman" w:eastAsia="Arial" w:hAnsi="Times New Roman"/>
          <w:color w:val="000000"/>
          <w:lang w:val="es-CO"/>
        </w:rPr>
        <w:t>O</w:t>
      </w:r>
      <w:r w:rsidRPr="00477E55">
        <w:rPr>
          <w:rFonts w:ascii="Times New Roman" w:eastAsia="Arial" w:hAnsi="Times New Roman"/>
          <w:color w:val="000000"/>
          <w:spacing w:val="-1"/>
          <w:lang w:val="es-CO"/>
        </w:rPr>
        <w:t>/</w:t>
      </w:r>
      <w:r w:rsidRPr="00477E55">
        <w:rPr>
          <w:rFonts w:ascii="Times New Roman" w:eastAsia="Arial" w:hAnsi="Times New Roman"/>
          <w:color w:val="000000"/>
          <w:lang w:val="es-CO"/>
        </w:rPr>
        <w:t>I</w:t>
      </w:r>
      <w:r w:rsidRPr="00477E55">
        <w:rPr>
          <w:rFonts w:ascii="Times New Roman" w:eastAsia="Arial" w:hAnsi="Times New Roman"/>
          <w:color w:val="000000"/>
          <w:spacing w:val="1"/>
          <w:lang w:val="es-CO"/>
        </w:rPr>
        <w:t>E</w:t>
      </w:r>
      <w:r w:rsidRPr="00477E55">
        <w:rPr>
          <w:rFonts w:ascii="Times New Roman" w:eastAsia="Arial" w:hAnsi="Times New Roman"/>
          <w:color w:val="000000"/>
          <w:lang w:val="es-CO"/>
        </w:rPr>
        <w:t xml:space="preserve">C </w:t>
      </w:r>
      <w:r w:rsidRPr="00477E55">
        <w:rPr>
          <w:rFonts w:ascii="Times New Roman" w:eastAsia="Arial" w:hAnsi="Times New Roman"/>
          <w:color w:val="000000"/>
          <w:spacing w:val="1"/>
          <w:lang w:val="es-CO"/>
        </w:rPr>
        <w:t>1</w:t>
      </w:r>
      <w:r w:rsidRPr="00477E55">
        <w:rPr>
          <w:rFonts w:ascii="Times New Roman" w:eastAsia="Arial" w:hAnsi="Times New Roman"/>
          <w:color w:val="000000"/>
          <w:spacing w:val="-1"/>
          <w:lang w:val="es-CO"/>
        </w:rPr>
        <w:t>7</w:t>
      </w:r>
      <w:r w:rsidRPr="00477E55">
        <w:rPr>
          <w:rFonts w:ascii="Times New Roman" w:eastAsia="Arial" w:hAnsi="Times New Roman"/>
          <w:color w:val="000000"/>
          <w:spacing w:val="1"/>
          <w:lang w:val="es-CO"/>
        </w:rPr>
        <w:t>02</w:t>
      </w:r>
      <w:r w:rsidRPr="00477E55">
        <w:rPr>
          <w:rFonts w:ascii="Times New Roman" w:eastAsia="Arial" w:hAnsi="Times New Roman"/>
          <w:color w:val="000000"/>
          <w:spacing w:val="-1"/>
          <w:lang w:val="es-CO"/>
        </w:rPr>
        <w:t>5</w:t>
      </w:r>
      <w:r w:rsidRPr="00477E55">
        <w:rPr>
          <w:rFonts w:ascii="Times New Roman" w:eastAsia="Arial" w:hAnsi="Times New Roman"/>
          <w:color w:val="000000"/>
          <w:lang w:val="es-CO"/>
        </w:rPr>
        <w:t>;</w:t>
      </w:r>
    </w:p>
    <w:p w14:paraId="1FE69FBE" w14:textId="77777777" w:rsidR="00A525B3" w:rsidRPr="00477E55" w:rsidRDefault="00A525B3" w:rsidP="00CF04C9">
      <w:pPr>
        <w:tabs>
          <w:tab w:val="left" w:pos="840"/>
        </w:tabs>
        <w:spacing w:line="242" w:lineRule="auto"/>
        <w:ind w:left="851" w:right="29" w:hanging="709"/>
        <w:jc w:val="left"/>
        <w:rPr>
          <w:rFonts w:ascii="Times New Roman" w:eastAsia="Arial" w:hAnsi="Times New Roman"/>
          <w:lang w:val="es-CO"/>
        </w:rPr>
      </w:pPr>
    </w:p>
    <w:p w14:paraId="6D8B07D9" w14:textId="1D4EFDFF" w:rsidR="00A525B3" w:rsidRPr="00477E55" w:rsidRDefault="00A525B3" w:rsidP="00CF04C9">
      <w:pPr>
        <w:tabs>
          <w:tab w:val="left" w:pos="840"/>
        </w:tabs>
        <w:spacing w:line="242" w:lineRule="auto"/>
        <w:ind w:left="851" w:right="29" w:hanging="709"/>
        <w:jc w:val="left"/>
        <w:rPr>
          <w:rFonts w:ascii="Times New Roman" w:eastAsia="Arial" w:hAnsi="Times New Roman"/>
          <w:lang w:val="es-CO"/>
        </w:rPr>
      </w:pPr>
      <w:r w:rsidRPr="00477E55">
        <w:rPr>
          <w:rFonts w:ascii="Times New Roman" w:eastAsia="Arial" w:hAnsi="Times New Roman"/>
          <w:lang w:val="es-CO"/>
        </w:rPr>
        <w:t>(c)</w:t>
      </w:r>
      <w:r w:rsidRPr="00477E55">
        <w:rPr>
          <w:rFonts w:ascii="Times New Roman" w:eastAsia="Arial" w:hAnsi="Times New Roman"/>
          <w:lang w:val="es-CO"/>
        </w:rPr>
        <w:tab/>
      </w:r>
      <w:r w:rsidRPr="00477E55">
        <w:rPr>
          <w:rFonts w:ascii="Times New Roman" w:eastAsia="Arial" w:hAnsi="Times New Roman"/>
          <w:i/>
          <w:color w:val="FF0000"/>
          <w:spacing w:val="-1"/>
          <w:lang w:val="es-CO"/>
        </w:rPr>
        <w:t>&lt;&lt;</w:t>
      </w:r>
      <w:r w:rsidR="00784BFB" w:rsidRPr="00784BFB">
        <w:rPr>
          <w:rFonts w:ascii="Times New Roman" w:eastAsia="Arial" w:hAnsi="Times New Roman"/>
          <w:i/>
          <w:color w:val="FF0000"/>
          <w:spacing w:val="2"/>
          <w:lang w:val="es-CO"/>
        </w:rPr>
        <w:t xml:space="preserve"> </w:t>
      </w:r>
      <w:r w:rsidR="00784BFB" w:rsidRPr="00477E55">
        <w:rPr>
          <w:rFonts w:ascii="Times New Roman" w:eastAsia="Arial" w:hAnsi="Times New Roman"/>
          <w:i/>
          <w:color w:val="FF0000"/>
          <w:spacing w:val="2"/>
          <w:lang w:val="es-CO"/>
        </w:rPr>
        <w:t>donde sea relevante</w:t>
      </w:r>
      <w:r w:rsidR="00477E55" w:rsidRPr="00477E55">
        <w:rPr>
          <w:rFonts w:ascii="Times New Roman" w:eastAsia="Arial" w:hAnsi="Times New Roman"/>
          <w:i/>
          <w:color w:val="FF0000"/>
          <w:spacing w:val="2"/>
          <w:lang w:val="es-CO"/>
        </w:rPr>
        <w:t xml:space="preserve"> </w:t>
      </w:r>
      <w:r w:rsidRPr="00477E55">
        <w:rPr>
          <w:rFonts w:ascii="Times New Roman" w:eastAsia="Arial" w:hAnsi="Times New Roman"/>
          <w:i/>
          <w:color w:val="FF0000"/>
          <w:lang w:val="es-CO"/>
        </w:rPr>
        <w:t>&gt;&gt;</w:t>
      </w:r>
      <w:r w:rsidRPr="00477E55">
        <w:rPr>
          <w:rFonts w:ascii="Times New Roman" w:eastAsia="Arial" w:hAnsi="Times New Roman"/>
          <w:i/>
          <w:color w:val="FF0000"/>
          <w:spacing w:val="1"/>
          <w:lang w:val="es-CO"/>
        </w:rPr>
        <w:t xml:space="preserve"> </w:t>
      </w:r>
      <w:r w:rsidR="00477E55" w:rsidRPr="00477E55">
        <w:rPr>
          <w:rFonts w:ascii="Times New Roman" w:eastAsia="Arial" w:hAnsi="Times New Roman"/>
          <w:color w:val="000000"/>
          <w:spacing w:val="-1"/>
          <w:lang w:val="es-CO"/>
        </w:rPr>
        <w:t xml:space="preserve">Los laboratorios clínicos acreditados por </w:t>
      </w:r>
      <w:r w:rsidRPr="00477E55">
        <w:rPr>
          <w:rFonts w:ascii="Times New Roman" w:eastAsia="Arial" w:hAnsi="Times New Roman"/>
          <w:i/>
          <w:color w:val="FF0000"/>
          <w:spacing w:val="-1"/>
          <w:lang w:val="es-CO"/>
        </w:rPr>
        <w:t>&lt;&lt;</w:t>
      </w:r>
      <w:r w:rsidR="00477E55" w:rsidRPr="00477E55">
        <w:rPr>
          <w:rFonts w:ascii="Times New Roman" w:eastAsia="Arial" w:hAnsi="Times New Roman"/>
          <w:i/>
          <w:color w:val="FF0000"/>
          <w:lang w:val="es-CO"/>
        </w:rPr>
        <w:t xml:space="preserve"> insertar siglas del OA</w:t>
      </w:r>
      <w:r w:rsidRPr="00477E55">
        <w:rPr>
          <w:rFonts w:ascii="Times New Roman" w:eastAsia="Arial" w:hAnsi="Times New Roman"/>
          <w:i/>
          <w:color w:val="FF0000"/>
          <w:spacing w:val="-1"/>
          <w:lang w:val="es-CO"/>
        </w:rPr>
        <w:t>&gt;</w:t>
      </w:r>
      <w:r w:rsidRPr="00477E55">
        <w:rPr>
          <w:rFonts w:ascii="Times New Roman" w:eastAsia="Arial" w:hAnsi="Times New Roman"/>
          <w:i/>
          <w:color w:val="FF0000"/>
          <w:lang w:val="es-CO"/>
        </w:rPr>
        <w:t>&gt;</w:t>
      </w:r>
      <w:r w:rsidR="00B435D3" w:rsidRPr="00477E55">
        <w:rPr>
          <w:rFonts w:ascii="Times New Roman" w:eastAsia="Arial" w:hAnsi="Times New Roman"/>
          <w:i/>
          <w:color w:val="FF0000"/>
          <w:lang w:val="es-CO"/>
        </w:rPr>
        <w:t xml:space="preserve"> </w:t>
      </w:r>
      <w:r w:rsidR="00A02462" w:rsidRPr="00477E55">
        <w:rPr>
          <w:rFonts w:ascii="Times New Roman" w:eastAsia="Arial" w:hAnsi="Times New Roman"/>
          <w:color w:val="000000"/>
          <w:spacing w:val="1"/>
          <w:lang w:val="es-CO"/>
        </w:rPr>
        <w:t xml:space="preserve">han sido evaluados y </w:t>
      </w:r>
      <w:r w:rsidR="00A02462">
        <w:rPr>
          <w:rFonts w:ascii="Times New Roman" w:eastAsia="Arial" w:hAnsi="Times New Roman"/>
          <w:color w:val="000000"/>
          <w:spacing w:val="1"/>
          <w:lang w:val="es-CO"/>
        </w:rPr>
        <w:t xml:space="preserve">se ha </w:t>
      </w:r>
      <w:r w:rsidR="00A02462" w:rsidRPr="00477E55">
        <w:rPr>
          <w:rFonts w:ascii="Times New Roman" w:eastAsia="Arial" w:hAnsi="Times New Roman"/>
          <w:color w:val="000000"/>
          <w:spacing w:val="1"/>
          <w:lang w:val="es-CO"/>
        </w:rPr>
        <w:t>encontrado que cumplen con los requerimientos de la</w:t>
      </w:r>
      <w:r w:rsidR="00477E55" w:rsidRPr="00477E55">
        <w:rPr>
          <w:rFonts w:ascii="Times New Roman" w:eastAsia="Arial" w:hAnsi="Times New Roman"/>
          <w:spacing w:val="1"/>
          <w:lang w:val="es-CO"/>
        </w:rPr>
        <w:t xml:space="preserve"> </w:t>
      </w:r>
      <w:r w:rsidRPr="00477E55">
        <w:rPr>
          <w:rFonts w:ascii="Times New Roman" w:eastAsia="Arial" w:hAnsi="Times New Roman"/>
          <w:spacing w:val="-1"/>
          <w:lang w:val="es-CO"/>
        </w:rPr>
        <w:t>I</w:t>
      </w:r>
      <w:r w:rsidRPr="00477E55">
        <w:rPr>
          <w:rFonts w:ascii="Times New Roman" w:eastAsia="Arial" w:hAnsi="Times New Roman"/>
          <w:lang w:val="es-CO"/>
        </w:rPr>
        <w:t>SO</w:t>
      </w:r>
      <w:r w:rsidRPr="00477E55">
        <w:rPr>
          <w:rFonts w:ascii="Times New Roman" w:eastAsia="Arial" w:hAnsi="Times New Roman"/>
          <w:spacing w:val="1"/>
          <w:lang w:val="es-CO"/>
        </w:rPr>
        <w:t xml:space="preserve"> </w:t>
      </w:r>
      <w:r w:rsidRPr="00477E55">
        <w:rPr>
          <w:rFonts w:ascii="Times New Roman" w:eastAsia="Arial" w:hAnsi="Times New Roman"/>
          <w:spacing w:val="-1"/>
          <w:lang w:val="es-CO"/>
        </w:rPr>
        <w:t>1</w:t>
      </w:r>
      <w:r w:rsidRPr="00477E55">
        <w:rPr>
          <w:rFonts w:ascii="Times New Roman" w:eastAsia="Arial" w:hAnsi="Times New Roman"/>
          <w:spacing w:val="1"/>
          <w:lang w:val="es-CO"/>
        </w:rPr>
        <w:t>51</w:t>
      </w:r>
      <w:r w:rsidRPr="00477E55">
        <w:rPr>
          <w:rFonts w:ascii="Times New Roman" w:eastAsia="Arial" w:hAnsi="Times New Roman"/>
          <w:spacing w:val="-1"/>
          <w:lang w:val="es-CO"/>
        </w:rPr>
        <w:t>8</w:t>
      </w:r>
      <w:r w:rsidRPr="00477E55">
        <w:rPr>
          <w:rFonts w:ascii="Times New Roman" w:eastAsia="Arial" w:hAnsi="Times New Roman"/>
          <w:spacing w:val="1"/>
          <w:lang w:val="es-CO"/>
        </w:rPr>
        <w:t>9</w:t>
      </w:r>
      <w:r w:rsidRPr="00477E55">
        <w:rPr>
          <w:rFonts w:ascii="Times New Roman" w:eastAsia="Arial" w:hAnsi="Times New Roman"/>
          <w:lang w:val="es-CO"/>
        </w:rPr>
        <w:t>;</w:t>
      </w:r>
    </w:p>
    <w:p w14:paraId="09B90925" w14:textId="77777777" w:rsidR="00A525B3" w:rsidRPr="00477E55" w:rsidRDefault="00A525B3" w:rsidP="00CF04C9">
      <w:pPr>
        <w:spacing w:before="14" w:line="260" w:lineRule="exact"/>
        <w:ind w:right="29"/>
        <w:jc w:val="left"/>
        <w:rPr>
          <w:rFonts w:ascii="Times New Roman" w:hAnsi="Times New Roman"/>
          <w:szCs w:val="22"/>
          <w:lang w:val="es-CO"/>
        </w:rPr>
      </w:pPr>
    </w:p>
    <w:p w14:paraId="1AA086EB" w14:textId="462041E0" w:rsidR="00A525B3" w:rsidRPr="00A02462" w:rsidRDefault="00A525B3" w:rsidP="00CF04C9">
      <w:pPr>
        <w:tabs>
          <w:tab w:val="left" w:pos="840"/>
        </w:tabs>
        <w:ind w:left="853" w:right="29" w:hanging="720"/>
        <w:jc w:val="left"/>
        <w:rPr>
          <w:rFonts w:ascii="Times New Roman" w:eastAsia="Arial" w:hAnsi="Times New Roman"/>
          <w:lang w:val="es-CO"/>
        </w:rPr>
      </w:pPr>
      <w:r w:rsidRPr="00A02462">
        <w:rPr>
          <w:rFonts w:ascii="Times New Roman" w:eastAsia="Arial" w:hAnsi="Times New Roman"/>
          <w:lang w:val="es-CO"/>
        </w:rPr>
        <w:t>(d)</w:t>
      </w:r>
      <w:r w:rsidRPr="00A02462">
        <w:rPr>
          <w:rFonts w:ascii="Times New Roman" w:eastAsia="Arial" w:hAnsi="Times New Roman"/>
          <w:lang w:val="es-CO"/>
        </w:rPr>
        <w:tab/>
      </w:r>
      <w:r w:rsidRPr="00A02462">
        <w:rPr>
          <w:rFonts w:ascii="Times New Roman" w:eastAsia="Arial" w:hAnsi="Times New Roman"/>
          <w:i/>
          <w:color w:val="FF0000"/>
          <w:spacing w:val="-1"/>
          <w:lang w:val="es-CO"/>
        </w:rPr>
        <w:t>&lt;&lt;</w:t>
      </w:r>
      <w:r w:rsidR="00477E55" w:rsidRPr="00A02462">
        <w:rPr>
          <w:rFonts w:ascii="Times New Roman" w:eastAsia="Arial" w:hAnsi="Times New Roman"/>
          <w:i/>
          <w:color w:val="FF0000"/>
          <w:spacing w:val="2"/>
          <w:lang w:val="es-CO"/>
        </w:rPr>
        <w:t xml:space="preserve"> donde sea relevante</w:t>
      </w:r>
      <w:r w:rsidR="00477E55" w:rsidRPr="00A02462">
        <w:rPr>
          <w:rFonts w:ascii="Times New Roman" w:eastAsia="Arial" w:hAnsi="Times New Roman"/>
          <w:i/>
          <w:color w:val="FF0000"/>
          <w:lang w:val="es-CO"/>
        </w:rPr>
        <w:t xml:space="preserve"> </w:t>
      </w:r>
      <w:r w:rsidRPr="00A02462">
        <w:rPr>
          <w:rFonts w:ascii="Times New Roman" w:eastAsia="Arial" w:hAnsi="Times New Roman"/>
          <w:i/>
          <w:color w:val="FF0000"/>
          <w:lang w:val="es-CO"/>
        </w:rPr>
        <w:t>&gt;&gt;</w:t>
      </w:r>
      <w:r w:rsidRPr="00A02462">
        <w:rPr>
          <w:rFonts w:ascii="Times New Roman" w:eastAsia="Arial" w:hAnsi="Times New Roman"/>
          <w:i/>
          <w:color w:val="FF0000"/>
          <w:spacing w:val="1"/>
          <w:lang w:val="es-CO"/>
        </w:rPr>
        <w:t xml:space="preserve"> </w:t>
      </w:r>
      <w:r w:rsidR="00477E55" w:rsidRPr="00A02462">
        <w:rPr>
          <w:rFonts w:ascii="Times New Roman" w:eastAsia="Arial" w:hAnsi="Times New Roman"/>
          <w:color w:val="000000"/>
          <w:lang w:val="es-CO"/>
        </w:rPr>
        <w:t xml:space="preserve">Los organismos de inspección acreditados por </w:t>
      </w:r>
      <w:r w:rsidRPr="00A02462">
        <w:rPr>
          <w:rFonts w:ascii="Times New Roman" w:eastAsia="Arial" w:hAnsi="Times New Roman"/>
          <w:i/>
          <w:color w:val="FF0000"/>
          <w:spacing w:val="-1"/>
          <w:lang w:val="es-CO"/>
        </w:rPr>
        <w:t>&lt;&lt;</w:t>
      </w:r>
      <w:r w:rsidR="00477E55" w:rsidRPr="00A02462">
        <w:rPr>
          <w:rFonts w:ascii="Times New Roman" w:eastAsia="Arial" w:hAnsi="Times New Roman"/>
          <w:i/>
          <w:color w:val="FF0000"/>
          <w:lang w:val="es-CO"/>
        </w:rPr>
        <w:t>insertar siglas del OA</w:t>
      </w:r>
      <w:r w:rsidRPr="00A02462">
        <w:rPr>
          <w:rFonts w:ascii="Times New Roman" w:eastAsia="Arial" w:hAnsi="Times New Roman"/>
          <w:i/>
          <w:color w:val="FF0000"/>
          <w:spacing w:val="-1"/>
          <w:lang w:val="es-CO"/>
        </w:rPr>
        <w:t>&gt;</w:t>
      </w:r>
      <w:r w:rsidRPr="00A02462">
        <w:rPr>
          <w:rFonts w:ascii="Times New Roman" w:eastAsia="Arial" w:hAnsi="Times New Roman"/>
          <w:i/>
          <w:color w:val="FF0000"/>
          <w:lang w:val="es-CO"/>
        </w:rPr>
        <w:t xml:space="preserve">&gt; </w:t>
      </w:r>
      <w:r w:rsidR="00A02462" w:rsidRPr="00477E55">
        <w:rPr>
          <w:rFonts w:ascii="Times New Roman" w:eastAsia="Arial" w:hAnsi="Times New Roman"/>
          <w:color w:val="000000"/>
          <w:spacing w:val="1"/>
          <w:lang w:val="es-CO"/>
        </w:rPr>
        <w:t xml:space="preserve">han sido evaluados y </w:t>
      </w:r>
      <w:r w:rsidR="00A02462">
        <w:rPr>
          <w:rFonts w:ascii="Times New Roman" w:eastAsia="Arial" w:hAnsi="Times New Roman"/>
          <w:color w:val="000000"/>
          <w:spacing w:val="1"/>
          <w:lang w:val="es-CO"/>
        </w:rPr>
        <w:t xml:space="preserve">se ha </w:t>
      </w:r>
      <w:r w:rsidR="00A02462" w:rsidRPr="00477E55">
        <w:rPr>
          <w:rFonts w:ascii="Times New Roman" w:eastAsia="Arial" w:hAnsi="Times New Roman"/>
          <w:color w:val="000000"/>
          <w:spacing w:val="1"/>
          <w:lang w:val="es-CO"/>
        </w:rPr>
        <w:t>encontrado que cumplen con los requerimientos de la</w:t>
      </w:r>
      <w:r w:rsidRPr="00A02462">
        <w:rPr>
          <w:rFonts w:ascii="Times New Roman" w:eastAsia="Arial" w:hAnsi="Times New Roman"/>
          <w:color w:val="000000"/>
          <w:spacing w:val="3"/>
          <w:lang w:val="es-CO"/>
        </w:rPr>
        <w:t xml:space="preserve"> </w:t>
      </w:r>
      <w:r w:rsidRPr="00A02462">
        <w:rPr>
          <w:rFonts w:ascii="Times New Roman" w:eastAsia="Arial" w:hAnsi="Times New Roman"/>
          <w:color w:val="000000"/>
          <w:spacing w:val="1"/>
          <w:lang w:val="es-CO"/>
        </w:rPr>
        <w:t>I</w:t>
      </w:r>
      <w:r w:rsidRPr="00A02462">
        <w:rPr>
          <w:rFonts w:ascii="Times New Roman" w:eastAsia="Arial" w:hAnsi="Times New Roman"/>
          <w:color w:val="000000"/>
          <w:spacing w:val="-2"/>
          <w:lang w:val="es-CO"/>
        </w:rPr>
        <w:t>S</w:t>
      </w:r>
      <w:r w:rsidRPr="00A02462">
        <w:rPr>
          <w:rFonts w:ascii="Times New Roman" w:eastAsia="Arial" w:hAnsi="Times New Roman"/>
          <w:color w:val="000000"/>
          <w:lang w:val="es-CO"/>
        </w:rPr>
        <w:t>O</w:t>
      </w:r>
      <w:r w:rsidRPr="00A02462">
        <w:rPr>
          <w:rFonts w:ascii="Times New Roman" w:eastAsia="Arial" w:hAnsi="Times New Roman"/>
          <w:color w:val="000000"/>
          <w:spacing w:val="1"/>
          <w:lang w:val="es-CO"/>
        </w:rPr>
        <w:t>/</w:t>
      </w:r>
      <w:r w:rsidRPr="00A02462">
        <w:rPr>
          <w:rFonts w:ascii="Times New Roman" w:eastAsia="Arial" w:hAnsi="Times New Roman"/>
          <w:color w:val="000000"/>
          <w:lang w:val="es-CO"/>
        </w:rPr>
        <w:t>I</w:t>
      </w:r>
      <w:r w:rsidRPr="00A02462">
        <w:rPr>
          <w:rFonts w:ascii="Times New Roman" w:eastAsia="Arial" w:hAnsi="Times New Roman"/>
          <w:color w:val="000000"/>
          <w:spacing w:val="1"/>
          <w:lang w:val="es-CO"/>
        </w:rPr>
        <w:t>E</w:t>
      </w:r>
      <w:r w:rsidRPr="00A02462">
        <w:rPr>
          <w:rFonts w:ascii="Times New Roman" w:eastAsia="Arial" w:hAnsi="Times New Roman"/>
          <w:color w:val="000000"/>
          <w:lang w:val="es-CO"/>
        </w:rPr>
        <w:t>C</w:t>
      </w:r>
      <w:r w:rsidRPr="00A02462">
        <w:rPr>
          <w:rFonts w:ascii="Times New Roman" w:eastAsia="Arial" w:hAnsi="Times New Roman"/>
          <w:color w:val="000000"/>
          <w:spacing w:val="-2"/>
          <w:lang w:val="es-CO"/>
        </w:rPr>
        <w:t xml:space="preserve"> </w:t>
      </w:r>
      <w:r w:rsidRPr="00A02462">
        <w:rPr>
          <w:rFonts w:ascii="Times New Roman" w:eastAsia="Arial" w:hAnsi="Times New Roman"/>
          <w:color w:val="000000"/>
          <w:spacing w:val="1"/>
          <w:lang w:val="es-CO"/>
        </w:rPr>
        <w:t>17</w:t>
      </w:r>
      <w:r w:rsidRPr="00A02462">
        <w:rPr>
          <w:rFonts w:ascii="Times New Roman" w:eastAsia="Arial" w:hAnsi="Times New Roman"/>
          <w:color w:val="000000"/>
          <w:spacing w:val="-1"/>
          <w:lang w:val="es-CO"/>
        </w:rPr>
        <w:t>0</w:t>
      </w:r>
      <w:r w:rsidRPr="00A02462">
        <w:rPr>
          <w:rFonts w:ascii="Times New Roman" w:eastAsia="Arial" w:hAnsi="Times New Roman"/>
          <w:color w:val="000000"/>
          <w:spacing w:val="1"/>
          <w:lang w:val="es-CO"/>
        </w:rPr>
        <w:t>2</w:t>
      </w:r>
      <w:r w:rsidRPr="00A02462">
        <w:rPr>
          <w:rFonts w:ascii="Times New Roman" w:eastAsia="Arial" w:hAnsi="Times New Roman"/>
          <w:color w:val="000000"/>
          <w:lang w:val="es-CO"/>
        </w:rPr>
        <w:t>0</w:t>
      </w:r>
      <w:r w:rsidRPr="00A02462">
        <w:rPr>
          <w:rFonts w:ascii="Times New Roman" w:eastAsia="Arial" w:hAnsi="Times New Roman"/>
          <w:color w:val="000000"/>
          <w:spacing w:val="-1"/>
          <w:lang w:val="es-CO"/>
        </w:rPr>
        <w:t xml:space="preserve"> </w:t>
      </w:r>
      <w:r w:rsidR="00784BFB">
        <w:rPr>
          <w:rFonts w:ascii="Times New Roman" w:eastAsia="Arial" w:hAnsi="Times New Roman"/>
          <w:color w:val="000000"/>
          <w:spacing w:val="-1"/>
          <w:lang w:val="es-CO"/>
        </w:rPr>
        <w:t>e</w:t>
      </w:r>
      <w:r w:rsidR="00A66620" w:rsidRPr="00A02462">
        <w:rPr>
          <w:rFonts w:ascii="Times New Roman" w:eastAsia="Arial" w:hAnsi="Times New Roman"/>
          <w:color w:val="000000"/>
          <w:lang w:val="es-CO"/>
        </w:rPr>
        <w:t xml:space="preserve"> ILAC P15</w:t>
      </w:r>
      <w:r w:rsidRPr="00A02462">
        <w:rPr>
          <w:rFonts w:ascii="Times New Roman" w:eastAsia="Arial" w:hAnsi="Times New Roman"/>
          <w:color w:val="000000"/>
          <w:lang w:val="es-CO"/>
        </w:rPr>
        <w:t>;</w:t>
      </w:r>
    </w:p>
    <w:p w14:paraId="1B649ADF" w14:textId="77777777" w:rsidR="00A525B3" w:rsidRPr="00A02462" w:rsidRDefault="00A525B3" w:rsidP="001035DE">
      <w:pPr>
        <w:spacing w:line="260" w:lineRule="exact"/>
        <w:ind w:right="28"/>
        <w:jc w:val="left"/>
        <w:rPr>
          <w:rFonts w:ascii="Times New Roman" w:hAnsi="Times New Roman"/>
          <w:szCs w:val="22"/>
          <w:lang w:val="es-CO"/>
        </w:rPr>
      </w:pPr>
    </w:p>
    <w:p w14:paraId="7D962B02" w14:textId="0B8CBDEE" w:rsidR="00A525B3" w:rsidRPr="00A02462" w:rsidRDefault="00A525B3" w:rsidP="00CF04C9">
      <w:pPr>
        <w:tabs>
          <w:tab w:val="left" w:pos="840"/>
        </w:tabs>
        <w:ind w:left="853" w:right="29" w:hanging="720"/>
        <w:jc w:val="left"/>
        <w:rPr>
          <w:rFonts w:ascii="Times New Roman" w:eastAsia="Arial" w:hAnsi="Times New Roman"/>
          <w:lang w:val="es-CO"/>
        </w:rPr>
      </w:pPr>
      <w:r w:rsidRPr="00A02462">
        <w:rPr>
          <w:rFonts w:ascii="Times New Roman" w:eastAsia="Arial" w:hAnsi="Times New Roman"/>
          <w:lang w:val="es-CO"/>
        </w:rPr>
        <w:t>(e)</w:t>
      </w:r>
      <w:r w:rsidRPr="00A02462">
        <w:rPr>
          <w:rFonts w:ascii="Times New Roman" w:eastAsia="Arial" w:hAnsi="Times New Roman"/>
          <w:lang w:val="es-CO"/>
        </w:rPr>
        <w:tab/>
      </w:r>
      <w:r w:rsidRPr="00A02462">
        <w:rPr>
          <w:rFonts w:ascii="Times New Roman" w:eastAsia="Arial" w:hAnsi="Times New Roman"/>
          <w:color w:val="FF0000"/>
          <w:spacing w:val="-1"/>
          <w:lang w:val="es-CO"/>
        </w:rPr>
        <w:t>&lt;</w:t>
      </w:r>
      <w:r w:rsidRPr="00A02462">
        <w:rPr>
          <w:rFonts w:ascii="Times New Roman" w:eastAsia="Arial" w:hAnsi="Times New Roman"/>
          <w:color w:val="FF0000"/>
          <w:spacing w:val="1"/>
          <w:lang w:val="es-CO"/>
        </w:rPr>
        <w:t>&lt;</w:t>
      </w:r>
      <w:r w:rsidR="00477E55" w:rsidRPr="00A02462">
        <w:rPr>
          <w:rFonts w:ascii="Times New Roman" w:eastAsia="Arial" w:hAnsi="Times New Roman"/>
          <w:color w:val="FF0000"/>
          <w:spacing w:val="-3"/>
          <w:lang w:val="es-CO"/>
        </w:rPr>
        <w:t>donde sea relevante</w:t>
      </w:r>
      <w:r w:rsidRPr="00A02462">
        <w:rPr>
          <w:rFonts w:ascii="Times New Roman" w:eastAsia="Arial" w:hAnsi="Times New Roman"/>
          <w:color w:val="FF0000"/>
          <w:lang w:val="es-CO"/>
        </w:rPr>
        <w:t>&gt;&gt;</w:t>
      </w:r>
      <w:r w:rsidRPr="00A02462">
        <w:rPr>
          <w:rFonts w:ascii="Times New Roman" w:eastAsia="Arial" w:hAnsi="Times New Roman"/>
          <w:color w:val="FF0000"/>
          <w:spacing w:val="1"/>
          <w:lang w:val="es-CO"/>
        </w:rPr>
        <w:t xml:space="preserve"> </w:t>
      </w:r>
      <w:r w:rsidR="00A02462">
        <w:rPr>
          <w:rFonts w:ascii="Times New Roman" w:eastAsia="Arial" w:hAnsi="Times New Roman"/>
          <w:color w:val="000000"/>
          <w:spacing w:val="2"/>
          <w:lang w:val="es-CO"/>
        </w:rPr>
        <w:t xml:space="preserve">Los productores de </w:t>
      </w:r>
      <w:r w:rsidR="00784BFB">
        <w:rPr>
          <w:rFonts w:ascii="Times New Roman" w:eastAsia="Arial" w:hAnsi="Times New Roman"/>
          <w:color w:val="000000"/>
          <w:spacing w:val="2"/>
          <w:lang w:val="es-CO"/>
        </w:rPr>
        <w:t>m</w:t>
      </w:r>
      <w:r w:rsidR="00A02462">
        <w:rPr>
          <w:rFonts w:ascii="Times New Roman" w:eastAsia="Arial" w:hAnsi="Times New Roman"/>
          <w:color w:val="000000"/>
          <w:spacing w:val="2"/>
          <w:lang w:val="es-CO"/>
        </w:rPr>
        <w:t xml:space="preserve">ateriales de </w:t>
      </w:r>
      <w:r w:rsidR="00784BFB">
        <w:rPr>
          <w:rFonts w:ascii="Times New Roman" w:eastAsia="Arial" w:hAnsi="Times New Roman"/>
          <w:color w:val="000000"/>
          <w:spacing w:val="2"/>
          <w:lang w:val="es-CO"/>
        </w:rPr>
        <w:t>r</w:t>
      </w:r>
      <w:r w:rsidR="00A02462">
        <w:rPr>
          <w:rFonts w:ascii="Times New Roman" w:eastAsia="Arial" w:hAnsi="Times New Roman"/>
          <w:color w:val="000000"/>
          <w:spacing w:val="2"/>
          <w:lang w:val="es-CO"/>
        </w:rPr>
        <w:t xml:space="preserve">eferencia acreditados por </w:t>
      </w:r>
      <w:r w:rsidRPr="00A02462">
        <w:rPr>
          <w:rFonts w:ascii="Times New Roman" w:eastAsia="Arial" w:hAnsi="Times New Roman"/>
          <w:i/>
          <w:color w:val="FF0000"/>
          <w:spacing w:val="-1"/>
          <w:lang w:val="es-CO"/>
        </w:rPr>
        <w:t>&lt;</w:t>
      </w:r>
      <w:r w:rsidRPr="00A02462">
        <w:rPr>
          <w:rFonts w:ascii="Times New Roman" w:eastAsia="Arial" w:hAnsi="Times New Roman"/>
          <w:i/>
          <w:color w:val="FF0000"/>
          <w:spacing w:val="1"/>
          <w:lang w:val="es-CO"/>
        </w:rPr>
        <w:t>&lt;</w:t>
      </w:r>
      <w:r w:rsidR="00477E55" w:rsidRPr="00A02462">
        <w:rPr>
          <w:rFonts w:ascii="Times New Roman" w:eastAsia="Arial" w:hAnsi="Times New Roman"/>
          <w:i/>
          <w:color w:val="FF0000"/>
          <w:lang w:val="es-CO"/>
        </w:rPr>
        <w:t xml:space="preserve"> insertar siglas del OA</w:t>
      </w:r>
      <w:r w:rsidR="00477E55" w:rsidRPr="00A02462">
        <w:rPr>
          <w:rFonts w:ascii="Times New Roman" w:eastAsia="Arial" w:hAnsi="Times New Roman"/>
          <w:i/>
          <w:color w:val="FF0000"/>
          <w:spacing w:val="-1"/>
          <w:lang w:val="es-CO"/>
        </w:rPr>
        <w:t xml:space="preserve"> </w:t>
      </w:r>
      <w:r w:rsidRPr="00A02462">
        <w:rPr>
          <w:rFonts w:ascii="Times New Roman" w:eastAsia="Arial" w:hAnsi="Times New Roman"/>
          <w:i/>
          <w:color w:val="FF0000"/>
          <w:spacing w:val="-1"/>
          <w:lang w:val="es-CO"/>
        </w:rPr>
        <w:t>&gt;</w:t>
      </w:r>
      <w:r w:rsidRPr="00A02462">
        <w:rPr>
          <w:rFonts w:ascii="Times New Roman" w:eastAsia="Arial" w:hAnsi="Times New Roman"/>
          <w:i/>
          <w:color w:val="FF0000"/>
          <w:lang w:val="es-CO"/>
        </w:rPr>
        <w:t xml:space="preserve">&gt; </w:t>
      </w:r>
      <w:r w:rsidR="00A02462" w:rsidRPr="00477E55">
        <w:rPr>
          <w:rFonts w:ascii="Times New Roman" w:eastAsia="Arial" w:hAnsi="Times New Roman"/>
          <w:color w:val="000000"/>
          <w:spacing w:val="1"/>
          <w:lang w:val="es-CO"/>
        </w:rPr>
        <w:t xml:space="preserve">han sido evaluados y </w:t>
      </w:r>
      <w:r w:rsidR="00A02462">
        <w:rPr>
          <w:rFonts w:ascii="Times New Roman" w:eastAsia="Arial" w:hAnsi="Times New Roman"/>
          <w:color w:val="000000"/>
          <w:spacing w:val="1"/>
          <w:lang w:val="es-CO"/>
        </w:rPr>
        <w:t xml:space="preserve">se ha </w:t>
      </w:r>
      <w:r w:rsidR="00A02462" w:rsidRPr="00477E55">
        <w:rPr>
          <w:rFonts w:ascii="Times New Roman" w:eastAsia="Arial" w:hAnsi="Times New Roman"/>
          <w:color w:val="000000"/>
          <w:spacing w:val="1"/>
          <w:lang w:val="es-CO"/>
        </w:rPr>
        <w:t>encontrado que cumplen con los requerimientos de la</w:t>
      </w:r>
      <w:r w:rsidRPr="00A02462">
        <w:rPr>
          <w:rFonts w:ascii="Times New Roman" w:eastAsia="Arial" w:hAnsi="Times New Roman"/>
          <w:color w:val="000000"/>
          <w:spacing w:val="1"/>
          <w:lang w:val="es-CO"/>
        </w:rPr>
        <w:t xml:space="preserve"> </w:t>
      </w:r>
      <w:r w:rsidRPr="00A02462">
        <w:rPr>
          <w:rFonts w:ascii="Times New Roman" w:eastAsia="Arial" w:hAnsi="Times New Roman"/>
          <w:color w:val="000000"/>
          <w:lang w:val="es-CO"/>
        </w:rPr>
        <w:t>I</w:t>
      </w:r>
      <w:r w:rsidRPr="00A02462">
        <w:rPr>
          <w:rFonts w:ascii="Times New Roman" w:eastAsia="Arial" w:hAnsi="Times New Roman"/>
          <w:color w:val="000000"/>
          <w:spacing w:val="1"/>
          <w:lang w:val="es-CO"/>
        </w:rPr>
        <w:t>S</w:t>
      </w:r>
      <w:r w:rsidRPr="00A02462">
        <w:rPr>
          <w:rFonts w:ascii="Times New Roman" w:eastAsia="Arial" w:hAnsi="Times New Roman"/>
          <w:color w:val="000000"/>
          <w:lang w:val="es-CO"/>
        </w:rPr>
        <w:t xml:space="preserve">O </w:t>
      </w:r>
      <w:r w:rsidR="006F5BD1" w:rsidRPr="00A02462">
        <w:rPr>
          <w:rFonts w:ascii="Times New Roman" w:eastAsia="Arial" w:hAnsi="Times New Roman"/>
          <w:color w:val="000000"/>
          <w:lang w:val="es-CO"/>
        </w:rPr>
        <w:t>170</w:t>
      </w:r>
      <w:r w:rsidRPr="00A02462">
        <w:rPr>
          <w:rFonts w:ascii="Times New Roman" w:eastAsia="Arial" w:hAnsi="Times New Roman"/>
          <w:color w:val="000000"/>
          <w:spacing w:val="1"/>
          <w:lang w:val="es-CO"/>
        </w:rPr>
        <w:t>34</w:t>
      </w:r>
      <w:r w:rsidRPr="00A02462">
        <w:rPr>
          <w:rFonts w:ascii="Times New Roman" w:eastAsia="Arial" w:hAnsi="Times New Roman"/>
          <w:color w:val="000000"/>
          <w:lang w:val="es-CO"/>
        </w:rPr>
        <w:t>;</w:t>
      </w:r>
    </w:p>
    <w:p w14:paraId="04FCEF4E" w14:textId="77777777" w:rsidR="00A525B3" w:rsidRPr="00A02462" w:rsidRDefault="00A525B3" w:rsidP="001035DE">
      <w:pPr>
        <w:spacing w:line="260" w:lineRule="exact"/>
        <w:ind w:right="28"/>
        <w:jc w:val="left"/>
        <w:rPr>
          <w:rFonts w:ascii="Times New Roman" w:hAnsi="Times New Roman"/>
          <w:szCs w:val="22"/>
          <w:lang w:val="es-CO"/>
        </w:rPr>
      </w:pPr>
    </w:p>
    <w:p w14:paraId="7675354F" w14:textId="6E963943" w:rsidR="00A525B3" w:rsidRPr="00A02462" w:rsidRDefault="00A525B3" w:rsidP="00CF04C9">
      <w:pPr>
        <w:tabs>
          <w:tab w:val="left" w:pos="840"/>
        </w:tabs>
        <w:spacing w:line="242" w:lineRule="auto"/>
        <w:ind w:left="853" w:right="29" w:hanging="720"/>
        <w:jc w:val="left"/>
        <w:rPr>
          <w:rFonts w:ascii="Times New Roman" w:eastAsia="Arial" w:hAnsi="Times New Roman"/>
          <w:color w:val="000000"/>
          <w:lang w:val="es-CO"/>
        </w:rPr>
      </w:pPr>
      <w:r w:rsidRPr="00A02462">
        <w:rPr>
          <w:rFonts w:ascii="Times New Roman" w:eastAsia="Arial" w:hAnsi="Times New Roman"/>
          <w:lang w:val="es-CO"/>
        </w:rPr>
        <w:t>(</w:t>
      </w:r>
      <w:r w:rsidRPr="00A02462">
        <w:rPr>
          <w:rFonts w:ascii="Times New Roman" w:eastAsia="Arial" w:hAnsi="Times New Roman"/>
          <w:spacing w:val="2"/>
          <w:lang w:val="es-CO"/>
        </w:rPr>
        <w:t>f</w:t>
      </w:r>
      <w:r w:rsidRPr="00A02462">
        <w:rPr>
          <w:rFonts w:ascii="Times New Roman" w:eastAsia="Arial" w:hAnsi="Times New Roman"/>
          <w:lang w:val="es-CO"/>
        </w:rPr>
        <w:t>)</w:t>
      </w:r>
      <w:r w:rsidRPr="00A02462">
        <w:rPr>
          <w:rFonts w:ascii="Times New Roman" w:eastAsia="Arial" w:hAnsi="Times New Roman"/>
          <w:lang w:val="es-CO"/>
        </w:rPr>
        <w:tab/>
      </w:r>
      <w:r w:rsidRPr="00A02462">
        <w:rPr>
          <w:rFonts w:ascii="Times New Roman" w:eastAsia="Arial" w:hAnsi="Times New Roman"/>
          <w:i/>
          <w:color w:val="FF0000"/>
          <w:lang w:val="es-CO"/>
        </w:rPr>
        <w:t>&lt;&lt;</w:t>
      </w:r>
      <w:r w:rsidR="00477E55" w:rsidRPr="00A02462">
        <w:rPr>
          <w:rFonts w:ascii="Times New Roman" w:eastAsia="Arial" w:hAnsi="Times New Roman"/>
          <w:i/>
          <w:color w:val="FF0000"/>
          <w:lang w:val="es-CO"/>
        </w:rPr>
        <w:t>donde sea relevante</w:t>
      </w:r>
      <w:r w:rsidRPr="00A02462">
        <w:rPr>
          <w:rFonts w:ascii="Times New Roman" w:eastAsia="Arial" w:hAnsi="Times New Roman"/>
          <w:i/>
          <w:color w:val="FF0000"/>
          <w:lang w:val="es-CO"/>
        </w:rPr>
        <w:t>&gt;&gt;</w:t>
      </w:r>
      <w:r w:rsidRPr="00A02462">
        <w:rPr>
          <w:rFonts w:ascii="Times New Roman" w:hAnsi="Times New Roman"/>
          <w:lang w:val="es-CO"/>
        </w:rPr>
        <w:t xml:space="preserve"> </w:t>
      </w:r>
      <w:r w:rsidR="00A02462">
        <w:rPr>
          <w:rFonts w:ascii="Times New Roman" w:eastAsia="Arial" w:hAnsi="Times New Roman"/>
          <w:lang w:val="es-CO"/>
        </w:rPr>
        <w:t xml:space="preserve">Los proveedores de Ensayos de Aptitud acreditados por </w:t>
      </w:r>
      <w:r w:rsidRPr="00A02462">
        <w:rPr>
          <w:rFonts w:ascii="Times New Roman" w:eastAsia="Arial" w:hAnsi="Times New Roman"/>
          <w:i/>
          <w:color w:val="FF0000"/>
          <w:spacing w:val="1"/>
          <w:lang w:val="es-CO"/>
        </w:rPr>
        <w:t>&lt;</w:t>
      </w:r>
      <w:r w:rsidRPr="00A02462">
        <w:rPr>
          <w:rFonts w:ascii="Times New Roman" w:eastAsia="Arial" w:hAnsi="Times New Roman"/>
          <w:i/>
          <w:color w:val="FF0000"/>
          <w:spacing w:val="-1"/>
          <w:lang w:val="es-CO"/>
        </w:rPr>
        <w:t>&lt;</w:t>
      </w:r>
      <w:r w:rsidR="00477E55" w:rsidRPr="00A02462">
        <w:rPr>
          <w:rFonts w:ascii="Times New Roman" w:eastAsia="Arial" w:hAnsi="Times New Roman"/>
          <w:i/>
          <w:color w:val="FF0000"/>
          <w:lang w:val="es-CO"/>
        </w:rPr>
        <w:t xml:space="preserve"> insertar siglas del OA</w:t>
      </w:r>
      <w:r w:rsidR="00477E55" w:rsidRPr="00A02462">
        <w:rPr>
          <w:rFonts w:ascii="Times New Roman" w:eastAsia="Arial" w:hAnsi="Times New Roman"/>
          <w:i/>
          <w:color w:val="FF0000"/>
          <w:spacing w:val="-1"/>
          <w:lang w:val="es-CO"/>
        </w:rPr>
        <w:t xml:space="preserve"> </w:t>
      </w:r>
      <w:r w:rsidRPr="00A02462">
        <w:rPr>
          <w:rFonts w:ascii="Times New Roman" w:eastAsia="Arial" w:hAnsi="Times New Roman"/>
          <w:i/>
          <w:color w:val="FF0000"/>
          <w:spacing w:val="-1"/>
          <w:lang w:val="es-CO"/>
        </w:rPr>
        <w:t>&gt;</w:t>
      </w:r>
      <w:r w:rsidRPr="00A02462">
        <w:rPr>
          <w:rFonts w:ascii="Times New Roman" w:eastAsia="Arial" w:hAnsi="Times New Roman"/>
          <w:i/>
          <w:color w:val="FF0000"/>
          <w:lang w:val="es-CO"/>
        </w:rPr>
        <w:t>&gt;</w:t>
      </w:r>
      <w:r w:rsidRPr="00A02462">
        <w:rPr>
          <w:rFonts w:ascii="Times New Roman" w:eastAsia="Arial" w:hAnsi="Times New Roman"/>
          <w:i/>
          <w:color w:val="FF0000"/>
          <w:spacing w:val="2"/>
          <w:lang w:val="es-CO"/>
        </w:rPr>
        <w:t xml:space="preserve"> </w:t>
      </w:r>
      <w:r w:rsidR="00A02462" w:rsidRPr="00477E55">
        <w:rPr>
          <w:rFonts w:ascii="Times New Roman" w:eastAsia="Arial" w:hAnsi="Times New Roman"/>
          <w:color w:val="000000"/>
          <w:spacing w:val="1"/>
          <w:lang w:val="es-CO"/>
        </w:rPr>
        <w:t xml:space="preserve">han sido evaluados y </w:t>
      </w:r>
      <w:r w:rsidR="00A02462">
        <w:rPr>
          <w:rFonts w:ascii="Times New Roman" w:eastAsia="Arial" w:hAnsi="Times New Roman"/>
          <w:color w:val="000000"/>
          <w:spacing w:val="1"/>
          <w:lang w:val="es-CO"/>
        </w:rPr>
        <w:t xml:space="preserve">se ha </w:t>
      </w:r>
      <w:r w:rsidR="00A02462" w:rsidRPr="00477E55">
        <w:rPr>
          <w:rFonts w:ascii="Times New Roman" w:eastAsia="Arial" w:hAnsi="Times New Roman"/>
          <w:color w:val="000000"/>
          <w:spacing w:val="1"/>
          <w:lang w:val="es-CO"/>
        </w:rPr>
        <w:t>encontrado que cumplen con los requerimientos de la</w:t>
      </w:r>
      <w:r w:rsidR="00A02462" w:rsidRPr="00A02462">
        <w:rPr>
          <w:rFonts w:ascii="Times New Roman" w:eastAsia="Arial" w:hAnsi="Times New Roman"/>
          <w:color w:val="000000"/>
          <w:lang w:val="es-CO"/>
        </w:rPr>
        <w:t xml:space="preserve"> </w:t>
      </w:r>
      <w:r w:rsidRPr="00A02462">
        <w:rPr>
          <w:rFonts w:ascii="Times New Roman" w:eastAsia="Arial" w:hAnsi="Times New Roman"/>
          <w:color w:val="000000"/>
          <w:lang w:val="es-CO"/>
        </w:rPr>
        <w:t>I</w:t>
      </w:r>
      <w:r w:rsidRPr="00A02462">
        <w:rPr>
          <w:rFonts w:ascii="Times New Roman" w:eastAsia="Arial" w:hAnsi="Times New Roman"/>
          <w:color w:val="000000"/>
          <w:spacing w:val="-1"/>
          <w:lang w:val="es-CO"/>
        </w:rPr>
        <w:t>S</w:t>
      </w:r>
      <w:r w:rsidRPr="00A02462">
        <w:rPr>
          <w:rFonts w:ascii="Times New Roman" w:eastAsia="Arial" w:hAnsi="Times New Roman"/>
          <w:color w:val="000000"/>
          <w:lang w:val="es-CO"/>
        </w:rPr>
        <w:t>O</w:t>
      </w:r>
      <w:r w:rsidRPr="00A02462">
        <w:rPr>
          <w:rFonts w:ascii="Times New Roman" w:eastAsia="Arial" w:hAnsi="Times New Roman"/>
          <w:color w:val="000000"/>
          <w:spacing w:val="-1"/>
          <w:lang w:val="es-CO"/>
        </w:rPr>
        <w:t>/</w:t>
      </w:r>
      <w:r w:rsidRPr="00A02462">
        <w:rPr>
          <w:rFonts w:ascii="Times New Roman" w:eastAsia="Arial" w:hAnsi="Times New Roman"/>
          <w:color w:val="000000"/>
          <w:lang w:val="es-CO"/>
        </w:rPr>
        <w:t>I</w:t>
      </w:r>
      <w:r w:rsidRPr="00A02462">
        <w:rPr>
          <w:rFonts w:ascii="Times New Roman" w:eastAsia="Arial" w:hAnsi="Times New Roman"/>
          <w:color w:val="000000"/>
          <w:spacing w:val="1"/>
          <w:lang w:val="es-CO"/>
        </w:rPr>
        <w:t>E</w:t>
      </w:r>
      <w:r w:rsidRPr="00A02462">
        <w:rPr>
          <w:rFonts w:ascii="Times New Roman" w:eastAsia="Arial" w:hAnsi="Times New Roman"/>
          <w:color w:val="000000"/>
          <w:lang w:val="es-CO"/>
        </w:rPr>
        <w:t xml:space="preserve">C </w:t>
      </w:r>
      <w:r w:rsidRPr="00A02462">
        <w:rPr>
          <w:rFonts w:ascii="Times New Roman" w:eastAsia="Arial" w:hAnsi="Times New Roman"/>
          <w:color w:val="000000"/>
          <w:spacing w:val="1"/>
          <w:lang w:val="es-CO"/>
        </w:rPr>
        <w:t>1</w:t>
      </w:r>
      <w:r w:rsidRPr="00A02462">
        <w:rPr>
          <w:rFonts w:ascii="Times New Roman" w:eastAsia="Arial" w:hAnsi="Times New Roman"/>
          <w:color w:val="000000"/>
          <w:spacing w:val="-1"/>
          <w:lang w:val="es-CO"/>
        </w:rPr>
        <w:t>7</w:t>
      </w:r>
      <w:r w:rsidRPr="00A02462">
        <w:rPr>
          <w:rFonts w:ascii="Times New Roman" w:eastAsia="Arial" w:hAnsi="Times New Roman"/>
          <w:color w:val="000000"/>
          <w:spacing w:val="1"/>
          <w:lang w:val="es-CO"/>
        </w:rPr>
        <w:t>04</w:t>
      </w:r>
      <w:r w:rsidRPr="00A02462">
        <w:rPr>
          <w:rFonts w:ascii="Times New Roman" w:eastAsia="Arial" w:hAnsi="Times New Roman"/>
          <w:color w:val="000000"/>
          <w:spacing w:val="-1"/>
          <w:lang w:val="es-CO"/>
        </w:rPr>
        <w:t>3</w:t>
      </w:r>
      <w:r w:rsidRPr="00A02462">
        <w:rPr>
          <w:rFonts w:ascii="Times New Roman" w:eastAsia="Arial" w:hAnsi="Times New Roman"/>
          <w:color w:val="000000"/>
          <w:lang w:val="es-CO"/>
        </w:rPr>
        <w:t>;</w:t>
      </w:r>
    </w:p>
    <w:p w14:paraId="098B1DD3" w14:textId="77777777" w:rsidR="00A525B3" w:rsidRPr="00A02462" w:rsidRDefault="00A525B3" w:rsidP="00CF04C9">
      <w:pPr>
        <w:tabs>
          <w:tab w:val="left" w:pos="840"/>
        </w:tabs>
        <w:spacing w:line="242" w:lineRule="auto"/>
        <w:ind w:left="853" w:right="1049" w:hanging="720"/>
        <w:jc w:val="left"/>
        <w:rPr>
          <w:rFonts w:ascii="Times New Roman" w:eastAsia="Arial" w:hAnsi="Times New Roman"/>
          <w:color w:val="000000"/>
          <w:lang w:val="es-CO"/>
        </w:rPr>
      </w:pPr>
    </w:p>
    <w:p w14:paraId="3903E060" w14:textId="6D4B22E4" w:rsidR="00A525B3" w:rsidRPr="00A02462" w:rsidRDefault="00A525B3" w:rsidP="001035DE">
      <w:pPr>
        <w:ind w:left="720" w:hanging="578"/>
        <w:jc w:val="left"/>
        <w:rPr>
          <w:rFonts w:ascii="Times New Roman" w:eastAsia="Arial" w:hAnsi="Times New Roman"/>
          <w:spacing w:val="1"/>
          <w:lang w:val="es-CO"/>
        </w:rPr>
      </w:pPr>
      <w:r w:rsidRPr="00A02462">
        <w:rPr>
          <w:rFonts w:ascii="Times New Roman" w:eastAsia="Arial" w:hAnsi="Times New Roman"/>
          <w:lang w:val="es-CO"/>
        </w:rPr>
        <w:t>(</w:t>
      </w:r>
      <w:r w:rsidRPr="00A02462">
        <w:rPr>
          <w:rFonts w:ascii="Times New Roman" w:eastAsia="Arial" w:hAnsi="Times New Roman"/>
          <w:spacing w:val="-2"/>
          <w:lang w:val="es-CO"/>
        </w:rPr>
        <w:t>g</w:t>
      </w:r>
      <w:r w:rsidRPr="00A02462">
        <w:rPr>
          <w:rFonts w:ascii="Times New Roman" w:eastAsia="Arial" w:hAnsi="Times New Roman"/>
          <w:lang w:val="es-CO"/>
        </w:rPr>
        <w:t>)</w:t>
      </w:r>
      <w:r w:rsidRPr="00A02462">
        <w:rPr>
          <w:rFonts w:ascii="Times New Roman" w:eastAsia="Arial" w:hAnsi="Times New Roman"/>
          <w:lang w:val="es-CO"/>
        </w:rPr>
        <w:tab/>
      </w:r>
      <w:r w:rsidRPr="00A02462">
        <w:rPr>
          <w:rFonts w:ascii="Times New Roman" w:eastAsia="Arial" w:hAnsi="Times New Roman"/>
          <w:i/>
          <w:color w:val="FF0000"/>
          <w:lang w:val="es-CO"/>
        </w:rPr>
        <w:t>&lt;&lt;</w:t>
      </w:r>
      <w:r w:rsidR="00477E55" w:rsidRPr="00A02462">
        <w:rPr>
          <w:rFonts w:ascii="Times New Roman" w:eastAsia="Arial" w:hAnsi="Times New Roman"/>
          <w:i/>
          <w:color w:val="FF0000"/>
          <w:lang w:val="es-CO"/>
        </w:rPr>
        <w:t>donde sea relevante</w:t>
      </w:r>
      <w:r w:rsidRPr="00A02462">
        <w:rPr>
          <w:rFonts w:ascii="Times New Roman" w:eastAsia="Arial" w:hAnsi="Times New Roman"/>
          <w:i/>
          <w:color w:val="FF0000"/>
          <w:lang w:val="es-CO"/>
        </w:rPr>
        <w:t>&gt;&gt;</w:t>
      </w:r>
      <w:r w:rsidRPr="00A02462">
        <w:rPr>
          <w:rFonts w:ascii="Times New Roman" w:hAnsi="Times New Roman"/>
          <w:lang w:val="es-CO"/>
        </w:rPr>
        <w:t xml:space="preserve"> </w:t>
      </w:r>
      <w:r w:rsidR="00A02462">
        <w:rPr>
          <w:rFonts w:ascii="Times New Roman" w:eastAsia="Arial" w:hAnsi="Times New Roman"/>
          <w:spacing w:val="1"/>
          <w:lang w:val="es-CO"/>
        </w:rPr>
        <w:t xml:space="preserve">Los Organismos </w:t>
      </w:r>
      <w:r w:rsidR="00AC1245">
        <w:rPr>
          <w:rFonts w:ascii="Times New Roman" w:eastAsia="Arial" w:hAnsi="Times New Roman"/>
          <w:spacing w:val="1"/>
          <w:lang w:val="es-CO"/>
        </w:rPr>
        <w:t xml:space="preserve">de certificación </w:t>
      </w:r>
      <w:r w:rsidR="00A02462">
        <w:rPr>
          <w:rFonts w:ascii="Times New Roman" w:eastAsia="Arial" w:hAnsi="Times New Roman"/>
          <w:spacing w:val="1"/>
          <w:lang w:val="es-CO"/>
        </w:rPr>
        <w:t>de sistemas de gestión acreditados por</w:t>
      </w:r>
      <w:r w:rsidRPr="00A02462">
        <w:rPr>
          <w:rFonts w:ascii="Times New Roman" w:eastAsia="Arial" w:hAnsi="Times New Roman"/>
          <w:i/>
          <w:color w:val="FF0000"/>
          <w:lang w:val="es-CO"/>
        </w:rPr>
        <w:t>&lt;&lt;</w:t>
      </w:r>
      <w:r w:rsidR="00477E55" w:rsidRPr="00A02462">
        <w:rPr>
          <w:rFonts w:ascii="Times New Roman" w:eastAsia="Arial" w:hAnsi="Times New Roman"/>
          <w:i/>
          <w:color w:val="FF0000"/>
          <w:lang w:val="es-CO"/>
        </w:rPr>
        <w:t xml:space="preserve"> insertar siglas del OA </w:t>
      </w:r>
      <w:r w:rsidRPr="00A02462">
        <w:rPr>
          <w:rFonts w:ascii="Times New Roman" w:eastAsia="Arial" w:hAnsi="Times New Roman"/>
          <w:i/>
          <w:color w:val="FF0000"/>
          <w:lang w:val="es-CO"/>
        </w:rPr>
        <w:t>&gt;&gt;</w:t>
      </w:r>
      <w:r w:rsidRPr="00A02462">
        <w:rPr>
          <w:rFonts w:ascii="Times New Roman" w:eastAsia="Arial" w:hAnsi="Times New Roman"/>
          <w:spacing w:val="1"/>
          <w:lang w:val="es-CO"/>
        </w:rPr>
        <w:t xml:space="preserve"> </w:t>
      </w:r>
      <w:r w:rsidR="00A02462" w:rsidRPr="00477E55">
        <w:rPr>
          <w:rFonts w:ascii="Times New Roman" w:eastAsia="Arial" w:hAnsi="Times New Roman"/>
          <w:color w:val="000000"/>
          <w:spacing w:val="1"/>
          <w:lang w:val="es-CO"/>
        </w:rPr>
        <w:t xml:space="preserve">han sido evaluados y </w:t>
      </w:r>
      <w:r w:rsidR="00A02462">
        <w:rPr>
          <w:rFonts w:ascii="Times New Roman" w:eastAsia="Arial" w:hAnsi="Times New Roman"/>
          <w:color w:val="000000"/>
          <w:spacing w:val="1"/>
          <w:lang w:val="es-CO"/>
        </w:rPr>
        <w:t xml:space="preserve">se ha </w:t>
      </w:r>
      <w:r w:rsidR="00A02462" w:rsidRPr="00477E55">
        <w:rPr>
          <w:rFonts w:ascii="Times New Roman" w:eastAsia="Arial" w:hAnsi="Times New Roman"/>
          <w:color w:val="000000"/>
          <w:spacing w:val="1"/>
          <w:lang w:val="es-CO"/>
        </w:rPr>
        <w:t>encontrado que cumplen con los requerimientos de la</w:t>
      </w:r>
      <w:r w:rsidRPr="00A02462">
        <w:rPr>
          <w:rFonts w:ascii="Times New Roman" w:eastAsia="Arial" w:hAnsi="Times New Roman"/>
          <w:spacing w:val="1"/>
          <w:lang w:val="es-CO"/>
        </w:rPr>
        <w:t xml:space="preserve"> ISO/IEC 17021</w:t>
      </w:r>
      <w:r w:rsidR="00520851" w:rsidRPr="00A02462">
        <w:rPr>
          <w:rFonts w:ascii="Times New Roman" w:eastAsia="Arial" w:hAnsi="Times New Roman"/>
          <w:spacing w:val="1"/>
          <w:lang w:val="es-CO"/>
        </w:rPr>
        <w:t>-1</w:t>
      </w:r>
      <w:r w:rsidRPr="00A02462">
        <w:rPr>
          <w:rFonts w:ascii="Times New Roman" w:eastAsia="Arial" w:hAnsi="Times New Roman"/>
          <w:spacing w:val="1"/>
          <w:lang w:val="es-CO"/>
        </w:rPr>
        <w:t xml:space="preserve">, </w:t>
      </w:r>
      <w:r w:rsidR="00A02462">
        <w:rPr>
          <w:rFonts w:ascii="Times New Roman" w:eastAsia="Arial" w:hAnsi="Times New Roman"/>
          <w:spacing w:val="1"/>
          <w:lang w:val="es-CO"/>
        </w:rPr>
        <w:t>y con las normas relevantes para cada alcance de certificación</w:t>
      </w:r>
      <w:r w:rsidRPr="00A02462">
        <w:rPr>
          <w:rFonts w:ascii="Times New Roman" w:eastAsia="Arial" w:hAnsi="Times New Roman"/>
          <w:spacing w:val="1"/>
          <w:lang w:val="es-CO"/>
        </w:rPr>
        <w:t>:</w:t>
      </w:r>
      <w:r w:rsidRPr="00A02462">
        <w:rPr>
          <w:rFonts w:ascii="Times New Roman" w:hAnsi="Times New Roman"/>
          <w:lang w:val="es-CO"/>
        </w:rPr>
        <w:t xml:space="preserve"> </w:t>
      </w:r>
      <w:r w:rsidRPr="00A02462">
        <w:rPr>
          <w:rFonts w:ascii="Times New Roman" w:eastAsia="Arial" w:hAnsi="Times New Roman"/>
          <w:i/>
          <w:color w:val="FF0000"/>
          <w:lang w:val="es-CO"/>
        </w:rPr>
        <w:t>&lt;&lt;</w:t>
      </w:r>
      <w:r w:rsidR="00EF5FEB">
        <w:rPr>
          <w:rFonts w:ascii="Times New Roman" w:eastAsia="Arial" w:hAnsi="Times New Roman"/>
          <w:i/>
          <w:color w:val="FF0000"/>
          <w:lang w:val="es-CO"/>
        </w:rPr>
        <w:t>si es relevante</w:t>
      </w:r>
      <w:r w:rsidRPr="00A02462">
        <w:rPr>
          <w:rFonts w:ascii="Times New Roman" w:eastAsia="Arial" w:hAnsi="Times New Roman"/>
          <w:i/>
          <w:color w:val="FF0000"/>
          <w:lang w:val="es-CO"/>
        </w:rPr>
        <w:t>&gt;&gt;</w:t>
      </w:r>
      <w:r w:rsidR="00784BFB">
        <w:rPr>
          <w:rFonts w:ascii="Times New Roman" w:eastAsia="Arial" w:hAnsi="Times New Roman"/>
          <w:i/>
          <w:color w:val="FF0000"/>
          <w:lang w:val="es-CO"/>
        </w:rPr>
        <w:t xml:space="preserve"> Por e</w:t>
      </w:r>
      <w:r w:rsidR="00EF5FEB">
        <w:rPr>
          <w:rFonts w:ascii="Times New Roman" w:eastAsia="Arial" w:hAnsi="Times New Roman"/>
          <w:i/>
          <w:color w:val="FF0000"/>
          <w:lang w:val="es-CO"/>
        </w:rPr>
        <w:t>j.:</w:t>
      </w:r>
      <w:r w:rsidR="00273C96" w:rsidRPr="00A02462">
        <w:rPr>
          <w:rFonts w:ascii="Times New Roman" w:eastAsia="Arial" w:hAnsi="Times New Roman"/>
          <w:i/>
          <w:color w:val="FF0000"/>
          <w:lang w:val="es-CO"/>
        </w:rPr>
        <w:t xml:space="preserve"> </w:t>
      </w:r>
      <w:r w:rsidR="00BC2003" w:rsidRPr="00A02462">
        <w:rPr>
          <w:rFonts w:ascii="Times New Roman" w:eastAsia="Arial" w:hAnsi="Times New Roman"/>
          <w:i/>
          <w:color w:val="FF0000"/>
          <w:lang w:val="es-CO"/>
        </w:rPr>
        <w:t>ISO/IEC</w:t>
      </w:r>
      <w:r w:rsidR="00476787" w:rsidRPr="00A02462">
        <w:rPr>
          <w:rFonts w:ascii="Times New Roman" w:eastAsia="Arial" w:hAnsi="Times New Roman"/>
          <w:i/>
          <w:color w:val="FF0000"/>
          <w:lang w:val="es-CO"/>
        </w:rPr>
        <w:t xml:space="preserve"> </w:t>
      </w:r>
      <w:r w:rsidR="00BC2003" w:rsidRPr="00A02462">
        <w:rPr>
          <w:rFonts w:ascii="Times New Roman" w:eastAsia="Arial" w:hAnsi="Times New Roman"/>
          <w:i/>
          <w:color w:val="FF0000"/>
          <w:lang w:val="es-CO"/>
        </w:rPr>
        <w:t xml:space="preserve">17021-3 </w:t>
      </w:r>
      <w:r w:rsidR="00784BFB">
        <w:rPr>
          <w:rFonts w:ascii="Times New Roman" w:eastAsia="Arial" w:hAnsi="Times New Roman"/>
          <w:i/>
          <w:color w:val="FF0000"/>
          <w:lang w:val="es-CO"/>
        </w:rPr>
        <w:t>e</w:t>
      </w:r>
      <w:r w:rsidRPr="00A02462">
        <w:rPr>
          <w:rFonts w:ascii="Times New Roman" w:hAnsi="Times New Roman"/>
          <w:lang w:val="es-CO"/>
        </w:rPr>
        <w:t xml:space="preserve"> </w:t>
      </w:r>
      <w:r w:rsidRPr="00A02462">
        <w:rPr>
          <w:rFonts w:ascii="Times New Roman" w:eastAsia="Arial" w:hAnsi="Times New Roman"/>
          <w:spacing w:val="1"/>
          <w:lang w:val="es-CO"/>
        </w:rPr>
        <w:t xml:space="preserve">ISO 9001 (QMS), </w:t>
      </w:r>
      <w:r w:rsidR="00EF5FEB">
        <w:rPr>
          <w:rFonts w:ascii="Times New Roman" w:eastAsia="Arial" w:hAnsi="Times New Roman"/>
          <w:spacing w:val="1"/>
          <w:lang w:val="es-CO"/>
        </w:rPr>
        <w:t xml:space="preserve">ISO/IEC 17021-2 </w:t>
      </w:r>
      <w:r w:rsidR="00784BFB">
        <w:rPr>
          <w:rFonts w:ascii="Times New Roman" w:eastAsia="Arial" w:hAnsi="Times New Roman"/>
          <w:spacing w:val="1"/>
          <w:lang w:val="es-CO"/>
        </w:rPr>
        <w:t>e</w:t>
      </w:r>
      <w:r w:rsidR="00BC2003" w:rsidRPr="00A02462">
        <w:rPr>
          <w:rFonts w:ascii="Times New Roman" w:eastAsia="Arial" w:hAnsi="Times New Roman"/>
          <w:spacing w:val="1"/>
          <w:lang w:val="es-CO"/>
        </w:rPr>
        <w:t xml:space="preserve"> </w:t>
      </w:r>
      <w:r w:rsidRPr="00A02462">
        <w:rPr>
          <w:rFonts w:ascii="Times New Roman" w:eastAsia="Arial" w:hAnsi="Times New Roman"/>
          <w:spacing w:val="1"/>
          <w:lang w:val="es-CO"/>
        </w:rPr>
        <w:t>ISO 14001 (EMS), ISO</w:t>
      </w:r>
      <w:r w:rsidR="00476787" w:rsidRPr="00A02462">
        <w:rPr>
          <w:rFonts w:ascii="Times New Roman" w:eastAsia="Arial" w:hAnsi="Times New Roman"/>
          <w:spacing w:val="1"/>
          <w:lang w:val="es-CO"/>
        </w:rPr>
        <w:t>/</w:t>
      </w:r>
      <w:r w:rsidR="00476787" w:rsidRPr="00A02462">
        <w:rPr>
          <w:rFonts w:ascii="Times New Roman" w:eastAsia="Arial" w:hAnsi="Times New Roman"/>
          <w:i/>
          <w:color w:val="FF0000"/>
          <w:lang w:val="es-CO"/>
        </w:rPr>
        <w:t xml:space="preserve"> TS</w:t>
      </w:r>
      <w:r w:rsidR="00476787" w:rsidRPr="00A02462">
        <w:rPr>
          <w:rFonts w:ascii="Times New Roman" w:eastAsia="Arial" w:hAnsi="Times New Roman"/>
          <w:spacing w:val="1"/>
          <w:lang w:val="es-CO"/>
        </w:rPr>
        <w:t xml:space="preserve"> </w:t>
      </w:r>
      <w:r w:rsidR="00EF5FEB">
        <w:rPr>
          <w:rFonts w:ascii="Times New Roman" w:eastAsia="Arial" w:hAnsi="Times New Roman"/>
          <w:spacing w:val="1"/>
          <w:lang w:val="es-CO"/>
        </w:rPr>
        <w:t xml:space="preserve">22003 </w:t>
      </w:r>
      <w:r w:rsidR="00AC1245">
        <w:rPr>
          <w:rFonts w:ascii="Times New Roman" w:eastAsia="Arial" w:hAnsi="Times New Roman"/>
          <w:spacing w:val="1"/>
          <w:lang w:val="es-CO"/>
        </w:rPr>
        <w:t>e</w:t>
      </w:r>
      <w:r w:rsidRPr="00A02462">
        <w:rPr>
          <w:rFonts w:ascii="Times New Roman" w:eastAsia="Arial" w:hAnsi="Times New Roman"/>
          <w:spacing w:val="1"/>
          <w:lang w:val="es-CO"/>
        </w:rPr>
        <w:t xml:space="preserve"> ISO 22000 (FSMS), ISO</w:t>
      </w:r>
      <w:r w:rsidR="008A3892" w:rsidRPr="00A02462">
        <w:rPr>
          <w:rFonts w:ascii="Times New Roman" w:eastAsia="Arial" w:hAnsi="Times New Roman"/>
          <w:spacing w:val="1"/>
          <w:lang w:val="es-CO"/>
        </w:rPr>
        <w:t>/IEC</w:t>
      </w:r>
      <w:r w:rsidRPr="00A02462">
        <w:rPr>
          <w:rFonts w:ascii="Times New Roman" w:eastAsia="Arial" w:hAnsi="Times New Roman"/>
          <w:spacing w:val="1"/>
          <w:lang w:val="es-CO"/>
        </w:rPr>
        <w:t xml:space="preserve"> 27006 </w:t>
      </w:r>
      <w:r w:rsidR="00AC1245">
        <w:rPr>
          <w:rFonts w:ascii="Times New Roman" w:eastAsia="Arial" w:hAnsi="Times New Roman"/>
          <w:spacing w:val="1"/>
          <w:lang w:val="es-CO"/>
        </w:rPr>
        <w:t>e</w:t>
      </w:r>
      <w:r w:rsidRPr="00A02462">
        <w:rPr>
          <w:rFonts w:ascii="Times New Roman" w:eastAsia="Arial" w:hAnsi="Times New Roman"/>
          <w:spacing w:val="1"/>
          <w:lang w:val="es-CO"/>
        </w:rPr>
        <w:t xml:space="preserve"> ISO</w:t>
      </w:r>
      <w:r w:rsidR="008A3892" w:rsidRPr="00A02462">
        <w:rPr>
          <w:rFonts w:ascii="Times New Roman" w:eastAsia="Arial" w:hAnsi="Times New Roman"/>
          <w:spacing w:val="1"/>
          <w:lang w:val="es-CO"/>
        </w:rPr>
        <w:t>/IEC</w:t>
      </w:r>
      <w:r w:rsidRPr="00A02462">
        <w:rPr>
          <w:rFonts w:ascii="Times New Roman" w:eastAsia="Arial" w:hAnsi="Times New Roman"/>
          <w:spacing w:val="1"/>
          <w:lang w:val="es-CO"/>
        </w:rPr>
        <w:t xml:space="preserve"> 27001 (ISMS), ISO 13485 (MDMS)</w:t>
      </w:r>
      <w:r w:rsidR="00EF5FEB">
        <w:rPr>
          <w:rFonts w:ascii="Times New Roman" w:eastAsia="Arial" w:hAnsi="Times New Roman"/>
          <w:spacing w:val="1"/>
          <w:lang w:val="es-CO"/>
        </w:rPr>
        <w:t xml:space="preserve"> y cualquier documento </w:t>
      </w:r>
      <w:r w:rsidR="00AC1245">
        <w:rPr>
          <w:rFonts w:ascii="Times New Roman" w:eastAsia="Arial" w:hAnsi="Times New Roman"/>
          <w:spacing w:val="1"/>
          <w:lang w:val="es-CO"/>
        </w:rPr>
        <w:t xml:space="preserve">obligatorio </w:t>
      </w:r>
      <w:r w:rsidR="00EF5FEB">
        <w:rPr>
          <w:rFonts w:ascii="Times New Roman" w:eastAsia="Arial" w:hAnsi="Times New Roman"/>
          <w:spacing w:val="1"/>
          <w:lang w:val="es-CO"/>
        </w:rPr>
        <w:t>relevante de</w:t>
      </w:r>
      <w:r w:rsidRPr="00A02462">
        <w:rPr>
          <w:rFonts w:ascii="Times New Roman" w:eastAsia="Arial" w:hAnsi="Times New Roman"/>
          <w:spacing w:val="1"/>
          <w:lang w:val="es-CO"/>
        </w:rPr>
        <w:t xml:space="preserve"> IAF (IAF MD);</w:t>
      </w:r>
    </w:p>
    <w:p w14:paraId="64C3899B" w14:textId="77777777" w:rsidR="00A525B3" w:rsidRPr="00A02462" w:rsidRDefault="00A525B3" w:rsidP="001035DE">
      <w:pPr>
        <w:ind w:left="720" w:hanging="578"/>
        <w:rPr>
          <w:rFonts w:ascii="Times New Roman" w:eastAsia="Arial" w:hAnsi="Times New Roman"/>
          <w:spacing w:val="1"/>
          <w:lang w:val="es-CO"/>
        </w:rPr>
      </w:pPr>
    </w:p>
    <w:p w14:paraId="3C82EB22" w14:textId="206EC92B" w:rsidR="00A525B3" w:rsidRPr="00A02462" w:rsidRDefault="00A525B3" w:rsidP="00CE4E0A">
      <w:pPr>
        <w:pStyle w:val="ListParagraph"/>
        <w:widowControl/>
        <w:numPr>
          <w:ilvl w:val="0"/>
          <w:numId w:val="1"/>
        </w:numPr>
        <w:spacing w:after="0" w:line="240" w:lineRule="auto"/>
        <w:ind w:left="851" w:hanging="709"/>
        <w:jc w:val="left"/>
        <w:rPr>
          <w:rFonts w:ascii="Times New Roman" w:eastAsia="Arial" w:hAnsi="Times New Roman"/>
          <w:spacing w:val="1"/>
          <w:lang w:val="es-CO"/>
        </w:rPr>
      </w:pPr>
      <w:r w:rsidRPr="00A02462">
        <w:rPr>
          <w:rFonts w:ascii="Times New Roman" w:eastAsia="Arial" w:hAnsi="Times New Roman"/>
          <w:i/>
          <w:color w:val="FF0000"/>
          <w:lang w:val="es-CO"/>
        </w:rPr>
        <w:t>&lt;&lt;</w:t>
      </w:r>
      <w:r w:rsidR="00477E55" w:rsidRPr="00A02462">
        <w:rPr>
          <w:rFonts w:ascii="Times New Roman" w:eastAsia="Arial" w:hAnsi="Times New Roman"/>
          <w:i/>
          <w:color w:val="FF0000"/>
          <w:lang w:val="es-CO"/>
        </w:rPr>
        <w:t>donde sea relevante</w:t>
      </w:r>
      <w:r w:rsidRPr="00A02462">
        <w:rPr>
          <w:rFonts w:ascii="Times New Roman" w:eastAsia="Arial" w:hAnsi="Times New Roman"/>
          <w:i/>
          <w:color w:val="FF0000"/>
          <w:lang w:val="es-CO"/>
        </w:rPr>
        <w:t>&gt;&gt;</w:t>
      </w:r>
      <w:r w:rsidRPr="00A02462">
        <w:rPr>
          <w:rFonts w:ascii="Times New Roman" w:hAnsi="Times New Roman"/>
          <w:color w:val="FF0000"/>
          <w:lang w:val="es-CO"/>
        </w:rPr>
        <w:t xml:space="preserve"> </w:t>
      </w:r>
      <w:r w:rsidR="00EF5FEB">
        <w:rPr>
          <w:rFonts w:ascii="Times New Roman" w:eastAsia="Arial" w:hAnsi="Times New Roman"/>
          <w:spacing w:val="1"/>
          <w:lang w:val="es-CO"/>
        </w:rPr>
        <w:t xml:space="preserve">Los organismos </w:t>
      </w:r>
      <w:r w:rsidR="00AC1245">
        <w:rPr>
          <w:rFonts w:ascii="Times New Roman" w:eastAsia="Arial" w:hAnsi="Times New Roman"/>
          <w:spacing w:val="1"/>
          <w:lang w:val="es-CO"/>
        </w:rPr>
        <w:t>de certificación</w:t>
      </w:r>
      <w:r w:rsidR="00EF5FEB">
        <w:rPr>
          <w:rFonts w:ascii="Times New Roman" w:eastAsia="Arial" w:hAnsi="Times New Roman"/>
          <w:spacing w:val="1"/>
          <w:lang w:val="es-CO"/>
        </w:rPr>
        <w:t xml:space="preserve"> de Producto acreditados por </w:t>
      </w:r>
      <w:r w:rsidRPr="00A02462">
        <w:rPr>
          <w:rFonts w:ascii="Times New Roman" w:eastAsia="Arial" w:hAnsi="Times New Roman"/>
          <w:i/>
          <w:color w:val="FF0000"/>
          <w:lang w:val="es-CO"/>
        </w:rPr>
        <w:t>&lt;&lt;</w:t>
      </w:r>
      <w:r w:rsidR="00477E55" w:rsidRPr="00A02462">
        <w:rPr>
          <w:rFonts w:ascii="Times New Roman" w:eastAsia="Arial" w:hAnsi="Times New Roman"/>
          <w:i/>
          <w:color w:val="FF0000"/>
          <w:lang w:val="es-CO"/>
        </w:rPr>
        <w:t xml:space="preserve"> insertar siglas del OA </w:t>
      </w:r>
      <w:r w:rsidRPr="00A02462">
        <w:rPr>
          <w:rFonts w:ascii="Times New Roman" w:eastAsia="Arial" w:hAnsi="Times New Roman"/>
          <w:i/>
          <w:color w:val="FF0000"/>
          <w:lang w:val="es-CO"/>
        </w:rPr>
        <w:t>&gt;&gt;</w:t>
      </w:r>
      <w:r w:rsidRPr="00A02462">
        <w:rPr>
          <w:rFonts w:ascii="Times New Roman" w:hAnsi="Times New Roman"/>
          <w:lang w:val="es-CO"/>
        </w:rPr>
        <w:t xml:space="preserve"> </w:t>
      </w:r>
      <w:r w:rsidR="00A02462" w:rsidRPr="00477E55">
        <w:rPr>
          <w:rFonts w:ascii="Times New Roman" w:eastAsia="Arial" w:hAnsi="Times New Roman"/>
          <w:color w:val="000000"/>
          <w:spacing w:val="1"/>
          <w:lang w:val="es-CO"/>
        </w:rPr>
        <w:t xml:space="preserve">han sido evaluados y </w:t>
      </w:r>
      <w:r w:rsidR="00A02462">
        <w:rPr>
          <w:rFonts w:ascii="Times New Roman" w:eastAsia="Arial" w:hAnsi="Times New Roman"/>
          <w:color w:val="000000"/>
          <w:spacing w:val="1"/>
          <w:lang w:val="es-CO"/>
        </w:rPr>
        <w:t xml:space="preserve">se ha </w:t>
      </w:r>
      <w:r w:rsidR="00A02462" w:rsidRPr="00477E55">
        <w:rPr>
          <w:rFonts w:ascii="Times New Roman" w:eastAsia="Arial" w:hAnsi="Times New Roman"/>
          <w:color w:val="000000"/>
          <w:spacing w:val="1"/>
          <w:lang w:val="es-CO"/>
        </w:rPr>
        <w:t>encontrado que cumplen con los requerimientos de la</w:t>
      </w:r>
      <w:r w:rsidR="00A02462" w:rsidRPr="00A02462">
        <w:rPr>
          <w:rFonts w:ascii="Times New Roman" w:eastAsia="Arial" w:hAnsi="Times New Roman"/>
          <w:spacing w:val="1"/>
          <w:lang w:val="es-CO"/>
        </w:rPr>
        <w:t xml:space="preserve"> </w:t>
      </w:r>
      <w:r w:rsidRPr="00A02462">
        <w:rPr>
          <w:rFonts w:ascii="Times New Roman" w:eastAsia="Arial" w:hAnsi="Times New Roman"/>
          <w:spacing w:val="1"/>
          <w:lang w:val="es-CO"/>
        </w:rPr>
        <w:t>ISO/IEC 17065;</w:t>
      </w:r>
    </w:p>
    <w:p w14:paraId="05833971" w14:textId="77777777" w:rsidR="00A525B3" w:rsidRPr="00A02462" w:rsidRDefault="00A525B3" w:rsidP="00CF04C9">
      <w:pPr>
        <w:pStyle w:val="ListParagraph"/>
        <w:widowControl/>
        <w:spacing w:before="120" w:after="0" w:line="240" w:lineRule="auto"/>
        <w:ind w:left="851" w:hanging="709"/>
        <w:jc w:val="left"/>
        <w:rPr>
          <w:rFonts w:ascii="Times New Roman" w:eastAsia="Arial" w:hAnsi="Times New Roman"/>
          <w:spacing w:val="1"/>
          <w:sz w:val="24"/>
          <w:szCs w:val="24"/>
          <w:lang w:val="es-CO"/>
        </w:rPr>
      </w:pPr>
    </w:p>
    <w:p w14:paraId="163F5F79" w14:textId="00821728" w:rsidR="00A525B3" w:rsidRPr="00A02462" w:rsidRDefault="00A525B3" w:rsidP="00CE4E0A">
      <w:pPr>
        <w:pStyle w:val="ListParagraph"/>
        <w:widowControl/>
        <w:numPr>
          <w:ilvl w:val="0"/>
          <w:numId w:val="1"/>
        </w:numPr>
        <w:spacing w:before="120" w:after="0" w:line="240" w:lineRule="auto"/>
        <w:ind w:left="851" w:hanging="709"/>
        <w:jc w:val="left"/>
        <w:rPr>
          <w:rFonts w:ascii="Times New Roman" w:eastAsia="Arial" w:hAnsi="Times New Roman"/>
          <w:spacing w:val="1"/>
          <w:lang w:val="es-CO"/>
        </w:rPr>
      </w:pPr>
      <w:r w:rsidRPr="00A02462">
        <w:rPr>
          <w:rFonts w:ascii="Times New Roman" w:eastAsia="Arial" w:hAnsi="Times New Roman"/>
          <w:i/>
          <w:color w:val="FF0000"/>
          <w:lang w:val="es-CO"/>
        </w:rPr>
        <w:t>&lt;&lt;</w:t>
      </w:r>
      <w:r w:rsidR="00477E55" w:rsidRPr="00A02462">
        <w:rPr>
          <w:rFonts w:ascii="Times New Roman" w:eastAsia="Arial" w:hAnsi="Times New Roman"/>
          <w:i/>
          <w:color w:val="FF0000"/>
          <w:lang w:val="es-CO"/>
        </w:rPr>
        <w:t>donde sea relevante</w:t>
      </w:r>
      <w:r w:rsidRPr="00A02462">
        <w:rPr>
          <w:rFonts w:ascii="Times New Roman" w:eastAsia="Arial" w:hAnsi="Times New Roman"/>
          <w:i/>
          <w:color w:val="FF0000"/>
          <w:lang w:val="es-CO"/>
        </w:rPr>
        <w:t>&gt;&gt;</w:t>
      </w:r>
      <w:r w:rsidRPr="00A02462">
        <w:rPr>
          <w:rFonts w:ascii="Times New Roman" w:hAnsi="Times New Roman"/>
          <w:lang w:val="es-CO"/>
        </w:rPr>
        <w:t xml:space="preserve"> </w:t>
      </w:r>
      <w:r w:rsidR="00EF5FEB">
        <w:rPr>
          <w:rFonts w:ascii="Times New Roman" w:eastAsia="Arial" w:hAnsi="Times New Roman"/>
          <w:spacing w:val="1"/>
          <w:lang w:val="es-CO"/>
        </w:rPr>
        <w:t xml:space="preserve">Los organismos </w:t>
      </w:r>
      <w:r w:rsidR="00AC1245">
        <w:rPr>
          <w:rFonts w:ascii="Times New Roman" w:eastAsia="Arial" w:hAnsi="Times New Roman"/>
          <w:spacing w:val="1"/>
          <w:lang w:val="es-CO"/>
        </w:rPr>
        <w:t>de certificación</w:t>
      </w:r>
      <w:r w:rsidR="00EF5FEB">
        <w:rPr>
          <w:rFonts w:ascii="Times New Roman" w:eastAsia="Arial" w:hAnsi="Times New Roman"/>
          <w:spacing w:val="1"/>
          <w:lang w:val="es-CO"/>
        </w:rPr>
        <w:t xml:space="preserve"> de Personas</w:t>
      </w:r>
      <w:r w:rsidR="00F136A8">
        <w:rPr>
          <w:rFonts w:ascii="Times New Roman" w:eastAsia="Arial" w:hAnsi="Times New Roman"/>
          <w:spacing w:val="1"/>
          <w:lang w:val="es-CO"/>
        </w:rPr>
        <w:t xml:space="preserve"> </w:t>
      </w:r>
      <w:r w:rsidR="00EF5FEB">
        <w:rPr>
          <w:rFonts w:ascii="Times New Roman" w:eastAsia="Arial" w:hAnsi="Times New Roman"/>
          <w:spacing w:val="1"/>
          <w:lang w:val="es-CO"/>
        </w:rPr>
        <w:t xml:space="preserve"> acreditados por </w:t>
      </w:r>
      <w:r w:rsidRPr="00A02462">
        <w:rPr>
          <w:rFonts w:ascii="Times New Roman" w:eastAsia="Arial" w:hAnsi="Times New Roman"/>
          <w:i/>
          <w:color w:val="FF0000"/>
          <w:lang w:val="es-CO"/>
        </w:rPr>
        <w:t>&lt;&lt;</w:t>
      </w:r>
      <w:r w:rsidR="00477E55" w:rsidRPr="00A02462">
        <w:rPr>
          <w:rFonts w:ascii="Times New Roman" w:eastAsia="Arial" w:hAnsi="Times New Roman"/>
          <w:i/>
          <w:color w:val="FF0000"/>
          <w:lang w:val="es-CO"/>
        </w:rPr>
        <w:t xml:space="preserve"> insertar siglas del OA </w:t>
      </w:r>
      <w:r w:rsidRPr="00A02462">
        <w:rPr>
          <w:rFonts w:ascii="Times New Roman" w:eastAsia="Arial" w:hAnsi="Times New Roman"/>
          <w:i/>
          <w:color w:val="FF0000"/>
          <w:lang w:val="es-CO"/>
        </w:rPr>
        <w:t>&gt;&gt;</w:t>
      </w:r>
      <w:r w:rsidRPr="00A02462">
        <w:rPr>
          <w:rFonts w:ascii="Times New Roman" w:hAnsi="Times New Roman"/>
          <w:lang w:val="es-CO"/>
        </w:rPr>
        <w:t xml:space="preserve"> </w:t>
      </w:r>
      <w:r w:rsidR="00A02462" w:rsidRPr="00477E55">
        <w:rPr>
          <w:rFonts w:ascii="Times New Roman" w:eastAsia="Arial" w:hAnsi="Times New Roman"/>
          <w:color w:val="000000"/>
          <w:spacing w:val="1"/>
          <w:lang w:val="es-CO"/>
        </w:rPr>
        <w:t xml:space="preserve">han sido evaluados y </w:t>
      </w:r>
      <w:r w:rsidR="00A02462">
        <w:rPr>
          <w:rFonts w:ascii="Times New Roman" w:eastAsia="Arial" w:hAnsi="Times New Roman"/>
          <w:color w:val="000000"/>
          <w:spacing w:val="1"/>
          <w:lang w:val="es-CO"/>
        </w:rPr>
        <w:t xml:space="preserve">se ha </w:t>
      </w:r>
      <w:r w:rsidR="00A02462" w:rsidRPr="00477E55">
        <w:rPr>
          <w:rFonts w:ascii="Times New Roman" w:eastAsia="Arial" w:hAnsi="Times New Roman"/>
          <w:color w:val="000000"/>
          <w:spacing w:val="1"/>
          <w:lang w:val="es-CO"/>
        </w:rPr>
        <w:t>encontrado que cumplen con los requerimientos de la</w:t>
      </w:r>
      <w:r w:rsidRPr="00A02462">
        <w:rPr>
          <w:rFonts w:ascii="Times New Roman" w:eastAsia="Arial" w:hAnsi="Times New Roman"/>
          <w:spacing w:val="1"/>
          <w:lang w:val="es-CO"/>
        </w:rPr>
        <w:t xml:space="preserve"> ISO/IEC 17024;</w:t>
      </w:r>
    </w:p>
    <w:p w14:paraId="183E5A02" w14:textId="77777777" w:rsidR="00A525B3" w:rsidRPr="00A02462" w:rsidRDefault="00A525B3" w:rsidP="00CF04C9">
      <w:pPr>
        <w:pStyle w:val="ListParagraph"/>
        <w:ind w:left="851" w:hanging="709"/>
        <w:jc w:val="left"/>
        <w:rPr>
          <w:rFonts w:ascii="Times New Roman" w:eastAsia="Arial" w:hAnsi="Times New Roman"/>
          <w:i/>
          <w:color w:val="FF0000"/>
          <w:spacing w:val="-1"/>
          <w:sz w:val="24"/>
          <w:szCs w:val="24"/>
          <w:lang w:val="es-CO"/>
        </w:rPr>
      </w:pPr>
    </w:p>
    <w:p w14:paraId="2B0FC948" w14:textId="29C2F198" w:rsidR="00A525B3" w:rsidRPr="00DB3449" w:rsidRDefault="00A525B3" w:rsidP="00CE4E0A">
      <w:pPr>
        <w:pStyle w:val="ListParagraph"/>
        <w:widowControl/>
        <w:numPr>
          <w:ilvl w:val="0"/>
          <w:numId w:val="1"/>
        </w:numPr>
        <w:spacing w:before="120" w:after="0" w:line="242" w:lineRule="auto"/>
        <w:ind w:right="810"/>
        <w:jc w:val="left"/>
        <w:rPr>
          <w:rFonts w:ascii="Times New Roman" w:eastAsia="Arial" w:hAnsi="Times New Roman"/>
          <w:lang w:val="es-CO"/>
        </w:rPr>
      </w:pPr>
      <w:r w:rsidRPr="00DB3449">
        <w:rPr>
          <w:rFonts w:ascii="Times New Roman" w:eastAsia="Arial" w:hAnsi="Times New Roman"/>
          <w:i/>
          <w:color w:val="FF0000"/>
          <w:lang w:val="es-CO"/>
        </w:rPr>
        <w:t>&lt;&lt;</w:t>
      </w:r>
      <w:r w:rsidR="00477E55" w:rsidRPr="00DB3449">
        <w:rPr>
          <w:rFonts w:ascii="Times New Roman" w:eastAsia="Arial" w:hAnsi="Times New Roman"/>
          <w:i/>
          <w:color w:val="FF0000"/>
          <w:lang w:val="es-CO"/>
        </w:rPr>
        <w:t>donde sea relevante</w:t>
      </w:r>
      <w:r w:rsidRPr="00DB3449">
        <w:rPr>
          <w:rFonts w:ascii="Times New Roman" w:eastAsia="Arial" w:hAnsi="Times New Roman"/>
          <w:i/>
          <w:color w:val="FF0000"/>
          <w:lang w:val="es-CO"/>
        </w:rPr>
        <w:t>&gt;&gt;</w:t>
      </w:r>
      <w:r w:rsidRPr="00DB3449">
        <w:rPr>
          <w:rFonts w:ascii="Times New Roman" w:hAnsi="Times New Roman"/>
          <w:lang w:val="es-CO"/>
        </w:rPr>
        <w:t xml:space="preserve"> </w:t>
      </w:r>
      <w:r w:rsidRPr="00DB3449">
        <w:rPr>
          <w:rFonts w:ascii="Times New Roman" w:eastAsia="Arial" w:hAnsi="Times New Roman"/>
          <w:i/>
          <w:color w:val="FF0000"/>
          <w:spacing w:val="-1"/>
          <w:lang w:val="es-CO"/>
        </w:rPr>
        <w:t>&lt;&lt;</w:t>
      </w:r>
      <w:r w:rsidR="00477E55" w:rsidRPr="00DB3449">
        <w:rPr>
          <w:rFonts w:ascii="Times New Roman" w:eastAsia="Arial" w:hAnsi="Times New Roman"/>
          <w:i/>
          <w:color w:val="FF0000"/>
          <w:lang w:val="es-CO"/>
        </w:rPr>
        <w:t xml:space="preserve"> insertar siglas del OA</w:t>
      </w:r>
      <w:r w:rsidR="00477E55" w:rsidRPr="00DB3449">
        <w:rPr>
          <w:rFonts w:ascii="Times New Roman" w:eastAsia="Arial" w:hAnsi="Times New Roman"/>
          <w:i/>
          <w:color w:val="FF0000"/>
          <w:spacing w:val="-1"/>
          <w:lang w:val="es-CO"/>
        </w:rPr>
        <w:t xml:space="preserve"> </w:t>
      </w:r>
      <w:r w:rsidRPr="00DB3449">
        <w:rPr>
          <w:rFonts w:ascii="Times New Roman" w:eastAsia="Arial" w:hAnsi="Times New Roman"/>
          <w:i/>
          <w:color w:val="FF0000"/>
          <w:spacing w:val="-1"/>
          <w:lang w:val="es-CO"/>
        </w:rPr>
        <w:t>&gt;</w:t>
      </w:r>
      <w:r w:rsidRPr="00DB3449">
        <w:rPr>
          <w:rFonts w:ascii="Times New Roman" w:eastAsia="Arial" w:hAnsi="Times New Roman"/>
          <w:i/>
          <w:color w:val="FF0000"/>
          <w:lang w:val="es-CO"/>
        </w:rPr>
        <w:t>&gt;</w:t>
      </w:r>
      <w:r w:rsidRPr="00DB3449">
        <w:rPr>
          <w:rFonts w:ascii="Times New Roman" w:eastAsia="Arial" w:hAnsi="Times New Roman"/>
          <w:i/>
          <w:color w:val="FF0000"/>
          <w:spacing w:val="1"/>
          <w:lang w:val="es-CO"/>
        </w:rPr>
        <w:t xml:space="preserve"> </w:t>
      </w:r>
      <w:r w:rsidRPr="00DB3449">
        <w:rPr>
          <w:rFonts w:ascii="Times New Roman" w:eastAsia="Arial" w:hAnsi="Times New Roman"/>
          <w:color w:val="000000"/>
          <w:spacing w:val="1"/>
          <w:lang w:val="es-CO"/>
        </w:rPr>
        <w:t>a</w:t>
      </w:r>
      <w:r w:rsidR="00F136A8" w:rsidRPr="00DB3449">
        <w:rPr>
          <w:rFonts w:ascii="Times New Roman" w:eastAsia="Arial" w:hAnsi="Times New Roman"/>
          <w:color w:val="000000"/>
          <w:spacing w:val="1"/>
          <w:lang w:val="es-CO"/>
        </w:rPr>
        <w:t>dopta</w:t>
      </w:r>
      <w:r w:rsidRPr="00DB3449">
        <w:rPr>
          <w:rFonts w:ascii="Times New Roman" w:eastAsia="Arial" w:hAnsi="Times New Roman"/>
          <w:color w:val="000000"/>
          <w:spacing w:val="-2"/>
          <w:lang w:val="es-CO"/>
        </w:rPr>
        <w:t xml:space="preserve"> </w:t>
      </w:r>
      <w:r w:rsidR="00F136A8" w:rsidRPr="00DB3449">
        <w:rPr>
          <w:rFonts w:ascii="Times New Roman" w:eastAsia="Arial" w:hAnsi="Times New Roman"/>
          <w:color w:val="000000"/>
          <w:spacing w:val="-2"/>
          <w:lang w:val="es-CO"/>
        </w:rPr>
        <w:t>y</w:t>
      </w:r>
      <w:r w:rsidRPr="00DB3449">
        <w:rPr>
          <w:rFonts w:ascii="Times New Roman" w:eastAsia="Arial" w:hAnsi="Times New Roman"/>
          <w:color w:val="000000"/>
          <w:spacing w:val="3"/>
          <w:lang w:val="es-CO"/>
        </w:rPr>
        <w:t xml:space="preserve"> </w:t>
      </w:r>
      <w:r w:rsidRPr="00DB3449">
        <w:rPr>
          <w:rFonts w:ascii="Times New Roman" w:eastAsia="Arial" w:hAnsi="Times New Roman"/>
          <w:i/>
          <w:color w:val="FF0000"/>
          <w:spacing w:val="-1"/>
          <w:lang w:val="es-CO"/>
        </w:rPr>
        <w:t>&lt;&lt;</w:t>
      </w:r>
      <w:r w:rsidRPr="00DB3449">
        <w:rPr>
          <w:rFonts w:ascii="Times New Roman" w:eastAsia="Arial" w:hAnsi="Times New Roman"/>
          <w:i/>
          <w:color w:val="FF0000"/>
          <w:lang w:val="es-CO"/>
        </w:rPr>
        <w:t>s</w:t>
      </w:r>
      <w:r w:rsidRPr="00DB3449">
        <w:rPr>
          <w:rFonts w:ascii="Times New Roman" w:eastAsia="Arial" w:hAnsi="Times New Roman"/>
          <w:i/>
          <w:color w:val="FF0000"/>
          <w:spacing w:val="1"/>
          <w:lang w:val="es-CO"/>
        </w:rPr>
        <w:t>u</w:t>
      </w:r>
      <w:r w:rsidR="00F136A8" w:rsidRPr="00DB3449">
        <w:rPr>
          <w:rFonts w:ascii="Times New Roman" w:eastAsia="Arial" w:hAnsi="Times New Roman"/>
          <w:i/>
          <w:color w:val="FF0000"/>
          <w:spacing w:val="1"/>
          <w:lang w:val="es-CO"/>
        </w:rPr>
        <w:t>stancialmente</w:t>
      </w:r>
      <w:r w:rsidRPr="00DB3449">
        <w:rPr>
          <w:rFonts w:ascii="Times New Roman" w:eastAsia="Arial" w:hAnsi="Times New Roman"/>
          <w:i/>
          <w:color w:val="FF0000"/>
          <w:spacing w:val="-1"/>
          <w:lang w:val="es-CO"/>
        </w:rPr>
        <w:t>&gt;</w:t>
      </w:r>
      <w:r w:rsidRPr="00DB3449">
        <w:rPr>
          <w:rFonts w:ascii="Times New Roman" w:eastAsia="Arial" w:hAnsi="Times New Roman"/>
          <w:i/>
          <w:color w:val="FF0000"/>
          <w:lang w:val="es-CO"/>
        </w:rPr>
        <w:t xml:space="preserve">&gt; </w:t>
      </w:r>
      <w:r w:rsidR="00DB3449" w:rsidRPr="00DB3449">
        <w:rPr>
          <w:rFonts w:ascii="Times New Roman" w:eastAsia="Arial" w:hAnsi="Times New Roman"/>
          <w:color w:val="000000"/>
          <w:lang w:val="es-CO"/>
        </w:rPr>
        <w:t xml:space="preserve"> implementa la política de</w:t>
      </w:r>
      <w:r w:rsidR="00DB3449">
        <w:rPr>
          <w:rFonts w:ascii="Times New Roman" w:eastAsia="Arial" w:hAnsi="Times New Roman"/>
          <w:color w:val="000000"/>
          <w:lang w:val="es-CO"/>
        </w:rPr>
        <w:t xml:space="preserve"> la</w:t>
      </w:r>
      <w:r w:rsidR="00DB3449" w:rsidRPr="00DB3449">
        <w:rPr>
          <w:rFonts w:ascii="Times New Roman" w:eastAsia="Arial" w:hAnsi="Times New Roman"/>
          <w:color w:val="000000"/>
          <w:lang w:val="es-CO"/>
        </w:rPr>
        <w:t xml:space="preserve"> Cooperación</w:t>
      </w:r>
      <w:r w:rsidR="00DB3449">
        <w:rPr>
          <w:rFonts w:ascii="Times New Roman" w:eastAsia="Arial" w:hAnsi="Times New Roman"/>
          <w:color w:val="000000"/>
          <w:lang w:val="es-CO"/>
        </w:rPr>
        <w:t xml:space="preserve"> Internacional</w:t>
      </w:r>
      <w:r w:rsidR="00DB3449" w:rsidRPr="00DB3449">
        <w:rPr>
          <w:rFonts w:ascii="Times New Roman" w:eastAsia="Arial" w:hAnsi="Times New Roman"/>
          <w:color w:val="000000"/>
          <w:lang w:val="es-CO"/>
        </w:rPr>
        <w:t xml:space="preserve"> de Acreditación de Laboratorios (ILAC) sobre la trazabilidad de los resultados de medición (ILAC-P10), y se puede proporcionar un apoyo de medición satisfactorio para </w:t>
      </w:r>
      <w:r w:rsidRPr="00DB3449">
        <w:rPr>
          <w:rFonts w:ascii="Times New Roman" w:eastAsia="Arial" w:hAnsi="Times New Roman"/>
          <w:i/>
          <w:color w:val="FF0000"/>
          <w:spacing w:val="-1"/>
          <w:lang w:val="es-CO"/>
        </w:rPr>
        <w:t>&lt;&lt;</w:t>
      </w:r>
      <w:r w:rsidR="00477E55" w:rsidRPr="00DB3449">
        <w:rPr>
          <w:rFonts w:ascii="Times New Roman" w:eastAsia="Arial" w:hAnsi="Times New Roman"/>
          <w:i/>
          <w:color w:val="FF0000"/>
          <w:lang w:val="es-CO"/>
        </w:rPr>
        <w:t xml:space="preserve"> insertar siglas del OA</w:t>
      </w:r>
      <w:r w:rsidR="00477E55" w:rsidRPr="00DB3449">
        <w:rPr>
          <w:rFonts w:ascii="Times New Roman" w:eastAsia="Arial" w:hAnsi="Times New Roman"/>
          <w:i/>
          <w:color w:val="FF0000"/>
          <w:spacing w:val="-1"/>
          <w:lang w:val="es-CO"/>
        </w:rPr>
        <w:t xml:space="preserve"> </w:t>
      </w:r>
      <w:r w:rsidRPr="00DB3449">
        <w:rPr>
          <w:rFonts w:ascii="Times New Roman" w:eastAsia="Arial" w:hAnsi="Times New Roman"/>
          <w:i/>
          <w:color w:val="FF0000"/>
          <w:spacing w:val="-1"/>
          <w:lang w:val="es-CO"/>
        </w:rPr>
        <w:t>&gt;</w:t>
      </w:r>
      <w:r w:rsidRPr="00DB3449">
        <w:rPr>
          <w:rFonts w:ascii="Times New Roman" w:eastAsia="Arial" w:hAnsi="Times New Roman"/>
          <w:i/>
          <w:color w:val="FF0000"/>
          <w:lang w:val="es-CO"/>
        </w:rPr>
        <w:t xml:space="preserve">&gt; </w:t>
      </w:r>
      <w:r w:rsidR="00DB3449">
        <w:rPr>
          <w:rFonts w:ascii="Times New Roman" w:eastAsia="Arial" w:hAnsi="Times New Roman"/>
          <w:color w:val="000000"/>
          <w:spacing w:val="1"/>
          <w:lang w:val="es-CO"/>
        </w:rPr>
        <w:t>acreditado</w:t>
      </w:r>
      <w:r w:rsidR="009024AC" w:rsidRPr="00DB3449">
        <w:rPr>
          <w:rFonts w:ascii="Times New Roman" w:eastAsia="Arial" w:hAnsi="Times New Roman"/>
          <w:color w:val="000000"/>
          <w:lang w:val="es-CO"/>
        </w:rPr>
        <w:t xml:space="preserve"> </w:t>
      </w:r>
      <w:r w:rsidRPr="00DB3449">
        <w:rPr>
          <w:rFonts w:ascii="Times New Roman" w:eastAsia="Arial" w:hAnsi="Times New Roman"/>
          <w:i/>
          <w:color w:val="FF0000"/>
          <w:spacing w:val="-1"/>
          <w:lang w:val="es-CO"/>
        </w:rPr>
        <w:t>&lt;&lt;</w:t>
      </w:r>
      <w:r w:rsidR="00DB3449">
        <w:rPr>
          <w:rFonts w:ascii="Times New Roman" w:eastAsia="Arial" w:hAnsi="Times New Roman"/>
          <w:i/>
          <w:color w:val="FF0000"/>
          <w:spacing w:val="1"/>
          <w:lang w:val="es-CO"/>
        </w:rPr>
        <w:t>como sea relevante</w:t>
      </w:r>
      <w:r w:rsidRPr="00DB3449">
        <w:rPr>
          <w:rFonts w:ascii="Times New Roman" w:eastAsia="Arial" w:hAnsi="Times New Roman"/>
          <w:i/>
          <w:color w:val="FF0000"/>
          <w:lang w:val="es-CO"/>
        </w:rPr>
        <w:t xml:space="preserve">&gt;&gt; </w:t>
      </w:r>
      <w:r w:rsidRPr="00DB3449">
        <w:rPr>
          <w:rFonts w:ascii="Times New Roman" w:eastAsia="Arial" w:hAnsi="Times New Roman"/>
          <w:color w:val="000000"/>
          <w:lang w:val="es-CO"/>
        </w:rPr>
        <w:t>l</w:t>
      </w:r>
      <w:r w:rsidR="00DB3449">
        <w:rPr>
          <w:rFonts w:ascii="Times New Roman" w:eastAsia="Arial" w:hAnsi="Times New Roman"/>
          <w:color w:val="000000"/>
          <w:lang w:val="es-CO"/>
        </w:rPr>
        <w:t xml:space="preserve">aboratorios, organismos de inspección, productores de materiales de referencia, proveedores de ensayos de aptitud en las unidades </w:t>
      </w:r>
      <w:r w:rsidR="009B77E4">
        <w:rPr>
          <w:rFonts w:ascii="Times New Roman" w:eastAsia="Arial" w:hAnsi="Times New Roman"/>
          <w:color w:val="000000"/>
          <w:lang w:val="es-CO"/>
        </w:rPr>
        <w:t xml:space="preserve">físicas </w:t>
      </w:r>
      <w:r w:rsidR="00DB3449">
        <w:rPr>
          <w:rFonts w:ascii="Times New Roman" w:eastAsia="Arial" w:hAnsi="Times New Roman"/>
          <w:color w:val="000000"/>
          <w:lang w:val="es-CO"/>
        </w:rPr>
        <w:t>bási</w:t>
      </w:r>
      <w:r w:rsidR="009B77E4">
        <w:rPr>
          <w:rFonts w:ascii="Times New Roman" w:eastAsia="Arial" w:hAnsi="Times New Roman"/>
          <w:color w:val="000000"/>
          <w:lang w:val="es-CO"/>
        </w:rPr>
        <w:t>cas</w:t>
      </w:r>
      <w:r w:rsidRPr="00DB3449">
        <w:rPr>
          <w:rFonts w:ascii="Times New Roman" w:eastAsia="Arial" w:hAnsi="Times New Roman"/>
          <w:color w:val="000000"/>
          <w:lang w:val="es-CO"/>
        </w:rPr>
        <w:t>;</w:t>
      </w:r>
    </w:p>
    <w:p w14:paraId="17A99EBC" w14:textId="77777777" w:rsidR="00A525B3" w:rsidRPr="00DB3449" w:rsidRDefault="00A525B3" w:rsidP="00CF04C9">
      <w:pPr>
        <w:spacing w:line="242" w:lineRule="auto"/>
        <w:ind w:right="810"/>
        <w:jc w:val="left"/>
        <w:rPr>
          <w:rFonts w:ascii="Times New Roman" w:eastAsia="Arial" w:hAnsi="Times New Roman"/>
          <w:i/>
          <w:color w:val="FF0000"/>
          <w:spacing w:val="-1"/>
          <w:szCs w:val="22"/>
          <w:lang w:val="es-CO"/>
        </w:rPr>
      </w:pPr>
    </w:p>
    <w:p w14:paraId="613B4206" w14:textId="64227E84" w:rsidR="00A525B3" w:rsidRPr="009B77E4" w:rsidRDefault="00A525B3" w:rsidP="00CE4E0A">
      <w:pPr>
        <w:pStyle w:val="ListParagraph"/>
        <w:numPr>
          <w:ilvl w:val="0"/>
          <w:numId w:val="1"/>
        </w:numPr>
        <w:spacing w:after="0" w:line="242" w:lineRule="auto"/>
        <w:ind w:left="851" w:right="810" w:hanging="709"/>
        <w:jc w:val="left"/>
        <w:rPr>
          <w:rFonts w:ascii="Times New Roman" w:eastAsia="Arial" w:hAnsi="Times New Roman"/>
          <w:lang w:val="es-CO"/>
        </w:rPr>
      </w:pPr>
      <w:r w:rsidRPr="009B77E4">
        <w:rPr>
          <w:rFonts w:ascii="Times New Roman" w:eastAsia="Arial" w:hAnsi="Times New Roman"/>
          <w:i/>
          <w:color w:val="FF0000"/>
          <w:spacing w:val="-1"/>
          <w:lang w:val="es-CO"/>
        </w:rPr>
        <w:t>&lt;&lt;</w:t>
      </w:r>
      <w:r w:rsidR="00477E55" w:rsidRPr="009B77E4">
        <w:rPr>
          <w:rFonts w:ascii="Times New Roman" w:eastAsia="Arial" w:hAnsi="Times New Roman"/>
          <w:i/>
          <w:color w:val="FF0000"/>
          <w:lang w:val="es-CO"/>
        </w:rPr>
        <w:t xml:space="preserve"> insertar siglas del OA</w:t>
      </w:r>
      <w:r w:rsidR="00477E55" w:rsidRPr="009B77E4">
        <w:rPr>
          <w:rFonts w:ascii="Times New Roman" w:eastAsia="Arial" w:hAnsi="Times New Roman"/>
          <w:i/>
          <w:color w:val="FF0000"/>
          <w:spacing w:val="1"/>
          <w:lang w:val="es-CO"/>
        </w:rPr>
        <w:t xml:space="preserve"> </w:t>
      </w:r>
      <w:r w:rsidRPr="009B77E4">
        <w:rPr>
          <w:rFonts w:ascii="Times New Roman" w:eastAsia="Arial" w:hAnsi="Times New Roman"/>
          <w:i/>
          <w:color w:val="FF0000"/>
          <w:spacing w:val="1"/>
          <w:lang w:val="es-CO"/>
        </w:rPr>
        <w:t>&gt;</w:t>
      </w:r>
      <w:r w:rsidRPr="009B77E4">
        <w:rPr>
          <w:rFonts w:ascii="Times New Roman" w:eastAsia="Arial" w:hAnsi="Times New Roman"/>
          <w:i/>
          <w:color w:val="FF0000"/>
          <w:lang w:val="es-CO"/>
        </w:rPr>
        <w:t xml:space="preserve">&gt; </w:t>
      </w:r>
      <w:r w:rsidRPr="009B77E4">
        <w:rPr>
          <w:rFonts w:ascii="Times New Roman" w:eastAsia="Arial" w:hAnsi="Times New Roman"/>
          <w:color w:val="000000"/>
          <w:spacing w:val="1"/>
          <w:lang w:val="es-CO"/>
        </w:rPr>
        <w:t>adop</w:t>
      </w:r>
      <w:r w:rsidRPr="009B77E4">
        <w:rPr>
          <w:rFonts w:ascii="Times New Roman" w:eastAsia="Arial" w:hAnsi="Times New Roman"/>
          <w:color w:val="000000"/>
          <w:lang w:val="es-CO"/>
        </w:rPr>
        <w:t>t</w:t>
      </w:r>
      <w:r w:rsidR="009B77E4" w:rsidRPr="009B77E4">
        <w:rPr>
          <w:rFonts w:ascii="Times New Roman" w:eastAsia="Arial" w:hAnsi="Times New Roman"/>
          <w:color w:val="000000"/>
          <w:lang w:val="es-CO"/>
        </w:rPr>
        <w:t>a</w:t>
      </w:r>
      <w:r w:rsidRPr="009B77E4">
        <w:rPr>
          <w:rFonts w:ascii="Times New Roman" w:eastAsia="Arial" w:hAnsi="Times New Roman"/>
          <w:color w:val="000000"/>
          <w:spacing w:val="-2"/>
          <w:lang w:val="es-CO"/>
        </w:rPr>
        <w:t xml:space="preserve"> </w:t>
      </w:r>
      <w:r w:rsidR="009B77E4" w:rsidRPr="009B77E4">
        <w:rPr>
          <w:rFonts w:ascii="Times New Roman" w:eastAsia="Arial" w:hAnsi="Times New Roman"/>
          <w:color w:val="000000"/>
          <w:spacing w:val="-2"/>
          <w:lang w:val="es-CO"/>
        </w:rPr>
        <w:t>y</w:t>
      </w:r>
      <w:r w:rsidRPr="009B77E4">
        <w:rPr>
          <w:rFonts w:ascii="Times New Roman" w:eastAsia="Arial" w:hAnsi="Times New Roman"/>
          <w:color w:val="000000"/>
          <w:spacing w:val="3"/>
          <w:lang w:val="es-CO"/>
        </w:rPr>
        <w:t xml:space="preserve"> </w:t>
      </w:r>
      <w:r w:rsidRPr="009B77E4">
        <w:rPr>
          <w:rFonts w:ascii="Times New Roman" w:eastAsia="Arial" w:hAnsi="Times New Roman"/>
          <w:i/>
          <w:color w:val="FF0000"/>
          <w:spacing w:val="-1"/>
          <w:lang w:val="es-CO"/>
        </w:rPr>
        <w:t>&lt;&lt;</w:t>
      </w:r>
      <w:r w:rsidRPr="009B77E4">
        <w:rPr>
          <w:rFonts w:ascii="Times New Roman" w:eastAsia="Arial" w:hAnsi="Times New Roman"/>
          <w:i/>
          <w:color w:val="FF0000"/>
          <w:lang w:val="es-CO"/>
        </w:rPr>
        <w:t>s</w:t>
      </w:r>
      <w:r w:rsidRPr="009B77E4">
        <w:rPr>
          <w:rFonts w:ascii="Times New Roman" w:eastAsia="Arial" w:hAnsi="Times New Roman"/>
          <w:i/>
          <w:color w:val="FF0000"/>
          <w:spacing w:val="1"/>
          <w:lang w:val="es-CO"/>
        </w:rPr>
        <w:t>u</w:t>
      </w:r>
      <w:r w:rsidR="009B77E4" w:rsidRPr="009B77E4">
        <w:rPr>
          <w:rFonts w:ascii="Times New Roman" w:eastAsia="Arial" w:hAnsi="Times New Roman"/>
          <w:i/>
          <w:color w:val="FF0000"/>
          <w:spacing w:val="1"/>
          <w:lang w:val="es-CO"/>
        </w:rPr>
        <w:t>stancialmente</w:t>
      </w:r>
      <w:r w:rsidRPr="009B77E4">
        <w:rPr>
          <w:rFonts w:ascii="Times New Roman" w:eastAsia="Arial" w:hAnsi="Times New Roman"/>
          <w:i/>
          <w:color w:val="FF0000"/>
          <w:spacing w:val="-1"/>
          <w:lang w:val="es-CO"/>
        </w:rPr>
        <w:t>&gt;</w:t>
      </w:r>
      <w:r w:rsidRPr="009B77E4">
        <w:rPr>
          <w:rFonts w:ascii="Times New Roman" w:eastAsia="Arial" w:hAnsi="Times New Roman"/>
          <w:i/>
          <w:color w:val="FF0000"/>
          <w:lang w:val="es-CO"/>
        </w:rPr>
        <w:t>&gt;</w:t>
      </w:r>
      <w:r w:rsidRPr="009B77E4">
        <w:rPr>
          <w:rFonts w:ascii="Times New Roman" w:eastAsia="Arial" w:hAnsi="Times New Roman"/>
          <w:i/>
          <w:color w:val="FF0000"/>
          <w:spacing w:val="1"/>
          <w:lang w:val="es-CO"/>
        </w:rPr>
        <w:t xml:space="preserve"> </w:t>
      </w:r>
      <w:r w:rsidRPr="009B77E4">
        <w:rPr>
          <w:rFonts w:ascii="Times New Roman" w:eastAsia="Arial" w:hAnsi="Times New Roman"/>
          <w:color w:val="000000"/>
          <w:lang w:val="es-CO"/>
        </w:rPr>
        <w:t>i</w:t>
      </w:r>
      <w:r w:rsidRPr="009B77E4">
        <w:rPr>
          <w:rFonts w:ascii="Times New Roman" w:eastAsia="Arial" w:hAnsi="Times New Roman"/>
          <w:color w:val="000000"/>
          <w:spacing w:val="1"/>
          <w:lang w:val="es-CO"/>
        </w:rPr>
        <w:t>mp</w:t>
      </w:r>
      <w:r w:rsidRPr="009B77E4">
        <w:rPr>
          <w:rFonts w:ascii="Times New Roman" w:eastAsia="Arial" w:hAnsi="Times New Roman"/>
          <w:color w:val="000000"/>
          <w:lang w:val="es-CO"/>
        </w:rPr>
        <w:t>l</w:t>
      </w:r>
      <w:r w:rsidRPr="009B77E4">
        <w:rPr>
          <w:rFonts w:ascii="Times New Roman" w:eastAsia="Arial" w:hAnsi="Times New Roman"/>
          <w:color w:val="000000"/>
          <w:spacing w:val="-2"/>
          <w:lang w:val="es-CO"/>
        </w:rPr>
        <w:t>e</w:t>
      </w:r>
      <w:r w:rsidRPr="009B77E4">
        <w:rPr>
          <w:rFonts w:ascii="Times New Roman" w:eastAsia="Arial" w:hAnsi="Times New Roman"/>
          <w:color w:val="000000"/>
          <w:spacing w:val="1"/>
          <w:lang w:val="es-CO"/>
        </w:rPr>
        <w:t>m</w:t>
      </w:r>
      <w:r w:rsidRPr="009B77E4">
        <w:rPr>
          <w:rFonts w:ascii="Times New Roman" w:eastAsia="Arial" w:hAnsi="Times New Roman"/>
          <w:color w:val="000000"/>
          <w:spacing w:val="-1"/>
          <w:lang w:val="es-CO"/>
        </w:rPr>
        <w:t>e</w:t>
      </w:r>
      <w:r w:rsidRPr="009B77E4">
        <w:rPr>
          <w:rFonts w:ascii="Times New Roman" w:eastAsia="Arial" w:hAnsi="Times New Roman"/>
          <w:color w:val="000000"/>
          <w:spacing w:val="1"/>
          <w:lang w:val="es-CO"/>
        </w:rPr>
        <w:t>n</w:t>
      </w:r>
      <w:r w:rsidRPr="009B77E4">
        <w:rPr>
          <w:rFonts w:ascii="Times New Roman" w:eastAsia="Arial" w:hAnsi="Times New Roman"/>
          <w:color w:val="000000"/>
          <w:spacing w:val="-2"/>
          <w:lang w:val="es-CO"/>
        </w:rPr>
        <w:t>t</w:t>
      </w:r>
      <w:r w:rsidR="009B77E4" w:rsidRPr="009B77E4">
        <w:rPr>
          <w:rFonts w:ascii="Times New Roman" w:eastAsia="Arial" w:hAnsi="Times New Roman"/>
          <w:color w:val="000000"/>
          <w:spacing w:val="-2"/>
          <w:lang w:val="es-CO"/>
        </w:rPr>
        <w:t>a los requ</w:t>
      </w:r>
      <w:r w:rsidR="006E4B32">
        <w:rPr>
          <w:rFonts w:ascii="Times New Roman" w:eastAsia="Arial" w:hAnsi="Times New Roman"/>
          <w:color w:val="000000"/>
          <w:spacing w:val="-2"/>
          <w:lang w:val="es-CO"/>
        </w:rPr>
        <w:t xml:space="preserve">isitos </w:t>
      </w:r>
      <w:r w:rsidR="009B77E4" w:rsidRPr="009B77E4">
        <w:rPr>
          <w:rFonts w:ascii="Times New Roman" w:eastAsia="Arial" w:hAnsi="Times New Roman"/>
          <w:color w:val="000000"/>
          <w:spacing w:val="-2"/>
          <w:lang w:val="es-CO"/>
        </w:rPr>
        <w:t xml:space="preserve">complementarios y guías para el </w:t>
      </w:r>
      <w:r w:rsidR="009B77E4">
        <w:rPr>
          <w:rFonts w:ascii="Times New Roman" w:eastAsia="Arial" w:hAnsi="Times New Roman"/>
          <w:color w:val="000000"/>
          <w:spacing w:val="-2"/>
          <w:lang w:val="es-CO"/>
        </w:rPr>
        <w:t xml:space="preserve">uso de los símbolos de acreditación y </w:t>
      </w:r>
      <w:r w:rsidR="006E4B32">
        <w:rPr>
          <w:rFonts w:ascii="Times New Roman" w:eastAsia="Arial" w:hAnsi="Times New Roman"/>
          <w:color w:val="000000"/>
          <w:spacing w:val="-2"/>
          <w:lang w:val="es-CO"/>
        </w:rPr>
        <w:t xml:space="preserve">declaraciones </w:t>
      </w:r>
      <w:r w:rsidR="009B77E4">
        <w:rPr>
          <w:rFonts w:ascii="Times New Roman" w:eastAsia="Arial" w:hAnsi="Times New Roman"/>
          <w:color w:val="000000"/>
          <w:spacing w:val="-2"/>
          <w:lang w:val="es-CO"/>
        </w:rPr>
        <w:t>del estado de acreditación</w:t>
      </w:r>
      <w:r w:rsidRPr="009B77E4">
        <w:rPr>
          <w:rFonts w:ascii="Times New Roman" w:eastAsia="Arial" w:hAnsi="Times New Roman"/>
          <w:color w:val="000000"/>
          <w:spacing w:val="8"/>
          <w:lang w:val="es-CO"/>
        </w:rPr>
        <w:t xml:space="preserve"> </w:t>
      </w:r>
      <w:r w:rsidRPr="009B77E4">
        <w:rPr>
          <w:rFonts w:ascii="Times New Roman" w:eastAsia="Arial" w:hAnsi="Times New Roman"/>
          <w:color w:val="000000"/>
          <w:lang w:val="es-CO"/>
        </w:rPr>
        <w:t>(I</w:t>
      </w:r>
      <w:r w:rsidRPr="009B77E4">
        <w:rPr>
          <w:rFonts w:ascii="Times New Roman" w:eastAsia="Arial" w:hAnsi="Times New Roman"/>
          <w:color w:val="000000"/>
          <w:spacing w:val="-2"/>
          <w:lang w:val="es-CO"/>
        </w:rPr>
        <w:t>L</w:t>
      </w:r>
      <w:r w:rsidRPr="009B77E4">
        <w:rPr>
          <w:rFonts w:ascii="Times New Roman" w:eastAsia="Arial" w:hAnsi="Times New Roman"/>
          <w:color w:val="000000"/>
          <w:lang w:val="es-CO"/>
        </w:rPr>
        <w:t>AC</w:t>
      </w:r>
      <w:r w:rsidRPr="009B77E4">
        <w:rPr>
          <w:rFonts w:ascii="Times New Roman" w:eastAsia="Arial" w:hAnsi="Times New Roman"/>
          <w:color w:val="000000"/>
          <w:spacing w:val="-1"/>
          <w:lang w:val="es-CO"/>
        </w:rPr>
        <w:t>-</w:t>
      </w:r>
      <w:r w:rsidRPr="009B77E4">
        <w:rPr>
          <w:rFonts w:ascii="Times New Roman" w:eastAsia="Arial" w:hAnsi="Times New Roman"/>
          <w:color w:val="000000"/>
          <w:spacing w:val="1"/>
          <w:lang w:val="es-CO"/>
        </w:rPr>
        <w:t>P8</w:t>
      </w:r>
      <w:r w:rsidRPr="009B77E4">
        <w:rPr>
          <w:rFonts w:ascii="Times New Roman" w:eastAsia="Arial" w:hAnsi="Times New Roman"/>
          <w:color w:val="000000"/>
          <w:spacing w:val="-1"/>
          <w:lang w:val="es-CO"/>
        </w:rPr>
        <w:t>)</w:t>
      </w:r>
      <w:r w:rsidRPr="009B77E4">
        <w:rPr>
          <w:rFonts w:ascii="Times New Roman" w:eastAsia="Arial" w:hAnsi="Times New Roman"/>
          <w:color w:val="000000"/>
          <w:lang w:val="es-CO"/>
        </w:rPr>
        <w:t>;</w:t>
      </w:r>
    </w:p>
    <w:p w14:paraId="3960D512" w14:textId="77777777" w:rsidR="00A525B3" w:rsidRPr="009B77E4" w:rsidRDefault="00A525B3" w:rsidP="00CF04C9">
      <w:pPr>
        <w:spacing w:line="242" w:lineRule="auto"/>
        <w:ind w:left="360" w:right="810"/>
        <w:jc w:val="left"/>
        <w:rPr>
          <w:rFonts w:ascii="Times New Roman" w:eastAsia="Arial" w:hAnsi="Times New Roman"/>
          <w:szCs w:val="22"/>
          <w:lang w:val="es-CO"/>
        </w:rPr>
      </w:pPr>
    </w:p>
    <w:p w14:paraId="52DAD4CD" w14:textId="47B0B6AF" w:rsidR="00A525B3" w:rsidRPr="009B77E4" w:rsidRDefault="00A525B3" w:rsidP="00CE4E0A">
      <w:pPr>
        <w:pStyle w:val="ListParagraph"/>
        <w:numPr>
          <w:ilvl w:val="0"/>
          <w:numId w:val="1"/>
        </w:numPr>
        <w:spacing w:after="0" w:line="242" w:lineRule="auto"/>
        <w:ind w:right="810"/>
        <w:jc w:val="left"/>
        <w:rPr>
          <w:rFonts w:ascii="Times New Roman" w:eastAsia="Arial" w:hAnsi="Times New Roman"/>
          <w:lang w:val="es-CO"/>
        </w:rPr>
      </w:pPr>
      <w:r w:rsidRPr="009B77E4">
        <w:rPr>
          <w:rFonts w:ascii="Times New Roman" w:eastAsia="Arial" w:hAnsi="Times New Roman"/>
          <w:i/>
          <w:color w:val="FF0000"/>
          <w:spacing w:val="-1"/>
          <w:lang w:val="es-CO"/>
        </w:rPr>
        <w:t>&lt;&lt;</w:t>
      </w:r>
      <w:r w:rsidR="00477E55" w:rsidRPr="009B77E4">
        <w:rPr>
          <w:rFonts w:ascii="Times New Roman" w:eastAsia="Arial" w:hAnsi="Times New Roman"/>
          <w:i/>
          <w:color w:val="FF0000"/>
          <w:lang w:val="es-CO"/>
        </w:rPr>
        <w:t xml:space="preserve"> insertar siglas del OA</w:t>
      </w:r>
      <w:r w:rsidR="00477E55" w:rsidRPr="009B77E4">
        <w:rPr>
          <w:rFonts w:ascii="Times New Roman" w:eastAsia="Arial" w:hAnsi="Times New Roman"/>
          <w:i/>
          <w:color w:val="FF0000"/>
          <w:spacing w:val="-1"/>
          <w:lang w:val="es-CO"/>
        </w:rPr>
        <w:t xml:space="preserve"> </w:t>
      </w:r>
      <w:r w:rsidRPr="009B77E4">
        <w:rPr>
          <w:rFonts w:ascii="Times New Roman" w:eastAsia="Arial" w:hAnsi="Times New Roman"/>
          <w:i/>
          <w:color w:val="FF0000"/>
          <w:spacing w:val="-1"/>
          <w:lang w:val="es-CO"/>
        </w:rPr>
        <w:t>&gt;</w:t>
      </w:r>
      <w:r w:rsidRPr="009B77E4">
        <w:rPr>
          <w:rFonts w:ascii="Times New Roman" w:eastAsia="Arial" w:hAnsi="Times New Roman"/>
          <w:i/>
          <w:color w:val="FF0000"/>
          <w:lang w:val="es-CO"/>
        </w:rPr>
        <w:t>&gt;</w:t>
      </w:r>
      <w:r w:rsidRPr="009B77E4">
        <w:rPr>
          <w:rFonts w:ascii="Times New Roman" w:eastAsia="Arial" w:hAnsi="Times New Roman"/>
          <w:i/>
          <w:color w:val="FF0000"/>
          <w:spacing w:val="1"/>
          <w:lang w:val="es-CO"/>
        </w:rPr>
        <w:t xml:space="preserve"> </w:t>
      </w:r>
      <w:r w:rsidR="009B77E4" w:rsidRPr="009B77E4">
        <w:rPr>
          <w:rFonts w:ascii="Times New Roman" w:eastAsia="Arial" w:hAnsi="Times New Roman"/>
          <w:color w:val="000000"/>
          <w:spacing w:val="1"/>
          <w:lang w:val="es-CO"/>
        </w:rPr>
        <w:t xml:space="preserve">el personal permanente está capacitado y calificado </w:t>
      </w:r>
      <w:r w:rsidR="009B77E4" w:rsidRPr="009B77E4">
        <w:rPr>
          <w:rFonts w:ascii="Times New Roman" w:eastAsia="Arial" w:hAnsi="Times New Roman"/>
          <w:color w:val="000000"/>
          <w:spacing w:val="1"/>
          <w:lang w:val="es-CO"/>
        </w:rPr>
        <w:lastRenderedPageBreak/>
        <w:t>técnicamente de manera satisfactoria para las funciones que desempeñan, y la organización tiene experiencia en acreditación.</w:t>
      </w:r>
      <w:r w:rsidRPr="009B77E4">
        <w:rPr>
          <w:rFonts w:ascii="Times New Roman" w:eastAsia="Arial" w:hAnsi="Times New Roman"/>
          <w:color w:val="000000"/>
          <w:spacing w:val="2"/>
          <w:lang w:val="es-CO"/>
        </w:rPr>
        <w:t xml:space="preserve"> </w:t>
      </w:r>
      <w:r w:rsidRPr="009B77E4">
        <w:rPr>
          <w:rFonts w:ascii="Times New Roman" w:eastAsia="Arial" w:hAnsi="Times New Roman"/>
          <w:i/>
          <w:color w:val="FF0000"/>
          <w:spacing w:val="-1"/>
          <w:lang w:val="es-CO"/>
        </w:rPr>
        <w:t>&lt;&lt;</w:t>
      </w:r>
      <w:r w:rsidR="00477E55" w:rsidRPr="009B77E4">
        <w:rPr>
          <w:rFonts w:ascii="Times New Roman" w:eastAsia="Arial" w:hAnsi="Times New Roman"/>
          <w:i/>
          <w:color w:val="FF0000"/>
          <w:lang w:val="es-CO"/>
        </w:rPr>
        <w:t xml:space="preserve"> insertar siglas del OA</w:t>
      </w:r>
      <w:r w:rsidR="00477E55" w:rsidRPr="009B77E4">
        <w:rPr>
          <w:rFonts w:ascii="Times New Roman" w:eastAsia="Arial" w:hAnsi="Times New Roman"/>
          <w:i/>
          <w:color w:val="FF0000"/>
          <w:spacing w:val="-1"/>
          <w:lang w:val="es-CO"/>
        </w:rPr>
        <w:t xml:space="preserve"> </w:t>
      </w:r>
      <w:r w:rsidRPr="009B77E4">
        <w:rPr>
          <w:rFonts w:ascii="Times New Roman" w:eastAsia="Arial" w:hAnsi="Times New Roman"/>
          <w:i/>
          <w:color w:val="FF0000"/>
          <w:spacing w:val="-1"/>
          <w:lang w:val="es-CO"/>
        </w:rPr>
        <w:t>&gt;</w:t>
      </w:r>
      <w:r w:rsidRPr="009B77E4">
        <w:rPr>
          <w:rFonts w:ascii="Times New Roman" w:eastAsia="Arial" w:hAnsi="Times New Roman"/>
          <w:i/>
          <w:color w:val="FF0000"/>
          <w:lang w:val="es-CO"/>
        </w:rPr>
        <w:t xml:space="preserve">&gt; </w:t>
      </w:r>
      <w:r w:rsidR="009B77E4" w:rsidRPr="009B77E4">
        <w:rPr>
          <w:rFonts w:ascii="Times New Roman" w:eastAsia="Arial" w:hAnsi="Times New Roman"/>
          <w:color w:val="000000"/>
          <w:spacing w:val="1"/>
          <w:lang w:val="es-CO"/>
        </w:rPr>
        <w:t xml:space="preserve">tiene acceso a un número suficiente de </w:t>
      </w:r>
      <w:r w:rsidR="004E0243">
        <w:rPr>
          <w:rFonts w:ascii="Times New Roman" w:eastAsia="Arial" w:hAnsi="Times New Roman"/>
          <w:color w:val="000000"/>
          <w:spacing w:val="1"/>
          <w:lang w:val="es-CO"/>
        </w:rPr>
        <w:t>evaluadores</w:t>
      </w:r>
      <w:r w:rsidR="009B77E4" w:rsidRPr="009B77E4">
        <w:rPr>
          <w:rFonts w:ascii="Times New Roman" w:eastAsia="Arial" w:hAnsi="Times New Roman"/>
          <w:color w:val="000000"/>
          <w:spacing w:val="1"/>
          <w:lang w:val="es-CO"/>
        </w:rPr>
        <w:t xml:space="preserve"> técnicos y expertos externos, bien calificados, experimentados y competentes</w:t>
      </w:r>
      <w:r w:rsidRPr="009B77E4">
        <w:rPr>
          <w:rFonts w:ascii="Times New Roman" w:eastAsia="Arial" w:hAnsi="Times New Roman"/>
          <w:color w:val="000000"/>
          <w:lang w:val="es-CO"/>
        </w:rPr>
        <w:t>;</w:t>
      </w:r>
    </w:p>
    <w:p w14:paraId="30229E55" w14:textId="77777777" w:rsidR="00A525B3" w:rsidRPr="009B77E4" w:rsidRDefault="00A525B3" w:rsidP="00CF04C9">
      <w:pPr>
        <w:pStyle w:val="ListParagraph"/>
        <w:jc w:val="left"/>
        <w:rPr>
          <w:rFonts w:ascii="Times New Roman" w:eastAsia="Arial" w:hAnsi="Times New Roman"/>
          <w:i/>
          <w:color w:val="FF0000"/>
          <w:spacing w:val="-1"/>
          <w:sz w:val="24"/>
          <w:szCs w:val="24"/>
          <w:lang w:val="es-CO"/>
        </w:rPr>
      </w:pPr>
    </w:p>
    <w:p w14:paraId="3B20DEE6" w14:textId="0737BEDA" w:rsidR="00A525B3" w:rsidRPr="00E1113E" w:rsidRDefault="00A525B3" w:rsidP="00CE4E0A">
      <w:pPr>
        <w:pStyle w:val="ListParagraph"/>
        <w:numPr>
          <w:ilvl w:val="0"/>
          <w:numId w:val="1"/>
        </w:numPr>
        <w:spacing w:after="0" w:line="242" w:lineRule="auto"/>
        <w:ind w:right="810"/>
        <w:jc w:val="left"/>
        <w:rPr>
          <w:rFonts w:ascii="Times New Roman" w:eastAsia="Arial" w:hAnsi="Times New Roman"/>
          <w:lang w:val="es-CO"/>
        </w:rPr>
      </w:pPr>
      <w:r w:rsidRPr="001A6D61">
        <w:rPr>
          <w:rFonts w:ascii="Times New Roman" w:eastAsia="Arial" w:hAnsi="Times New Roman"/>
          <w:i/>
          <w:color w:val="FF0000"/>
          <w:spacing w:val="-1"/>
          <w:lang w:val="es-CO"/>
        </w:rPr>
        <w:t>&lt;&lt;</w:t>
      </w:r>
      <w:r w:rsidR="001A6D61" w:rsidRPr="001A6D61">
        <w:rPr>
          <w:lang w:val="es-CO"/>
        </w:rPr>
        <w:t xml:space="preserve"> </w:t>
      </w:r>
      <w:r w:rsidR="001A6D61" w:rsidRPr="001A6D61">
        <w:rPr>
          <w:rFonts w:ascii="Times New Roman" w:eastAsia="Arial" w:hAnsi="Times New Roman"/>
          <w:i/>
          <w:color w:val="FF0000"/>
          <w:lang w:val="es-CO"/>
        </w:rPr>
        <w:t>inserte una breve descripción general del proceso de acreditación, su madurez y su aplicación en práctica</w:t>
      </w:r>
      <w:r w:rsidRPr="001A6D61">
        <w:rPr>
          <w:rFonts w:ascii="Times New Roman" w:eastAsia="Arial" w:hAnsi="Times New Roman"/>
          <w:i/>
          <w:color w:val="FF0000"/>
          <w:spacing w:val="-1"/>
          <w:lang w:val="es-CO"/>
        </w:rPr>
        <w:t xml:space="preserve"> </w:t>
      </w:r>
      <w:r w:rsidR="001A6D61" w:rsidRPr="001A6D61">
        <w:rPr>
          <w:rFonts w:ascii="Times New Roman" w:eastAsia="Arial" w:hAnsi="Times New Roman"/>
          <w:i/>
          <w:color w:val="FF0000"/>
          <w:spacing w:val="1"/>
          <w:lang w:val="es-CO"/>
        </w:rPr>
        <w:t>Ej.</w:t>
      </w:r>
      <w:r w:rsidRPr="001A6D61">
        <w:rPr>
          <w:rFonts w:ascii="Times New Roman" w:eastAsia="Arial" w:hAnsi="Times New Roman"/>
          <w:i/>
          <w:color w:val="FF0000"/>
          <w:lang w:val="es-CO"/>
        </w:rPr>
        <w:t>&gt;&gt;</w:t>
      </w:r>
      <w:r w:rsidRPr="001A6D61">
        <w:rPr>
          <w:rFonts w:ascii="Times New Roman" w:eastAsia="Arial" w:hAnsi="Times New Roman"/>
          <w:i/>
          <w:color w:val="FF0000"/>
          <w:spacing w:val="-1"/>
          <w:lang w:val="es-CO"/>
        </w:rPr>
        <w:t xml:space="preserve"> </w:t>
      </w:r>
      <w:r w:rsidRPr="00E1113E">
        <w:rPr>
          <w:rFonts w:ascii="Times New Roman" w:eastAsia="Arial" w:hAnsi="Times New Roman"/>
          <w:i/>
          <w:color w:val="FF0000"/>
          <w:lang w:val="es-CO"/>
        </w:rPr>
        <w:t>&lt;</w:t>
      </w:r>
      <w:r w:rsidRPr="00E1113E">
        <w:rPr>
          <w:rFonts w:ascii="Times New Roman" w:eastAsia="Arial" w:hAnsi="Times New Roman"/>
          <w:i/>
          <w:color w:val="FF0000"/>
          <w:spacing w:val="-1"/>
          <w:lang w:val="es-CO"/>
        </w:rPr>
        <w:t>&lt;</w:t>
      </w:r>
      <w:r w:rsidR="00477E55" w:rsidRPr="00E1113E">
        <w:rPr>
          <w:rFonts w:ascii="Times New Roman" w:eastAsia="Arial" w:hAnsi="Times New Roman"/>
          <w:i/>
          <w:color w:val="FF0000"/>
          <w:lang w:val="es-CO"/>
        </w:rPr>
        <w:t xml:space="preserve"> insertar siglas del OA</w:t>
      </w:r>
      <w:r w:rsidR="00477E55" w:rsidRPr="00E1113E">
        <w:rPr>
          <w:rFonts w:ascii="Times New Roman" w:eastAsia="Arial" w:hAnsi="Times New Roman"/>
          <w:i/>
          <w:color w:val="FF0000"/>
          <w:spacing w:val="-1"/>
          <w:lang w:val="es-CO"/>
        </w:rPr>
        <w:t xml:space="preserve"> </w:t>
      </w:r>
      <w:r w:rsidRPr="00E1113E">
        <w:rPr>
          <w:rFonts w:ascii="Times New Roman" w:eastAsia="Arial" w:hAnsi="Times New Roman"/>
          <w:i/>
          <w:color w:val="FF0000"/>
          <w:spacing w:val="-1"/>
          <w:lang w:val="es-CO"/>
        </w:rPr>
        <w:t>&gt;</w:t>
      </w:r>
      <w:r w:rsidRPr="00E1113E">
        <w:rPr>
          <w:rFonts w:ascii="Times New Roman" w:eastAsia="Arial" w:hAnsi="Times New Roman"/>
          <w:i/>
          <w:color w:val="FF0000"/>
          <w:lang w:val="es-CO"/>
        </w:rPr>
        <w:t xml:space="preserve">&gt; </w:t>
      </w:r>
      <w:r w:rsidR="00E1113E" w:rsidRPr="00E1113E">
        <w:rPr>
          <w:rFonts w:ascii="Times New Roman" w:eastAsia="Arial" w:hAnsi="Times New Roman"/>
          <w:color w:val="000000"/>
          <w:spacing w:val="1"/>
          <w:lang w:val="es-CO"/>
        </w:rPr>
        <w:t xml:space="preserve">cuenta con un proceso de acreditación bien establecido que se aplica de manera consistente a la acreditación de sus </w:t>
      </w:r>
      <w:r w:rsidRPr="00E1113E">
        <w:rPr>
          <w:rFonts w:ascii="Times New Roman" w:eastAsia="Arial" w:hAnsi="Times New Roman"/>
          <w:i/>
          <w:color w:val="FF0000"/>
          <w:spacing w:val="-1"/>
          <w:lang w:val="es-CO"/>
        </w:rPr>
        <w:t>&lt;&lt;</w:t>
      </w:r>
      <w:r w:rsidR="00477E55" w:rsidRPr="00E1113E">
        <w:rPr>
          <w:rFonts w:ascii="Times New Roman" w:eastAsia="Arial" w:hAnsi="Times New Roman"/>
          <w:i/>
          <w:color w:val="FF0000"/>
          <w:spacing w:val="2"/>
          <w:lang w:val="es-CO"/>
        </w:rPr>
        <w:t>donde sea relevante</w:t>
      </w:r>
      <w:r w:rsidRPr="00E1113E">
        <w:rPr>
          <w:rFonts w:ascii="Times New Roman" w:eastAsia="Arial" w:hAnsi="Times New Roman"/>
          <w:i/>
          <w:color w:val="FF0000"/>
          <w:lang w:val="es-CO"/>
        </w:rPr>
        <w:t>&gt;&gt;</w:t>
      </w:r>
      <w:r w:rsidRPr="00E1113E">
        <w:rPr>
          <w:rFonts w:ascii="Times New Roman" w:eastAsia="Arial" w:hAnsi="Times New Roman"/>
          <w:i/>
          <w:color w:val="FF0000"/>
          <w:spacing w:val="-1"/>
          <w:lang w:val="es-CO"/>
        </w:rPr>
        <w:t xml:space="preserve"> </w:t>
      </w:r>
      <w:r w:rsidR="00E1113E" w:rsidRPr="00E1113E">
        <w:rPr>
          <w:rFonts w:ascii="Times New Roman" w:eastAsia="Arial" w:hAnsi="Times New Roman"/>
          <w:color w:val="000000"/>
          <w:lang w:val="es-CO"/>
        </w:rPr>
        <w:t>Laboratorios, organismos de inspección, productores de material</w:t>
      </w:r>
      <w:r w:rsidR="00D768C7">
        <w:rPr>
          <w:rFonts w:ascii="Times New Roman" w:eastAsia="Arial" w:hAnsi="Times New Roman"/>
          <w:color w:val="000000"/>
          <w:lang w:val="es-CO"/>
        </w:rPr>
        <w:t>es</w:t>
      </w:r>
      <w:r w:rsidR="00E1113E" w:rsidRPr="00E1113E">
        <w:rPr>
          <w:rFonts w:ascii="Times New Roman" w:eastAsia="Arial" w:hAnsi="Times New Roman"/>
          <w:color w:val="000000"/>
          <w:lang w:val="es-CO"/>
        </w:rPr>
        <w:t xml:space="preserve"> de referencia, proveedores de ensayos de aptitud, organismos de certificación de sistemas de gestión para</w:t>
      </w:r>
      <w:r w:rsidR="00FA67FA">
        <w:rPr>
          <w:rFonts w:ascii="Times New Roman" w:eastAsia="Arial" w:hAnsi="Times New Roman"/>
          <w:color w:val="000000"/>
          <w:lang w:val="es-CO"/>
        </w:rPr>
        <w:t xml:space="preserve"> QMS</w:t>
      </w:r>
      <w:r w:rsidR="00E1113E" w:rsidRPr="00E1113E">
        <w:rPr>
          <w:rFonts w:ascii="Times New Roman" w:eastAsia="Arial" w:hAnsi="Times New Roman"/>
          <w:color w:val="000000"/>
          <w:lang w:val="es-CO"/>
        </w:rPr>
        <w:t xml:space="preserve">, EMS, FSMS, </w:t>
      </w:r>
      <w:r w:rsidR="00FA67FA">
        <w:rPr>
          <w:rFonts w:ascii="Times New Roman" w:eastAsia="Arial" w:hAnsi="Times New Roman"/>
          <w:color w:val="000000"/>
          <w:lang w:val="es-CO"/>
        </w:rPr>
        <w:t>ISMS, MDMS</w:t>
      </w:r>
      <w:r w:rsidR="00E1113E" w:rsidRPr="00E1113E">
        <w:rPr>
          <w:rFonts w:ascii="Times New Roman" w:eastAsia="Arial" w:hAnsi="Times New Roman"/>
          <w:color w:val="000000"/>
          <w:lang w:val="es-CO"/>
        </w:rPr>
        <w:t>, organismos de certificación de producto, organismos de certificación de personas, organismos de validación y verificación de GEI</w:t>
      </w:r>
      <w:r w:rsidRPr="00E1113E">
        <w:rPr>
          <w:rFonts w:ascii="Times New Roman" w:eastAsia="Arial" w:hAnsi="Times New Roman"/>
          <w:color w:val="000000"/>
          <w:lang w:val="es-CO"/>
        </w:rPr>
        <w:t>;</w:t>
      </w:r>
    </w:p>
    <w:p w14:paraId="7713E3FC" w14:textId="77777777" w:rsidR="00A525B3" w:rsidRPr="00E1113E" w:rsidRDefault="00A525B3" w:rsidP="00CF04C9">
      <w:pPr>
        <w:pStyle w:val="ListParagraph"/>
        <w:spacing w:after="0" w:line="242" w:lineRule="auto"/>
        <w:ind w:left="851" w:right="810"/>
        <w:jc w:val="left"/>
        <w:rPr>
          <w:rFonts w:ascii="Times New Roman" w:eastAsia="Arial" w:hAnsi="Times New Roman"/>
          <w:lang w:val="es-CO"/>
        </w:rPr>
      </w:pPr>
    </w:p>
    <w:p w14:paraId="511E30DC" w14:textId="5833BD0F" w:rsidR="00A525B3" w:rsidRPr="00D768C7" w:rsidRDefault="00A525B3" w:rsidP="00CE4E0A">
      <w:pPr>
        <w:pStyle w:val="ListParagraph"/>
        <w:numPr>
          <w:ilvl w:val="0"/>
          <w:numId w:val="1"/>
        </w:numPr>
        <w:spacing w:after="0" w:line="242" w:lineRule="auto"/>
        <w:ind w:right="810"/>
        <w:jc w:val="left"/>
        <w:rPr>
          <w:rFonts w:ascii="Times New Roman" w:eastAsia="Arial" w:hAnsi="Times New Roman"/>
          <w:lang w:val="es-CO"/>
        </w:rPr>
      </w:pPr>
      <w:r w:rsidRPr="00D768C7">
        <w:rPr>
          <w:rFonts w:ascii="Times New Roman" w:eastAsia="Arial" w:hAnsi="Times New Roman"/>
          <w:i/>
          <w:color w:val="FF0000"/>
          <w:spacing w:val="-1"/>
          <w:lang w:val="es-CO"/>
        </w:rPr>
        <w:t>&lt;&lt;</w:t>
      </w:r>
      <w:r w:rsidR="00477E55" w:rsidRPr="00D768C7">
        <w:rPr>
          <w:rFonts w:ascii="Times New Roman" w:eastAsia="Arial" w:hAnsi="Times New Roman"/>
          <w:i/>
          <w:color w:val="FF0000"/>
          <w:lang w:val="es-CO"/>
        </w:rPr>
        <w:t xml:space="preserve"> insertar siglas del OA</w:t>
      </w:r>
      <w:r w:rsidR="00477E55" w:rsidRPr="00D768C7">
        <w:rPr>
          <w:rFonts w:ascii="Times New Roman" w:eastAsia="Arial" w:hAnsi="Times New Roman"/>
          <w:i/>
          <w:color w:val="FF0000"/>
          <w:spacing w:val="-1"/>
          <w:lang w:val="es-CO"/>
        </w:rPr>
        <w:t xml:space="preserve"> </w:t>
      </w:r>
      <w:r w:rsidRPr="00D768C7">
        <w:rPr>
          <w:rFonts w:ascii="Times New Roman" w:eastAsia="Arial" w:hAnsi="Times New Roman"/>
          <w:i/>
          <w:color w:val="FF0000"/>
          <w:spacing w:val="-1"/>
          <w:lang w:val="es-CO"/>
        </w:rPr>
        <w:t>&gt;</w:t>
      </w:r>
      <w:r w:rsidRPr="00D768C7">
        <w:rPr>
          <w:rFonts w:ascii="Times New Roman" w:eastAsia="Arial" w:hAnsi="Times New Roman"/>
          <w:i/>
          <w:color w:val="FF0000"/>
          <w:lang w:val="es-CO"/>
        </w:rPr>
        <w:t>&gt;</w:t>
      </w:r>
      <w:r w:rsidRPr="00D768C7">
        <w:rPr>
          <w:rFonts w:ascii="Times New Roman" w:eastAsia="Arial" w:hAnsi="Times New Roman"/>
          <w:i/>
          <w:color w:val="FF0000"/>
          <w:spacing w:val="1"/>
          <w:lang w:val="es-CO"/>
        </w:rPr>
        <w:t xml:space="preserve"> </w:t>
      </w:r>
      <w:r w:rsidR="00D768C7" w:rsidRPr="00D768C7">
        <w:rPr>
          <w:rFonts w:ascii="Times New Roman" w:eastAsia="Arial" w:hAnsi="Times New Roman"/>
          <w:color w:val="000000"/>
          <w:spacing w:val="1"/>
          <w:lang w:val="es-CO"/>
        </w:rPr>
        <w:t xml:space="preserve">cuenta con el compromiso, los recursos financieros y otros recursos necesarios para continuar operando un </w:t>
      </w:r>
      <w:r w:rsidRPr="00D768C7">
        <w:rPr>
          <w:rFonts w:ascii="Times New Roman" w:eastAsia="Arial" w:hAnsi="Times New Roman"/>
          <w:color w:val="FF0000"/>
          <w:spacing w:val="-1"/>
          <w:lang w:val="es-CO"/>
        </w:rPr>
        <w:t>(</w:t>
      </w:r>
      <w:r w:rsidR="00D768C7">
        <w:rPr>
          <w:rFonts w:ascii="Times New Roman" w:eastAsia="Arial" w:hAnsi="Times New Roman"/>
          <w:color w:val="FF0000"/>
          <w:lang w:val="es-CO"/>
        </w:rPr>
        <w:t>serie de</w:t>
      </w:r>
      <w:r w:rsidRPr="00D768C7">
        <w:rPr>
          <w:rFonts w:ascii="Times New Roman" w:eastAsia="Arial" w:hAnsi="Times New Roman"/>
          <w:color w:val="FF0000"/>
          <w:lang w:val="es-CO"/>
        </w:rPr>
        <w:t>)</w:t>
      </w:r>
      <w:r w:rsidRPr="00D768C7">
        <w:rPr>
          <w:rFonts w:ascii="Times New Roman" w:eastAsia="Arial" w:hAnsi="Times New Roman"/>
          <w:color w:val="000000"/>
          <w:spacing w:val="-1"/>
          <w:lang w:val="es-CO"/>
        </w:rPr>
        <w:t xml:space="preserve"> </w:t>
      </w:r>
      <w:r w:rsidRPr="00D768C7">
        <w:rPr>
          <w:rFonts w:ascii="Times New Roman" w:eastAsia="Arial" w:hAnsi="Times New Roman"/>
          <w:color w:val="000000"/>
          <w:spacing w:val="1"/>
          <w:lang w:val="es-CO"/>
        </w:rPr>
        <w:t>p</w:t>
      </w:r>
      <w:r w:rsidRPr="00D768C7">
        <w:rPr>
          <w:rFonts w:ascii="Times New Roman" w:eastAsia="Arial" w:hAnsi="Times New Roman"/>
          <w:color w:val="000000"/>
          <w:lang w:val="es-CO"/>
        </w:rPr>
        <w:t>rogram</w:t>
      </w:r>
      <w:r w:rsidR="00D768C7">
        <w:rPr>
          <w:rFonts w:ascii="Times New Roman" w:eastAsia="Arial" w:hAnsi="Times New Roman"/>
          <w:color w:val="000000"/>
          <w:spacing w:val="1"/>
          <w:lang w:val="es-CO"/>
        </w:rPr>
        <w:t>a</w:t>
      </w:r>
      <w:r w:rsidR="00D768C7" w:rsidRPr="00D768C7">
        <w:rPr>
          <w:rFonts w:ascii="Times New Roman" w:eastAsia="Arial" w:hAnsi="Times New Roman"/>
          <w:color w:val="FF0000"/>
          <w:spacing w:val="-1"/>
          <w:lang w:val="es-CO"/>
        </w:rPr>
        <w:t>(</w:t>
      </w:r>
      <w:r w:rsidR="00D768C7" w:rsidRPr="00D768C7">
        <w:rPr>
          <w:rFonts w:ascii="Times New Roman" w:eastAsia="Arial" w:hAnsi="Times New Roman"/>
          <w:color w:val="FF0000"/>
          <w:lang w:val="es-CO"/>
        </w:rPr>
        <w:t>s</w:t>
      </w:r>
      <w:r w:rsidR="00D768C7" w:rsidRPr="00D768C7">
        <w:rPr>
          <w:rFonts w:ascii="Times New Roman" w:eastAsia="Arial" w:hAnsi="Times New Roman"/>
          <w:color w:val="FF0000"/>
          <w:spacing w:val="-1"/>
          <w:lang w:val="es-CO"/>
        </w:rPr>
        <w:t>)</w:t>
      </w:r>
      <w:r w:rsidR="00D768C7">
        <w:rPr>
          <w:rFonts w:ascii="Times New Roman" w:eastAsia="Arial" w:hAnsi="Times New Roman"/>
          <w:color w:val="000000"/>
          <w:spacing w:val="1"/>
          <w:lang w:val="es-CO"/>
        </w:rPr>
        <w:t xml:space="preserve"> de acreditación independiente</w:t>
      </w:r>
      <w:r w:rsidRPr="00D768C7">
        <w:rPr>
          <w:rFonts w:ascii="Times New Roman" w:eastAsia="Arial" w:hAnsi="Times New Roman"/>
          <w:color w:val="FF0000"/>
          <w:spacing w:val="-1"/>
          <w:lang w:val="es-CO"/>
        </w:rPr>
        <w:t>(</w:t>
      </w:r>
      <w:r w:rsidRPr="00D768C7">
        <w:rPr>
          <w:rFonts w:ascii="Times New Roman" w:eastAsia="Arial" w:hAnsi="Times New Roman"/>
          <w:color w:val="FF0000"/>
          <w:lang w:val="es-CO"/>
        </w:rPr>
        <w:t>s</w:t>
      </w:r>
      <w:r w:rsidRPr="00D768C7">
        <w:rPr>
          <w:rFonts w:ascii="Times New Roman" w:eastAsia="Arial" w:hAnsi="Times New Roman"/>
          <w:color w:val="FF0000"/>
          <w:spacing w:val="-1"/>
          <w:lang w:val="es-CO"/>
        </w:rPr>
        <w:t>)</w:t>
      </w:r>
      <w:r w:rsidRPr="00D768C7">
        <w:rPr>
          <w:rFonts w:ascii="Times New Roman" w:eastAsia="Arial" w:hAnsi="Times New Roman"/>
          <w:color w:val="000000"/>
          <w:lang w:val="es-CO"/>
        </w:rPr>
        <w:t>;</w:t>
      </w:r>
    </w:p>
    <w:p w14:paraId="0E453A92" w14:textId="77777777" w:rsidR="003929AE" w:rsidRPr="00D768C7" w:rsidRDefault="003929AE" w:rsidP="003929AE">
      <w:pPr>
        <w:pStyle w:val="ListParagraph"/>
        <w:rPr>
          <w:rFonts w:ascii="Times New Roman" w:eastAsia="Arial" w:hAnsi="Times New Roman"/>
          <w:lang w:val="es-CO"/>
        </w:rPr>
      </w:pPr>
    </w:p>
    <w:p w14:paraId="10E4B3EE" w14:textId="6F760AC3" w:rsidR="003929AE" w:rsidRPr="00D768C7" w:rsidRDefault="003929AE" w:rsidP="00CE4E0A">
      <w:pPr>
        <w:pStyle w:val="ListParagraph"/>
        <w:numPr>
          <w:ilvl w:val="0"/>
          <w:numId w:val="1"/>
        </w:numPr>
        <w:jc w:val="left"/>
        <w:rPr>
          <w:rFonts w:ascii="Times New Roman" w:hAnsi="Times New Roman"/>
          <w:lang w:val="es-CO" w:eastAsia="ja-JP"/>
        </w:rPr>
      </w:pPr>
      <w:r w:rsidRPr="002C37FB">
        <w:rPr>
          <w:rFonts w:ascii="Times New Roman" w:eastAsia="Arial" w:hAnsi="Times New Roman"/>
          <w:i/>
          <w:color w:val="FF0000"/>
          <w:spacing w:val="-1"/>
          <w:lang w:val="es-CO"/>
        </w:rPr>
        <w:tab/>
      </w:r>
      <w:r w:rsidRPr="002C37FB">
        <w:rPr>
          <w:rFonts w:ascii="Times New Roman" w:hAnsi="Times New Roman"/>
          <w:color w:val="FF0000"/>
          <w:lang w:val="es-CO" w:eastAsia="ja-JP"/>
        </w:rPr>
        <w:t>&lt;&lt;</w:t>
      </w:r>
      <w:r w:rsidR="00477E55" w:rsidRPr="002C37FB">
        <w:rPr>
          <w:rFonts w:ascii="Times New Roman" w:hAnsi="Times New Roman"/>
          <w:i/>
          <w:iCs/>
          <w:color w:val="FF0000"/>
          <w:lang w:val="es-CO" w:eastAsia="ja-JP"/>
        </w:rPr>
        <w:t>insertar siglas del OA</w:t>
      </w:r>
      <w:r w:rsidRPr="002C37FB">
        <w:rPr>
          <w:rFonts w:ascii="Times New Roman" w:hAnsi="Times New Roman"/>
          <w:color w:val="FF0000"/>
          <w:lang w:val="es-CO" w:eastAsia="ja-JP"/>
        </w:rPr>
        <w:t xml:space="preserve">&gt;&gt; </w:t>
      </w:r>
      <w:r w:rsidR="00D768C7" w:rsidRPr="00D768C7">
        <w:rPr>
          <w:rFonts w:ascii="Times New Roman" w:hAnsi="Times New Roman"/>
          <w:lang w:val="es-CO" w:eastAsia="ja-JP"/>
        </w:rPr>
        <w:t xml:space="preserve">y sus laboratorios de calibración acreditados cumplen con los requisitos de incertidumbre </w:t>
      </w:r>
      <w:r w:rsidR="00D768C7">
        <w:rPr>
          <w:rFonts w:ascii="Times New Roman" w:hAnsi="Times New Roman"/>
          <w:lang w:val="es-CO" w:eastAsia="ja-JP"/>
        </w:rPr>
        <w:t xml:space="preserve">de calibración establecidos por el </w:t>
      </w:r>
      <w:r w:rsidR="00D768C7" w:rsidRPr="00D768C7">
        <w:rPr>
          <w:rFonts w:ascii="Times New Roman" w:hAnsi="Times New Roman"/>
          <w:lang w:val="es-CO" w:eastAsia="ja-JP"/>
        </w:rPr>
        <w:t>ILAC P14</w:t>
      </w:r>
      <w:r w:rsidRPr="00D768C7">
        <w:rPr>
          <w:rFonts w:ascii="Times New Roman" w:hAnsi="Times New Roman"/>
          <w:lang w:val="es-CO" w:eastAsia="ja-JP"/>
        </w:rPr>
        <w:t>.</w:t>
      </w:r>
    </w:p>
    <w:p w14:paraId="30D7707A" w14:textId="77777777" w:rsidR="004A1814" w:rsidRPr="00D768C7" w:rsidRDefault="004A1814" w:rsidP="00CF04C9">
      <w:pPr>
        <w:pStyle w:val="ListParagraph"/>
        <w:ind w:left="142"/>
        <w:jc w:val="left"/>
        <w:rPr>
          <w:rFonts w:ascii="Times New Roman" w:eastAsia="Arial" w:hAnsi="Times New Roman"/>
          <w:i/>
          <w:color w:val="FF0000"/>
          <w:spacing w:val="-1"/>
          <w:lang w:val="es-CO"/>
        </w:rPr>
      </w:pPr>
    </w:p>
    <w:p w14:paraId="5402C8F1" w14:textId="7ADCB7C7" w:rsidR="00A525B3" w:rsidRPr="00BD3099" w:rsidRDefault="00A525B3" w:rsidP="00CE4E0A">
      <w:pPr>
        <w:pStyle w:val="ListParagraph"/>
        <w:numPr>
          <w:ilvl w:val="0"/>
          <w:numId w:val="1"/>
        </w:numPr>
        <w:spacing w:after="0" w:line="242" w:lineRule="auto"/>
        <w:ind w:right="810"/>
        <w:jc w:val="left"/>
        <w:rPr>
          <w:rFonts w:ascii="Times New Roman" w:eastAsia="Arial" w:hAnsi="Times New Roman"/>
          <w:lang w:val="es-CO"/>
        </w:rPr>
      </w:pPr>
      <w:r w:rsidRPr="00BD3099">
        <w:rPr>
          <w:rFonts w:ascii="Times New Roman" w:eastAsia="Arial" w:hAnsi="Times New Roman"/>
          <w:i/>
          <w:color w:val="FF0000"/>
          <w:spacing w:val="-1"/>
          <w:lang w:val="es-CO"/>
        </w:rPr>
        <w:t>&lt;&lt;</w:t>
      </w:r>
      <w:r w:rsidR="00477E55" w:rsidRPr="00BD3099">
        <w:rPr>
          <w:rFonts w:ascii="Times New Roman" w:eastAsia="Arial" w:hAnsi="Times New Roman"/>
          <w:i/>
          <w:color w:val="FF0000"/>
          <w:lang w:val="es-CO"/>
        </w:rPr>
        <w:t xml:space="preserve"> insertar siglas del OA</w:t>
      </w:r>
      <w:r w:rsidR="00477E55" w:rsidRPr="00BD3099">
        <w:rPr>
          <w:rFonts w:ascii="Times New Roman" w:eastAsia="Arial" w:hAnsi="Times New Roman"/>
          <w:i/>
          <w:color w:val="FF0000"/>
          <w:spacing w:val="-1"/>
          <w:lang w:val="es-CO"/>
        </w:rPr>
        <w:t xml:space="preserve"> </w:t>
      </w:r>
      <w:r w:rsidRPr="00BD3099">
        <w:rPr>
          <w:rFonts w:ascii="Times New Roman" w:eastAsia="Arial" w:hAnsi="Times New Roman"/>
          <w:i/>
          <w:color w:val="FF0000"/>
          <w:spacing w:val="-1"/>
          <w:lang w:val="es-CO"/>
        </w:rPr>
        <w:t>&gt;</w:t>
      </w:r>
      <w:r w:rsidRPr="00BD3099">
        <w:rPr>
          <w:rFonts w:ascii="Times New Roman" w:eastAsia="Arial" w:hAnsi="Times New Roman"/>
          <w:i/>
          <w:color w:val="FF0000"/>
          <w:lang w:val="es-CO"/>
        </w:rPr>
        <w:t>&gt;</w:t>
      </w:r>
      <w:r w:rsidR="00BD3099" w:rsidRPr="00BD3099">
        <w:rPr>
          <w:rFonts w:ascii="Times New Roman" w:eastAsia="Arial" w:hAnsi="Times New Roman"/>
          <w:color w:val="000000"/>
          <w:spacing w:val="1"/>
          <w:lang w:val="es-CO"/>
        </w:rPr>
        <w:t xml:space="preserve"> y sus laboratorios acreditados cumplen, en la medida de lo posible, </w:t>
      </w:r>
      <w:r w:rsidR="006E4B32">
        <w:rPr>
          <w:rFonts w:ascii="Times New Roman" w:eastAsia="Arial" w:hAnsi="Times New Roman"/>
          <w:color w:val="000000"/>
          <w:spacing w:val="1"/>
          <w:lang w:val="es-CO"/>
        </w:rPr>
        <w:t xml:space="preserve">con </w:t>
      </w:r>
      <w:r w:rsidR="00BD3099" w:rsidRPr="00BD3099">
        <w:rPr>
          <w:rFonts w:ascii="Times New Roman" w:eastAsia="Arial" w:hAnsi="Times New Roman"/>
          <w:color w:val="000000"/>
          <w:spacing w:val="1"/>
          <w:lang w:val="es-CO"/>
        </w:rPr>
        <w:t>los requisitos de</w:t>
      </w:r>
      <w:r w:rsidR="00BD3099">
        <w:rPr>
          <w:rFonts w:ascii="Times New Roman" w:eastAsia="Arial" w:hAnsi="Times New Roman"/>
          <w:color w:val="000000"/>
          <w:spacing w:val="1"/>
          <w:lang w:val="es-CO"/>
        </w:rPr>
        <w:t>l</w:t>
      </w:r>
      <w:r w:rsidR="00BD3099" w:rsidRPr="00BD3099">
        <w:rPr>
          <w:rFonts w:ascii="Times New Roman" w:eastAsia="Arial" w:hAnsi="Times New Roman"/>
          <w:color w:val="000000"/>
          <w:spacing w:val="1"/>
          <w:lang w:val="es-CO"/>
        </w:rPr>
        <w:t xml:space="preserve"> ILAC-P9 para la actividad de </w:t>
      </w:r>
      <w:r w:rsidR="00BD3099">
        <w:rPr>
          <w:rFonts w:ascii="Times New Roman" w:eastAsia="Arial" w:hAnsi="Times New Roman"/>
          <w:color w:val="000000"/>
          <w:spacing w:val="1"/>
          <w:lang w:val="es-CO"/>
        </w:rPr>
        <w:t>ensayos</w:t>
      </w:r>
      <w:r w:rsidR="00BD3099" w:rsidRPr="00BD3099">
        <w:rPr>
          <w:rFonts w:ascii="Times New Roman" w:eastAsia="Arial" w:hAnsi="Times New Roman"/>
          <w:color w:val="000000"/>
          <w:spacing w:val="1"/>
          <w:lang w:val="es-CO"/>
        </w:rPr>
        <w:t xml:space="preserve"> de aptitud y han part</w:t>
      </w:r>
      <w:r w:rsidR="00BD3099">
        <w:rPr>
          <w:rFonts w:ascii="Times New Roman" w:eastAsia="Arial" w:hAnsi="Times New Roman"/>
          <w:color w:val="000000"/>
          <w:spacing w:val="1"/>
          <w:lang w:val="es-CO"/>
        </w:rPr>
        <w:t>icipado en varios programas de EA</w:t>
      </w:r>
      <w:r w:rsidR="00BD3099" w:rsidRPr="00BD3099">
        <w:rPr>
          <w:rFonts w:ascii="Times New Roman" w:eastAsia="Arial" w:hAnsi="Times New Roman"/>
          <w:color w:val="000000"/>
          <w:spacing w:val="1"/>
          <w:lang w:val="es-CO"/>
        </w:rPr>
        <w:t>, si corresponde.</w:t>
      </w:r>
      <w:r w:rsidRPr="00BD3099">
        <w:rPr>
          <w:rFonts w:ascii="Times New Roman" w:eastAsia="Arial" w:hAnsi="Times New Roman"/>
          <w:color w:val="000000"/>
          <w:spacing w:val="1"/>
          <w:lang w:val="es-CO"/>
        </w:rPr>
        <w:t xml:space="preserve"> </w:t>
      </w:r>
      <w:r w:rsidR="00BD3099" w:rsidRPr="00BD3099">
        <w:rPr>
          <w:rFonts w:ascii="Times New Roman" w:eastAsia="Arial" w:hAnsi="Times New Roman"/>
          <w:color w:val="000000"/>
          <w:lang w:val="es-CO"/>
        </w:rPr>
        <w:t xml:space="preserve">El desempeño de sus laboratorios acreditados desde </w:t>
      </w:r>
      <w:r w:rsidRPr="00BD3099">
        <w:rPr>
          <w:rFonts w:ascii="Times New Roman" w:eastAsia="Arial" w:hAnsi="Times New Roman"/>
          <w:i/>
          <w:color w:val="FF0000"/>
          <w:spacing w:val="-1"/>
          <w:lang w:val="es-CO"/>
        </w:rPr>
        <w:t>&lt;&lt;</w:t>
      </w:r>
      <w:r w:rsidRPr="00BD3099">
        <w:rPr>
          <w:rFonts w:ascii="Times New Roman" w:eastAsia="Arial" w:hAnsi="Times New Roman"/>
          <w:i/>
          <w:color w:val="FF0000"/>
          <w:lang w:val="es-CO"/>
        </w:rPr>
        <w:t>ins</w:t>
      </w:r>
      <w:r w:rsidRPr="00BD3099">
        <w:rPr>
          <w:rFonts w:ascii="Times New Roman" w:eastAsia="Arial" w:hAnsi="Times New Roman"/>
          <w:i/>
          <w:color w:val="FF0000"/>
          <w:spacing w:val="1"/>
          <w:lang w:val="es-CO"/>
        </w:rPr>
        <w:t>e</w:t>
      </w:r>
      <w:r w:rsidRPr="00BD3099">
        <w:rPr>
          <w:rFonts w:ascii="Times New Roman" w:eastAsia="Arial" w:hAnsi="Times New Roman"/>
          <w:i/>
          <w:color w:val="FF0000"/>
          <w:lang w:val="es-CO"/>
        </w:rPr>
        <w:t>rt</w:t>
      </w:r>
      <w:r w:rsidR="00BD3099">
        <w:rPr>
          <w:rFonts w:ascii="Times New Roman" w:eastAsia="Arial" w:hAnsi="Times New Roman"/>
          <w:i/>
          <w:color w:val="FF0000"/>
          <w:lang w:val="es-CO"/>
        </w:rPr>
        <w:t>e la fecha de la última evaluación por el Organismo Regional</w:t>
      </w:r>
      <w:r w:rsidR="00BD3099" w:rsidRPr="00BD3099">
        <w:rPr>
          <w:rFonts w:ascii="Times New Roman" w:eastAsia="Arial" w:hAnsi="Times New Roman"/>
          <w:i/>
          <w:color w:val="FF0000"/>
          <w:spacing w:val="-1"/>
          <w:lang w:val="es-CO"/>
        </w:rPr>
        <w:t xml:space="preserve"> </w:t>
      </w:r>
      <w:r w:rsidRPr="00BD3099">
        <w:rPr>
          <w:rFonts w:ascii="Times New Roman" w:eastAsia="Arial" w:hAnsi="Times New Roman"/>
          <w:i/>
          <w:color w:val="FF0000"/>
          <w:spacing w:val="-1"/>
          <w:lang w:val="es-CO"/>
        </w:rPr>
        <w:t>&gt;</w:t>
      </w:r>
      <w:r w:rsidRPr="00BD3099">
        <w:rPr>
          <w:rFonts w:ascii="Times New Roman" w:eastAsia="Arial" w:hAnsi="Times New Roman"/>
          <w:i/>
          <w:color w:val="FF0000"/>
          <w:lang w:val="es-CO"/>
        </w:rPr>
        <w:t>&gt;</w:t>
      </w:r>
      <w:r w:rsidRPr="00BD3099">
        <w:rPr>
          <w:rFonts w:ascii="Times New Roman" w:eastAsia="Arial" w:hAnsi="Times New Roman"/>
          <w:i/>
          <w:color w:val="FF0000"/>
          <w:spacing w:val="3"/>
          <w:lang w:val="es-CO"/>
        </w:rPr>
        <w:t xml:space="preserve"> </w:t>
      </w:r>
      <w:r w:rsidR="00BD3099">
        <w:rPr>
          <w:rFonts w:ascii="Times New Roman" w:eastAsia="Arial" w:hAnsi="Times New Roman"/>
          <w:color w:val="000000"/>
          <w:spacing w:val="1"/>
          <w:lang w:val="es-CO"/>
        </w:rPr>
        <w:t>h</w:t>
      </w:r>
      <w:r w:rsidR="00BD3099" w:rsidRPr="00BD3099">
        <w:rPr>
          <w:rFonts w:ascii="Times New Roman" w:eastAsia="Arial" w:hAnsi="Times New Roman"/>
          <w:color w:val="000000"/>
          <w:spacing w:val="1"/>
          <w:lang w:val="es-CO"/>
        </w:rPr>
        <w:t>a sido en general satisfactorio y se han investigado los valores atípicos.</w:t>
      </w:r>
    </w:p>
    <w:p w14:paraId="09E3B07A" w14:textId="77777777" w:rsidR="00A525B3" w:rsidRPr="00BD3099" w:rsidRDefault="00A525B3" w:rsidP="00C631E0">
      <w:pPr>
        <w:pStyle w:val="ListParagraph"/>
        <w:rPr>
          <w:rFonts w:ascii="Times New Roman" w:eastAsia="Arial" w:hAnsi="Times New Roman"/>
          <w:i/>
          <w:color w:val="FF0000"/>
          <w:spacing w:val="-1"/>
          <w:lang w:val="es-CO"/>
        </w:rPr>
      </w:pPr>
    </w:p>
    <w:p w14:paraId="7EF5F383" w14:textId="492F6839" w:rsidR="00A525B3" w:rsidRPr="00BD3099" w:rsidRDefault="00A525B3" w:rsidP="00CE4E0A">
      <w:pPr>
        <w:pStyle w:val="ListParagraph"/>
        <w:numPr>
          <w:ilvl w:val="0"/>
          <w:numId w:val="1"/>
        </w:numPr>
        <w:spacing w:after="0" w:line="242" w:lineRule="auto"/>
        <w:ind w:right="810"/>
        <w:jc w:val="left"/>
        <w:rPr>
          <w:rFonts w:ascii="Times New Roman" w:eastAsia="Arial" w:hAnsi="Times New Roman"/>
          <w:lang w:val="es-CO"/>
        </w:rPr>
      </w:pPr>
      <w:r w:rsidRPr="00BD3099">
        <w:rPr>
          <w:rFonts w:ascii="Times New Roman" w:eastAsia="Arial" w:hAnsi="Times New Roman"/>
          <w:i/>
          <w:color w:val="FF0000"/>
          <w:spacing w:val="-1"/>
          <w:lang w:val="es-CO"/>
        </w:rPr>
        <w:t>&lt;&lt;</w:t>
      </w:r>
      <w:r w:rsidR="00477E55" w:rsidRPr="00BD3099">
        <w:rPr>
          <w:rFonts w:ascii="Times New Roman" w:eastAsia="Arial" w:hAnsi="Times New Roman"/>
          <w:i/>
          <w:color w:val="FF0000"/>
          <w:lang w:val="es-CO"/>
        </w:rPr>
        <w:t xml:space="preserve"> insertar siglas del OA</w:t>
      </w:r>
      <w:r w:rsidR="00477E55" w:rsidRPr="00BD3099">
        <w:rPr>
          <w:rFonts w:ascii="Times New Roman" w:eastAsia="Arial" w:hAnsi="Times New Roman"/>
          <w:i/>
          <w:color w:val="FF0000"/>
          <w:spacing w:val="-1"/>
          <w:lang w:val="es-CO"/>
        </w:rPr>
        <w:t xml:space="preserve"> </w:t>
      </w:r>
      <w:r w:rsidRPr="00BD3099">
        <w:rPr>
          <w:rFonts w:ascii="Times New Roman" w:eastAsia="Arial" w:hAnsi="Times New Roman"/>
          <w:i/>
          <w:color w:val="FF0000"/>
          <w:spacing w:val="-1"/>
          <w:lang w:val="es-CO"/>
        </w:rPr>
        <w:t>&gt;</w:t>
      </w:r>
      <w:r w:rsidRPr="00BD3099">
        <w:rPr>
          <w:rFonts w:ascii="Times New Roman" w:eastAsia="Arial" w:hAnsi="Times New Roman"/>
          <w:i/>
          <w:color w:val="FF0000"/>
          <w:lang w:val="es-CO"/>
        </w:rPr>
        <w:t>&gt;</w:t>
      </w:r>
      <w:r w:rsidRPr="00BD3099">
        <w:rPr>
          <w:rFonts w:ascii="Times New Roman" w:eastAsia="Arial" w:hAnsi="Times New Roman"/>
          <w:i/>
          <w:color w:val="FF0000"/>
          <w:spacing w:val="2"/>
          <w:lang w:val="es-CO"/>
        </w:rPr>
        <w:t xml:space="preserve"> </w:t>
      </w:r>
      <w:r w:rsidR="00BD3099" w:rsidRPr="00BD3099">
        <w:rPr>
          <w:rFonts w:ascii="Times New Roman" w:eastAsia="Arial" w:hAnsi="Times New Roman"/>
          <w:color w:val="000000"/>
          <w:spacing w:val="1"/>
          <w:lang w:val="es-CO"/>
        </w:rPr>
        <w:t>ha documentado e implementado una política de acreditación transfrontera adecuada teniendo en cuenta</w:t>
      </w:r>
      <w:r w:rsidR="00BD3099">
        <w:rPr>
          <w:rFonts w:ascii="Times New Roman" w:eastAsia="Arial" w:hAnsi="Times New Roman"/>
          <w:color w:val="000000"/>
          <w:spacing w:val="1"/>
          <w:lang w:val="es-CO"/>
        </w:rPr>
        <w:t xml:space="preserve"> el</w:t>
      </w:r>
      <w:r w:rsidR="00BD3099" w:rsidRPr="00BD3099">
        <w:rPr>
          <w:rFonts w:ascii="Times New Roman" w:eastAsia="Arial" w:hAnsi="Times New Roman"/>
          <w:color w:val="000000"/>
          <w:spacing w:val="1"/>
          <w:lang w:val="es-CO"/>
        </w:rPr>
        <w:t xml:space="preserve"> ILAC-G21</w:t>
      </w:r>
    </w:p>
    <w:p w14:paraId="3C8BD576" w14:textId="77777777" w:rsidR="00A525B3" w:rsidRPr="00BD3099" w:rsidRDefault="00A525B3" w:rsidP="00CF04C9">
      <w:pPr>
        <w:pStyle w:val="ListParagraph"/>
        <w:jc w:val="left"/>
        <w:rPr>
          <w:rFonts w:ascii="Times New Roman" w:eastAsia="Arial" w:hAnsi="Times New Roman"/>
          <w:i/>
          <w:color w:val="FF0000"/>
          <w:spacing w:val="-1"/>
          <w:lang w:val="es-CO"/>
        </w:rPr>
      </w:pPr>
    </w:p>
    <w:p w14:paraId="5B88E6DC" w14:textId="31000B7D" w:rsidR="00A525B3" w:rsidRPr="00F1569E" w:rsidRDefault="00A525B3" w:rsidP="00CE4E0A">
      <w:pPr>
        <w:pStyle w:val="ListParagraph"/>
        <w:numPr>
          <w:ilvl w:val="0"/>
          <w:numId w:val="1"/>
        </w:numPr>
        <w:spacing w:after="0" w:line="242" w:lineRule="auto"/>
        <w:ind w:right="810"/>
        <w:jc w:val="left"/>
        <w:rPr>
          <w:rFonts w:ascii="Times New Roman" w:eastAsia="Arial" w:hAnsi="Times New Roman"/>
          <w:lang w:val="es-CO"/>
        </w:rPr>
      </w:pPr>
      <w:r w:rsidRPr="00F1569E">
        <w:rPr>
          <w:rFonts w:ascii="Times New Roman" w:eastAsia="Arial" w:hAnsi="Times New Roman"/>
          <w:i/>
          <w:color w:val="FF0000"/>
          <w:spacing w:val="-1"/>
          <w:lang w:val="es-CO"/>
        </w:rPr>
        <w:t>&lt;&lt;</w:t>
      </w:r>
      <w:r w:rsidR="00477E55" w:rsidRPr="00F1569E">
        <w:rPr>
          <w:rFonts w:ascii="Times New Roman" w:eastAsia="Arial" w:hAnsi="Times New Roman"/>
          <w:i/>
          <w:color w:val="FF0000"/>
          <w:lang w:val="es-CO"/>
        </w:rPr>
        <w:t xml:space="preserve"> insertar siglas del OA</w:t>
      </w:r>
      <w:r w:rsidR="00477E55" w:rsidRPr="00F1569E">
        <w:rPr>
          <w:rFonts w:ascii="Times New Roman" w:eastAsia="Arial" w:hAnsi="Times New Roman"/>
          <w:i/>
          <w:color w:val="FF0000"/>
          <w:spacing w:val="-1"/>
          <w:lang w:val="es-CO"/>
        </w:rPr>
        <w:t xml:space="preserve"> </w:t>
      </w:r>
      <w:r w:rsidRPr="00F1569E">
        <w:rPr>
          <w:rFonts w:ascii="Times New Roman" w:eastAsia="Arial" w:hAnsi="Times New Roman"/>
          <w:i/>
          <w:color w:val="FF0000"/>
          <w:spacing w:val="-1"/>
          <w:lang w:val="es-CO"/>
        </w:rPr>
        <w:t>&gt;</w:t>
      </w:r>
      <w:r w:rsidRPr="00F1569E">
        <w:rPr>
          <w:rFonts w:ascii="Times New Roman" w:eastAsia="Arial" w:hAnsi="Times New Roman"/>
          <w:i/>
          <w:color w:val="FF0000"/>
          <w:lang w:val="es-CO"/>
        </w:rPr>
        <w:t>&gt;</w:t>
      </w:r>
      <w:r w:rsidRPr="00F1569E">
        <w:rPr>
          <w:rFonts w:ascii="Times New Roman" w:eastAsia="Arial" w:hAnsi="Times New Roman"/>
          <w:i/>
          <w:color w:val="FF0000"/>
          <w:spacing w:val="1"/>
          <w:lang w:val="es-CO"/>
        </w:rPr>
        <w:t xml:space="preserve"> </w:t>
      </w:r>
      <w:r w:rsidR="00F1569E" w:rsidRPr="00F1569E">
        <w:rPr>
          <w:rFonts w:ascii="Times New Roman" w:eastAsia="Arial" w:hAnsi="Times New Roman"/>
          <w:color w:val="000000"/>
          <w:spacing w:val="3"/>
          <w:lang w:val="es-CO"/>
        </w:rPr>
        <w:t>Cumple con su</w:t>
      </w:r>
      <w:r w:rsidR="00CD6D80">
        <w:rPr>
          <w:rFonts w:ascii="Times New Roman" w:eastAsia="Arial" w:hAnsi="Times New Roman"/>
          <w:color w:val="000000"/>
          <w:spacing w:val="3"/>
          <w:lang w:val="es-CO"/>
        </w:rPr>
        <w:t>s</w:t>
      </w:r>
      <w:r w:rsidR="00F1569E" w:rsidRPr="00F1569E">
        <w:rPr>
          <w:rFonts w:ascii="Times New Roman" w:eastAsia="Arial" w:hAnsi="Times New Roman"/>
          <w:color w:val="000000"/>
          <w:spacing w:val="3"/>
          <w:lang w:val="es-CO"/>
        </w:rPr>
        <w:t xml:space="preserve"> obligacion</w:t>
      </w:r>
      <w:r w:rsidR="00F1569E">
        <w:rPr>
          <w:rFonts w:ascii="Times New Roman" w:eastAsia="Arial" w:hAnsi="Times New Roman"/>
          <w:color w:val="000000"/>
          <w:spacing w:val="3"/>
          <w:lang w:val="es-CO"/>
        </w:rPr>
        <w:t>es del</w:t>
      </w:r>
      <w:r w:rsidR="00F1569E" w:rsidRPr="00F1569E">
        <w:rPr>
          <w:rFonts w:ascii="Times New Roman" w:eastAsia="Arial" w:hAnsi="Times New Roman"/>
          <w:color w:val="000000"/>
          <w:spacing w:val="3"/>
          <w:lang w:val="es-CO"/>
        </w:rPr>
        <w:t xml:space="preserve"> MRA / MLA</w:t>
      </w:r>
      <w:r w:rsidR="00F1569E">
        <w:rPr>
          <w:rFonts w:ascii="Times New Roman" w:eastAsia="Arial" w:hAnsi="Times New Roman"/>
          <w:color w:val="000000"/>
          <w:lang w:val="es-CO"/>
        </w:rPr>
        <w:t xml:space="preserve"> bajo </w:t>
      </w:r>
      <w:r w:rsidR="00F1569E">
        <w:rPr>
          <w:rFonts w:ascii="Times New Roman" w:eastAsia="Arial" w:hAnsi="Times New Roman"/>
          <w:i/>
          <w:color w:val="FF0000"/>
          <w:lang w:val="es-CO"/>
        </w:rPr>
        <w:t>Procedimiento xxx del Organismo Regional</w:t>
      </w:r>
      <w:r w:rsidR="00F1569E">
        <w:rPr>
          <w:rFonts w:ascii="Times New Roman" w:eastAsia="Arial" w:hAnsi="Times New Roman"/>
          <w:color w:val="000000"/>
          <w:spacing w:val="1"/>
          <w:lang w:val="es-CO"/>
        </w:rPr>
        <w:t xml:space="preserve"> </w:t>
      </w:r>
      <w:r w:rsidR="00F1569E" w:rsidRPr="00F1569E">
        <w:rPr>
          <w:rFonts w:ascii="Times New Roman" w:eastAsia="Arial" w:hAnsi="Times New Roman"/>
          <w:color w:val="000000"/>
          <w:spacing w:val="1"/>
          <w:lang w:val="es-CO"/>
        </w:rPr>
        <w:t>y el documento ILAC-P5 de</w:t>
      </w:r>
      <w:r w:rsidR="00F1569E">
        <w:rPr>
          <w:rFonts w:ascii="Times New Roman" w:eastAsia="Arial" w:hAnsi="Times New Roman"/>
          <w:color w:val="000000"/>
          <w:spacing w:val="1"/>
          <w:lang w:val="es-CO"/>
        </w:rPr>
        <w:t>l</w:t>
      </w:r>
      <w:r w:rsidR="00F1569E" w:rsidRPr="00F1569E">
        <w:rPr>
          <w:rFonts w:ascii="Times New Roman" w:eastAsia="Arial" w:hAnsi="Times New Roman"/>
          <w:color w:val="000000"/>
          <w:spacing w:val="1"/>
          <w:lang w:val="es-CO"/>
        </w:rPr>
        <w:t xml:space="preserve"> MRA </w:t>
      </w:r>
      <w:r w:rsidR="00F1569E">
        <w:rPr>
          <w:rFonts w:ascii="Times New Roman" w:eastAsia="Arial" w:hAnsi="Times New Roman"/>
          <w:color w:val="000000"/>
          <w:spacing w:val="1"/>
          <w:lang w:val="es-CO"/>
        </w:rPr>
        <w:t>de ILAC; y el</w:t>
      </w:r>
      <w:r w:rsidR="00F1569E" w:rsidRPr="00F1569E">
        <w:rPr>
          <w:rFonts w:ascii="Times New Roman" w:eastAsia="Arial" w:hAnsi="Times New Roman"/>
          <w:lang w:val="es-CO"/>
        </w:rPr>
        <w:t xml:space="preserve"> document</w:t>
      </w:r>
      <w:r w:rsidR="00F1569E">
        <w:rPr>
          <w:rFonts w:ascii="Times New Roman" w:eastAsia="Arial" w:hAnsi="Times New Roman"/>
          <w:lang w:val="es-CO"/>
        </w:rPr>
        <w:t>o</w:t>
      </w:r>
      <w:r w:rsidR="00F1569E" w:rsidRPr="00F1569E">
        <w:rPr>
          <w:rFonts w:ascii="Times New Roman" w:eastAsia="Arial" w:hAnsi="Times New Roman"/>
          <w:lang w:val="es-CO"/>
        </w:rPr>
        <w:t xml:space="preserve"> IAF ML 4</w:t>
      </w:r>
      <w:r w:rsidR="00F1569E">
        <w:rPr>
          <w:rFonts w:ascii="Times New Roman" w:eastAsia="Arial" w:hAnsi="Times New Roman"/>
          <w:lang w:val="es-CO"/>
        </w:rPr>
        <w:t xml:space="preserve"> del MLA de IAF</w:t>
      </w:r>
      <w:r w:rsidRPr="00F1569E">
        <w:rPr>
          <w:rFonts w:ascii="Times New Roman" w:eastAsia="Arial" w:hAnsi="Times New Roman"/>
          <w:lang w:val="es-CO"/>
        </w:rPr>
        <w:t>;</w:t>
      </w:r>
    </w:p>
    <w:p w14:paraId="2E0D5B57" w14:textId="77777777" w:rsidR="00A525B3" w:rsidRPr="00F1569E" w:rsidRDefault="00A525B3" w:rsidP="00CF04C9">
      <w:pPr>
        <w:pStyle w:val="ListParagraph"/>
        <w:jc w:val="left"/>
        <w:rPr>
          <w:rFonts w:ascii="Times New Roman" w:eastAsia="Arial" w:hAnsi="Times New Roman"/>
          <w:i/>
          <w:color w:val="FF0000"/>
          <w:lang w:val="es-CO"/>
        </w:rPr>
      </w:pPr>
    </w:p>
    <w:p w14:paraId="5175F524" w14:textId="69C5844A" w:rsidR="00A525B3" w:rsidRPr="00F1569E" w:rsidRDefault="00A525B3" w:rsidP="00CE4E0A">
      <w:pPr>
        <w:pStyle w:val="ListParagraph"/>
        <w:numPr>
          <w:ilvl w:val="0"/>
          <w:numId w:val="1"/>
        </w:numPr>
        <w:spacing w:after="0" w:line="242" w:lineRule="auto"/>
        <w:ind w:right="810"/>
        <w:jc w:val="left"/>
        <w:rPr>
          <w:rFonts w:ascii="Times New Roman" w:eastAsia="Arial" w:hAnsi="Times New Roman"/>
          <w:lang w:val="es-CO"/>
        </w:rPr>
      </w:pPr>
      <w:r w:rsidRPr="00F1569E">
        <w:rPr>
          <w:rFonts w:ascii="Times New Roman" w:eastAsia="Arial" w:hAnsi="Times New Roman"/>
          <w:i/>
          <w:color w:val="FF0000"/>
          <w:lang w:val="es-CO"/>
        </w:rPr>
        <w:t>&lt;&lt;</w:t>
      </w:r>
      <w:r w:rsidR="00F1569E" w:rsidRPr="00F1569E">
        <w:rPr>
          <w:rFonts w:ascii="Times New Roman" w:eastAsia="Arial" w:hAnsi="Times New Roman"/>
          <w:i/>
          <w:color w:val="FF0000"/>
          <w:lang w:val="es-CO"/>
        </w:rPr>
        <w:t>Cuando sea relevante</w:t>
      </w:r>
      <w:r w:rsidRPr="00F1569E">
        <w:rPr>
          <w:rFonts w:ascii="Times New Roman" w:eastAsia="Arial" w:hAnsi="Times New Roman"/>
          <w:i/>
          <w:color w:val="FF0000"/>
          <w:lang w:val="es-CO"/>
        </w:rPr>
        <w:t xml:space="preserve"> &gt;&gt; </w:t>
      </w:r>
      <w:r w:rsidR="00F1569E" w:rsidRPr="00F1569E">
        <w:rPr>
          <w:rFonts w:ascii="Times New Roman" w:eastAsia="Arial" w:hAnsi="Times New Roman"/>
          <w:i/>
          <w:color w:val="FF0000"/>
          <w:lang w:val="es-CO"/>
        </w:rPr>
        <w:t xml:space="preserve">y </w:t>
      </w:r>
      <w:r w:rsidRPr="00F1569E">
        <w:rPr>
          <w:rFonts w:ascii="Times New Roman" w:eastAsia="Arial" w:hAnsi="Times New Roman"/>
          <w:i/>
          <w:color w:val="FF0000"/>
          <w:lang w:val="es-CO"/>
        </w:rPr>
        <w:t>&lt;&lt;</w:t>
      </w:r>
      <w:r w:rsidR="00477E55" w:rsidRPr="00F1569E">
        <w:rPr>
          <w:rFonts w:ascii="Times New Roman" w:eastAsia="Arial" w:hAnsi="Times New Roman"/>
          <w:i/>
          <w:color w:val="FF0000"/>
          <w:lang w:val="es-CO"/>
        </w:rPr>
        <w:t xml:space="preserve"> insertar siglas del OA </w:t>
      </w:r>
      <w:r w:rsidRPr="00F1569E">
        <w:rPr>
          <w:rFonts w:ascii="Times New Roman" w:eastAsia="Arial" w:hAnsi="Times New Roman"/>
          <w:i/>
          <w:color w:val="FF0000"/>
          <w:lang w:val="es-CO"/>
        </w:rPr>
        <w:t>&gt;&gt;</w:t>
      </w:r>
      <w:r w:rsidRPr="00F1569E">
        <w:rPr>
          <w:rFonts w:ascii="Times New Roman" w:hAnsi="Times New Roman"/>
          <w:lang w:val="es-CO"/>
        </w:rPr>
        <w:t xml:space="preserve"> </w:t>
      </w:r>
      <w:r w:rsidR="00F1569E" w:rsidRPr="00F1569E">
        <w:rPr>
          <w:rFonts w:ascii="Times New Roman" w:eastAsia="Arial" w:hAnsi="Times New Roman"/>
          <w:color w:val="000000"/>
          <w:spacing w:val="1"/>
          <w:lang w:val="es-CO"/>
        </w:rPr>
        <w:t>ha implementado los principios generales sobre el uso de la marca</w:t>
      </w:r>
      <w:r w:rsidR="00F1569E">
        <w:rPr>
          <w:rFonts w:ascii="Times New Roman" w:eastAsia="Arial" w:hAnsi="Times New Roman"/>
          <w:color w:val="000000"/>
          <w:spacing w:val="1"/>
          <w:lang w:val="es-CO"/>
        </w:rPr>
        <w:t xml:space="preserve"> del MLA de </w:t>
      </w:r>
      <w:r w:rsidR="00F1569E" w:rsidRPr="00F1569E">
        <w:rPr>
          <w:rFonts w:ascii="Times New Roman" w:eastAsia="Arial" w:hAnsi="Times New Roman"/>
          <w:color w:val="000000"/>
          <w:spacing w:val="1"/>
          <w:lang w:val="es-CO"/>
        </w:rPr>
        <w:t xml:space="preserve">IAF (IAF ML2) y las reglas para el uso de la marca </w:t>
      </w:r>
      <w:r w:rsidR="00F1569E">
        <w:rPr>
          <w:rFonts w:ascii="Times New Roman" w:eastAsia="Arial" w:hAnsi="Times New Roman"/>
          <w:color w:val="000000"/>
          <w:spacing w:val="1"/>
          <w:lang w:val="es-CO"/>
        </w:rPr>
        <w:t xml:space="preserve">del </w:t>
      </w:r>
      <w:r w:rsidR="00F1569E" w:rsidRPr="00F1569E">
        <w:rPr>
          <w:rFonts w:ascii="Times New Roman" w:eastAsia="Arial" w:hAnsi="Times New Roman"/>
          <w:color w:val="000000"/>
          <w:spacing w:val="1"/>
          <w:lang w:val="es-CO"/>
        </w:rPr>
        <w:t xml:space="preserve">MRA </w:t>
      </w:r>
      <w:r w:rsidR="00F1569E">
        <w:rPr>
          <w:rFonts w:ascii="Times New Roman" w:eastAsia="Arial" w:hAnsi="Times New Roman"/>
          <w:color w:val="000000"/>
          <w:spacing w:val="1"/>
          <w:lang w:val="es-CO"/>
        </w:rPr>
        <w:t xml:space="preserve">de </w:t>
      </w:r>
      <w:r w:rsidR="00F1569E" w:rsidRPr="00F1569E">
        <w:rPr>
          <w:rFonts w:ascii="Times New Roman" w:eastAsia="Arial" w:hAnsi="Times New Roman"/>
          <w:color w:val="000000"/>
          <w:spacing w:val="1"/>
          <w:lang w:val="es-CO"/>
        </w:rPr>
        <w:t>ILAC (ILAC R7)</w:t>
      </w:r>
      <w:r w:rsidRPr="00F1569E">
        <w:rPr>
          <w:rFonts w:ascii="Times New Roman" w:eastAsia="Arial" w:hAnsi="Times New Roman"/>
          <w:color w:val="000000"/>
          <w:spacing w:val="1"/>
          <w:lang w:val="es-CO"/>
        </w:rPr>
        <w:t>;</w:t>
      </w:r>
    </w:p>
    <w:p w14:paraId="354A4C6E" w14:textId="77777777" w:rsidR="00A525B3" w:rsidRPr="00F1569E" w:rsidRDefault="00A525B3" w:rsidP="00CF04C9">
      <w:pPr>
        <w:pStyle w:val="ListParagraph"/>
        <w:jc w:val="left"/>
        <w:rPr>
          <w:rFonts w:ascii="Times New Roman" w:eastAsia="Arial" w:hAnsi="Times New Roman"/>
          <w:spacing w:val="2"/>
          <w:lang w:val="es-CO"/>
        </w:rPr>
      </w:pPr>
    </w:p>
    <w:p w14:paraId="7E62F671" w14:textId="0F3B74BA" w:rsidR="00A525B3" w:rsidRPr="00F1569E" w:rsidRDefault="00F1569E" w:rsidP="00CE4E0A">
      <w:pPr>
        <w:pStyle w:val="ListParagraph"/>
        <w:numPr>
          <w:ilvl w:val="0"/>
          <w:numId w:val="1"/>
        </w:numPr>
        <w:spacing w:after="0" w:line="242" w:lineRule="auto"/>
        <w:ind w:right="810"/>
        <w:jc w:val="left"/>
        <w:rPr>
          <w:rFonts w:ascii="Times New Roman" w:eastAsia="Arial" w:hAnsi="Times New Roman"/>
          <w:lang w:val="es-CO"/>
        </w:rPr>
      </w:pPr>
      <w:r w:rsidRPr="00F1569E">
        <w:rPr>
          <w:rFonts w:ascii="Times New Roman" w:eastAsia="Arial" w:hAnsi="Times New Roman"/>
          <w:spacing w:val="2"/>
          <w:lang w:val="es-CO"/>
        </w:rPr>
        <w:t xml:space="preserve">Las actividades de evaluación y vigilancia de </w:t>
      </w:r>
      <w:r w:rsidR="00A525B3" w:rsidRPr="00F1569E">
        <w:rPr>
          <w:rFonts w:ascii="Times New Roman" w:eastAsia="Arial" w:hAnsi="Times New Roman"/>
          <w:i/>
          <w:color w:val="FF0000"/>
          <w:spacing w:val="-1"/>
          <w:lang w:val="es-CO"/>
        </w:rPr>
        <w:t>&lt;&lt;</w:t>
      </w:r>
      <w:r w:rsidR="00477E55" w:rsidRPr="00F1569E">
        <w:rPr>
          <w:rFonts w:ascii="Times New Roman" w:eastAsia="Arial" w:hAnsi="Times New Roman"/>
          <w:i/>
          <w:color w:val="FF0000"/>
          <w:lang w:val="es-CO"/>
        </w:rPr>
        <w:t xml:space="preserve"> insertar siglas del OA</w:t>
      </w:r>
      <w:r w:rsidR="00477E55" w:rsidRPr="00F1569E">
        <w:rPr>
          <w:rFonts w:ascii="Times New Roman" w:eastAsia="Arial" w:hAnsi="Times New Roman"/>
          <w:i/>
          <w:color w:val="FF0000"/>
          <w:spacing w:val="-1"/>
          <w:lang w:val="es-CO"/>
        </w:rPr>
        <w:t xml:space="preserve"> </w:t>
      </w:r>
      <w:r w:rsidR="00A525B3" w:rsidRPr="00F1569E">
        <w:rPr>
          <w:rFonts w:ascii="Times New Roman" w:eastAsia="Arial" w:hAnsi="Times New Roman"/>
          <w:i/>
          <w:color w:val="FF0000"/>
          <w:spacing w:val="-1"/>
          <w:lang w:val="es-CO"/>
        </w:rPr>
        <w:t>&gt;</w:t>
      </w:r>
      <w:r w:rsidR="00A525B3" w:rsidRPr="00F1569E">
        <w:rPr>
          <w:rFonts w:ascii="Times New Roman" w:eastAsia="Arial" w:hAnsi="Times New Roman"/>
          <w:i/>
          <w:color w:val="FF0000"/>
          <w:lang w:val="es-CO"/>
        </w:rPr>
        <w:t>&gt;</w:t>
      </w:r>
      <w:r w:rsidR="00A525B3" w:rsidRPr="00F1569E">
        <w:rPr>
          <w:rFonts w:ascii="Times New Roman" w:eastAsia="Arial" w:hAnsi="Times New Roman"/>
          <w:i/>
          <w:color w:val="FF0000"/>
          <w:spacing w:val="1"/>
          <w:lang w:val="es-CO"/>
        </w:rPr>
        <w:t xml:space="preserve"> </w:t>
      </w:r>
      <w:r w:rsidR="00C87923">
        <w:rPr>
          <w:rFonts w:ascii="Times New Roman" w:eastAsia="Arial" w:hAnsi="Times New Roman"/>
          <w:color w:val="000000"/>
          <w:spacing w:val="1"/>
          <w:lang w:val="es-CO"/>
        </w:rPr>
        <w:t>proporcionan</w:t>
      </w:r>
      <w:r w:rsidRPr="00F1569E">
        <w:rPr>
          <w:rFonts w:ascii="Times New Roman" w:eastAsia="Arial" w:hAnsi="Times New Roman"/>
          <w:color w:val="000000"/>
          <w:spacing w:val="1"/>
          <w:lang w:val="es-CO"/>
        </w:rPr>
        <w:t xml:space="preserve"> un grado de seguridad tal que los resultados y datos obtenidos por </w:t>
      </w:r>
      <w:r>
        <w:rPr>
          <w:rFonts w:ascii="Times New Roman" w:eastAsia="Arial" w:hAnsi="Times New Roman"/>
          <w:color w:val="000000"/>
          <w:spacing w:val="1"/>
          <w:lang w:val="es-CO"/>
        </w:rPr>
        <w:t xml:space="preserve">las organizaciones acreditadas por </w:t>
      </w:r>
      <w:r w:rsidR="00A525B3" w:rsidRPr="00F1569E">
        <w:rPr>
          <w:rFonts w:ascii="Times New Roman" w:eastAsia="Arial" w:hAnsi="Times New Roman"/>
          <w:i/>
          <w:color w:val="FF0000"/>
          <w:spacing w:val="-1"/>
          <w:lang w:val="es-CO"/>
        </w:rPr>
        <w:t>&lt;&lt;</w:t>
      </w:r>
      <w:r w:rsidR="00477E55" w:rsidRPr="00F1569E">
        <w:rPr>
          <w:rFonts w:ascii="Times New Roman" w:eastAsia="Arial" w:hAnsi="Times New Roman"/>
          <w:i/>
          <w:color w:val="FF0000"/>
          <w:spacing w:val="2"/>
          <w:lang w:val="es-CO"/>
        </w:rPr>
        <w:t>insertar siglas del OA</w:t>
      </w:r>
      <w:r w:rsidR="00A525B3" w:rsidRPr="00F1569E">
        <w:rPr>
          <w:rFonts w:ascii="Times New Roman" w:eastAsia="Arial" w:hAnsi="Times New Roman"/>
          <w:i/>
          <w:color w:val="FF0000"/>
          <w:spacing w:val="-1"/>
          <w:lang w:val="es-CO"/>
        </w:rPr>
        <w:t>&gt;</w:t>
      </w:r>
      <w:r w:rsidR="00A525B3" w:rsidRPr="00F1569E">
        <w:rPr>
          <w:rFonts w:ascii="Times New Roman" w:eastAsia="Arial" w:hAnsi="Times New Roman"/>
          <w:i/>
          <w:color w:val="FF0000"/>
          <w:lang w:val="es-CO"/>
        </w:rPr>
        <w:t>&gt;</w:t>
      </w:r>
      <w:r w:rsidR="00A525B3" w:rsidRPr="00F1569E">
        <w:rPr>
          <w:rFonts w:ascii="Times New Roman" w:eastAsia="Arial" w:hAnsi="Times New Roman"/>
          <w:color w:val="000000"/>
          <w:lang w:val="es-CO"/>
        </w:rPr>
        <w:t xml:space="preserve"> </w:t>
      </w:r>
      <w:r w:rsidRPr="00F1569E">
        <w:rPr>
          <w:rFonts w:ascii="Times New Roman" w:eastAsia="Arial" w:hAnsi="Times New Roman"/>
          <w:color w:val="000000"/>
          <w:spacing w:val="1"/>
          <w:lang w:val="es-CO"/>
        </w:rPr>
        <w:t xml:space="preserve">son equivalentes a las emitidas por organismos acreditados por otros </w:t>
      </w:r>
      <w:r w:rsidR="00A525B3" w:rsidRPr="00F1569E">
        <w:rPr>
          <w:rFonts w:ascii="Times New Roman" w:eastAsia="Arial" w:hAnsi="Times New Roman"/>
          <w:color w:val="FF0000"/>
          <w:lang w:val="es-CO"/>
        </w:rPr>
        <w:t>(p</w:t>
      </w:r>
      <w:r w:rsidR="00A525B3" w:rsidRPr="00F1569E">
        <w:rPr>
          <w:rFonts w:ascii="Times New Roman" w:eastAsia="Arial" w:hAnsi="Times New Roman"/>
          <w:color w:val="FF0000"/>
          <w:spacing w:val="-1"/>
          <w:lang w:val="es-CO"/>
        </w:rPr>
        <w:t>o</w:t>
      </w:r>
      <w:r w:rsidR="00A525B3" w:rsidRPr="00F1569E">
        <w:rPr>
          <w:rFonts w:ascii="Times New Roman" w:eastAsia="Arial" w:hAnsi="Times New Roman"/>
          <w:color w:val="FF0000"/>
          <w:lang w:val="es-CO"/>
        </w:rPr>
        <w:t>t</w:t>
      </w:r>
      <w:r w:rsidR="00A525B3" w:rsidRPr="00F1569E">
        <w:rPr>
          <w:rFonts w:ascii="Times New Roman" w:eastAsia="Arial" w:hAnsi="Times New Roman"/>
          <w:color w:val="FF0000"/>
          <w:spacing w:val="1"/>
          <w:lang w:val="es-CO"/>
        </w:rPr>
        <w:t>en</w:t>
      </w:r>
      <w:r w:rsidR="00884E2D">
        <w:rPr>
          <w:rFonts w:ascii="Times New Roman" w:eastAsia="Arial" w:hAnsi="Times New Roman"/>
          <w:color w:val="FF0000"/>
          <w:lang w:val="es-CO"/>
        </w:rPr>
        <w:t>c</w:t>
      </w:r>
      <w:r w:rsidR="00A525B3" w:rsidRPr="00F1569E">
        <w:rPr>
          <w:rFonts w:ascii="Times New Roman" w:eastAsia="Arial" w:hAnsi="Times New Roman"/>
          <w:color w:val="FF0000"/>
          <w:lang w:val="es-CO"/>
        </w:rPr>
        <w:t>i</w:t>
      </w:r>
      <w:r w:rsidR="00A525B3" w:rsidRPr="00F1569E">
        <w:rPr>
          <w:rFonts w:ascii="Times New Roman" w:eastAsia="Arial" w:hAnsi="Times New Roman"/>
          <w:color w:val="FF0000"/>
          <w:spacing w:val="1"/>
          <w:lang w:val="es-CO"/>
        </w:rPr>
        <w:t>a</w:t>
      </w:r>
      <w:r w:rsidR="00A525B3" w:rsidRPr="00F1569E">
        <w:rPr>
          <w:rFonts w:ascii="Times New Roman" w:eastAsia="Arial" w:hAnsi="Times New Roman"/>
          <w:color w:val="FF0000"/>
          <w:lang w:val="es-CO"/>
        </w:rPr>
        <w:t>l</w:t>
      </w:r>
      <w:r>
        <w:rPr>
          <w:rFonts w:ascii="Times New Roman" w:eastAsia="Arial" w:hAnsi="Times New Roman"/>
          <w:color w:val="FF0000"/>
          <w:lang w:val="es-CO"/>
        </w:rPr>
        <w:t>es</w:t>
      </w:r>
      <w:r w:rsidR="00A525B3" w:rsidRPr="00F1569E">
        <w:rPr>
          <w:rFonts w:ascii="Times New Roman" w:eastAsia="Arial" w:hAnsi="Times New Roman"/>
          <w:color w:val="FF0000"/>
          <w:spacing w:val="1"/>
          <w:lang w:val="es-CO"/>
        </w:rPr>
        <w:t xml:space="preserve"> </w:t>
      </w:r>
      <w:r w:rsidR="00C87923">
        <w:rPr>
          <w:rFonts w:ascii="Times New Roman" w:eastAsia="Arial" w:hAnsi="Times New Roman"/>
          <w:color w:val="FF0000"/>
          <w:spacing w:val="1"/>
          <w:lang w:val="es-CO"/>
        </w:rPr>
        <w:t xml:space="preserve">colegas de </w:t>
      </w:r>
      <w:r w:rsidR="00C87923" w:rsidRPr="00F1569E">
        <w:rPr>
          <w:rFonts w:ascii="Times New Roman" w:eastAsia="Arial" w:hAnsi="Times New Roman"/>
          <w:i/>
          <w:color w:val="FF0000"/>
          <w:lang w:val="es-CO"/>
        </w:rPr>
        <w:t xml:space="preserve">IAF/ILAC </w:t>
      </w:r>
      <w:r w:rsidR="00A525B3" w:rsidRPr="00F1569E">
        <w:rPr>
          <w:rFonts w:ascii="Times New Roman" w:eastAsia="Arial" w:hAnsi="Times New Roman"/>
          <w:i/>
          <w:color w:val="FF0000"/>
          <w:spacing w:val="-1"/>
          <w:lang w:val="es-CO"/>
        </w:rPr>
        <w:t>&lt;&lt;</w:t>
      </w:r>
      <w:r>
        <w:rPr>
          <w:rFonts w:ascii="Times New Roman" w:eastAsia="Arial" w:hAnsi="Times New Roman"/>
          <w:i/>
          <w:color w:val="FF0000"/>
          <w:lang w:val="es-CO"/>
        </w:rPr>
        <w:t>para</w:t>
      </w:r>
      <w:r w:rsidR="00C87923">
        <w:rPr>
          <w:rFonts w:ascii="Times New Roman" w:eastAsia="Arial" w:hAnsi="Times New Roman"/>
          <w:i/>
          <w:color w:val="FF0000"/>
          <w:lang w:val="es-CO"/>
        </w:rPr>
        <w:t xml:space="preserve"> extensiones de alcance del </w:t>
      </w:r>
      <w:r w:rsidR="00A525B3" w:rsidRPr="00F1569E">
        <w:rPr>
          <w:rFonts w:ascii="Times New Roman" w:eastAsia="Arial" w:hAnsi="Times New Roman"/>
          <w:i/>
          <w:color w:val="FF0000"/>
          <w:spacing w:val="-1"/>
          <w:lang w:val="es-CO"/>
        </w:rPr>
        <w:t>M</w:t>
      </w:r>
      <w:r w:rsidR="00A525B3" w:rsidRPr="00F1569E">
        <w:rPr>
          <w:rFonts w:ascii="Times New Roman" w:eastAsia="Arial" w:hAnsi="Times New Roman"/>
          <w:i/>
          <w:color w:val="FF0000"/>
          <w:lang w:val="es-CO"/>
        </w:rPr>
        <w:t>RA</w:t>
      </w:r>
      <w:r w:rsidR="0007374B" w:rsidRPr="00F1569E">
        <w:rPr>
          <w:rFonts w:ascii="Times New Roman" w:eastAsia="Arial" w:hAnsi="Times New Roman"/>
          <w:i/>
          <w:color w:val="FF0000"/>
          <w:lang w:val="es-CO"/>
        </w:rPr>
        <w:t>/MLA</w:t>
      </w:r>
      <w:r w:rsidR="00A525B3" w:rsidRPr="00F1569E">
        <w:rPr>
          <w:rFonts w:ascii="Times New Roman" w:eastAsia="Arial" w:hAnsi="Times New Roman"/>
          <w:i/>
          <w:color w:val="FF0000"/>
          <w:lang w:val="es-CO"/>
        </w:rPr>
        <w:t xml:space="preserve"> </w:t>
      </w:r>
      <w:r w:rsidR="00A525B3" w:rsidRPr="00F1569E">
        <w:rPr>
          <w:rFonts w:ascii="Times New Roman" w:eastAsia="Arial" w:hAnsi="Times New Roman"/>
          <w:i/>
          <w:color w:val="FF0000"/>
          <w:spacing w:val="-1"/>
          <w:lang w:val="es-CO"/>
        </w:rPr>
        <w:t>&gt;</w:t>
      </w:r>
      <w:r w:rsidR="00A525B3" w:rsidRPr="00F1569E">
        <w:rPr>
          <w:rFonts w:ascii="Times New Roman" w:eastAsia="Arial" w:hAnsi="Times New Roman"/>
          <w:i/>
          <w:color w:val="FF0000"/>
          <w:lang w:val="es-CO"/>
        </w:rPr>
        <w:t>&gt;</w:t>
      </w:r>
      <w:r w:rsidR="00A525B3" w:rsidRPr="00F1569E">
        <w:rPr>
          <w:rFonts w:ascii="Times New Roman" w:eastAsia="Arial" w:hAnsi="Times New Roman"/>
          <w:color w:val="FF0000"/>
          <w:lang w:val="es-CO"/>
        </w:rPr>
        <w:t>)</w:t>
      </w:r>
      <w:r w:rsidR="00A66620" w:rsidRPr="00F1569E">
        <w:rPr>
          <w:rFonts w:ascii="Times New Roman" w:eastAsia="Arial" w:hAnsi="Times New Roman"/>
          <w:color w:val="FF0000"/>
          <w:lang w:val="es-CO"/>
        </w:rPr>
        <w:t xml:space="preserve"> </w:t>
      </w:r>
      <w:r w:rsidR="00A66620" w:rsidRPr="00F1569E">
        <w:rPr>
          <w:rFonts w:ascii="Times New Roman" w:eastAsia="Arial" w:hAnsi="Times New Roman"/>
          <w:i/>
          <w:color w:val="FF0000"/>
          <w:lang w:val="es-CO"/>
        </w:rPr>
        <w:t>o</w:t>
      </w:r>
      <w:r w:rsidR="00CD6D80">
        <w:rPr>
          <w:rFonts w:ascii="Times New Roman" w:eastAsia="Arial" w:hAnsi="Times New Roman"/>
          <w:i/>
          <w:color w:val="FF0000"/>
          <w:lang w:val="es-CO"/>
        </w:rPr>
        <w:t xml:space="preserve"> socios del</w:t>
      </w:r>
      <w:r w:rsidR="00A66620" w:rsidRPr="00F1569E">
        <w:rPr>
          <w:rFonts w:ascii="Times New Roman" w:eastAsia="Arial" w:hAnsi="Times New Roman"/>
          <w:i/>
          <w:color w:val="FF0000"/>
          <w:lang w:val="es-CO"/>
        </w:rPr>
        <w:t xml:space="preserve"> </w:t>
      </w:r>
      <w:r w:rsidR="00C87923" w:rsidRPr="00F1569E">
        <w:rPr>
          <w:rFonts w:ascii="Times New Roman" w:eastAsia="Arial" w:hAnsi="Times New Roman"/>
          <w:color w:val="000000"/>
          <w:spacing w:val="-1"/>
          <w:lang w:val="es-CO"/>
        </w:rPr>
        <w:t>M</w:t>
      </w:r>
      <w:r w:rsidR="00C87923" w:rsidRPr="00F1569E">
        <w:rPr>
          <w:rFonts w:ascii="Times New Roman" w:eastAsia="Arial" w:hAnsi="Times New Roman"/>
          <w:color w:val="000000"/>
          <w:lang w:val="es-CO"/>
        </w:rPr>
        <w:t>RA/MLA</w:t>
      </w:r>
      <w:r w:rsidR="00C87923">
        <w:rPr>
          <w:rFonts w:ascii="Times New Roman" w:eastAsia="Arial" w:hAnsi="Times New Roman"/>
          <w:color w:val="000000"/>
          <w:lang w:val="es-CO"/>
        </w:rPr>
        <w:t xml:space="preserve"> de</w:t>
      </w:r>
      <w:r w:rsidR="00CD6D80">
        <w:rPr>
          <w:rFonts w:ascii="Times New Roman" w:eastAsia="Arial" w:hAnsi="Times New Roman"/>
          <w:color w:val="000000"/>
          <w:lang w:val="es-CO"/>
        </w:rPr>
        <w:t>l</w:t>
      </w:r>
      <w:r w:rsidR="00C87923" w:rsidRPr="00F1569E">
        <w:rPr>
          <w:rFonts w:ascii="Times New Roman" w:eastAsia="Arial" w:hAnsi="Times New Roman"/>
          <w:color w:val="000000"/>
          <w:spacing w:val="1"/>
          <w:lang w:val="es-CO"/>
        </w:rPr>
        <w:t xml:space="preserve"> </w:t>
      </w:r>
      <w:r w:rsidR="00C87923">
        <w:rPr>
          <w:rFonts w:ascii="Times New Roman" w:eastAsia="Arial" w:hAnsi="Times New Roman"/>
          <w:i/>
          <w:color w:val="FF0000"/>
          <w:lang w:val="es-CO"/>
        </w:rPr>
        <w:t>Organismo regional</w:t>
      </w:r>
      <w:r w:rsidR="00A525B3" w:rsidRPr="00F1569E">
        <w:rPr>
          <w:rFonts w:ascii="Times New Roman" w:eastAsia="Arial" w:hAnsi="Times New Roman"/>
          <w:color w:val="000000"/>
          <w:lang w:val="es-CO"/>
        </w:rPr>
        <w:t>.</w:t>
      </w:r>
    </w:p>
    <w:p w14:paraId="35954F21" w14:textId="77777777" w:rsidR="00A525B3" w:rsidRPr="00F1569E" w:rsidRDefault="00A525B3" w:rsidP="00CF04C9">
      <w:pPr>
        <w:spacing w:before="16" w:line="260" w:lineRule="exact"/>
        <w:jc w:val="left"/>
        <w:rPr>
          <w:rFonts w:ascii="Times New Roman" w:hAnsi="Times New Roman"/>
          <w:szCs w:val="22"/>
          <w:lang w:val="es-CO"/>
        </w:rPr>
      </w:pPr>
    </w:p>
    <w:p w14:paraId="3C09650D" w14:textId="775A1DFD" w:rsidR="00A525B3" w:rsidRPr="00C87923" w:rsidRDefault="00A525B3" w:rsidP="00CF04C9">
      <w:pPr>
        <w:ind w:left="133" w:right="134"/>
        <w:jc w:val="left"/>
        <w:rPr>
          <w:rFonts w:ascii="Times New Roman" w:eastAsia="Arial" w:hAnsi="Times New Roman"/>
          <w:szCs w:val="22"/>
          <w:lang w:val="es-CO"/>
        </w:rPr>
      </w:pPr>
      <w:r w:rsidRPr="00C87923">
        <w:rPr>
          <w:rFonts w:ascii="Times New Roman" w:eastAsia="Arial" w:hAnsi="Times New Roman"/>
          <w:i/>
          <w:color w:val="FF0000"/>
          <w:spacing w:val="-1"/>
          <w:szCs w:val="22"/>
          <w:lang w:val="es-CO"/>
        </w:rPr>
        <w:t>&lt;&lt;</w:t>
      </w:r>
      <w:r w:rsidR="00C87923" w:rsidRPr="00C87923">
        <w:rPr>
          <w:lang w:val="es-CO"/>
        </w:rPr>
        <w:t xml:space="preserve"> </w:t>
      </w:r>
      <w:r w:rsidR="00C87923" w:rsidRPr="00C87923">
        <w:rPr>
          <w:rFonts w:ascii="Times New Roman" w:eastAsia="Arial" w:hAnsi="Times New Roman"/>
          <w:i/>
          <w:color w:val="FF0000"/>
          <w:spacing w:val="1"/>
          <w:szCs w:val="22"/>
          <w:lang w:val="es-CO"/>
        </w:rPr>
        <w:t xml:space="preserve">Cuando sea relevante </w:t>
      </w:r>
      <w:r w:rsidRPr="00C87923">
        <w:rPr>
          <w:rFonts w:ascii="Times New Roman" w:eastAsia="Arial" w:hAnsi="Times New Roman"/>
          <w:i/>
          <w:color w:val="FF0000"/>
          <w:szCs w:val="22"/>
          <w:lang w:val="es-CO"/>
        </w:rPr>
        <w:t xml:space="preserve">&gt;&gt; </w:t>
      </w:r>
      <w:r w:rsidR="00C87923" w:rsidRPr="00C87923">
        <w:rPr>
          <w:rFonts w:ascii="Times New Roman" w:eastAsia="Arial" w:hAnsi="Times New Roman"/>
          <w:color w:val="000000"/>
          <w:szCs w:val="22"/>
          <w:lang w:val="es-CO"/>
        </w:rPr>
        <w:t xml:space="preserve">Además, el equipo de evaluación ha verificado la implementación de las acciones tomadas por </w:t>
      </w:r>
      <w:r w:rsidRPr="00C87923">
        <w:rPr>
          <w:rFonts w:ascii="Times New Roman" w:eastAsia="Arial" w:hAnsi="Times New Roman"/>
          <w:i/>
          <w:color w:val="FF0000"/>
          <w:spacing w:val="-1"/>
          <w:szCs w:val="22"/>
          <w:lang w:val="es-CO"/>
        </w:rPr>
        <w:t>&lt;&lt;</w:t>
      </w:r>
      <w:r w:rsidR="00477E55" w:rsidRPr="00C87923">
        <w:rPr>
          <w:rFonts w:ascii="Times New Roman" w:eastAsia="Arial" w:hAnsi="Times New Roman"/>
          <w:i/>
          <w:color w:val="FF0000"/>
          <w:szCs w:val="22"/>
          <w:lang w:val="es-CO"/>
        </w:rPr>
        <w:t>insertar siglas del OA</w:t>
      </w:r>
      <w:r w:rsidRPr="00C87923">
        <w:rPr>
          <w:rFonts w:ascii="Times New Roman" w:eastAsia="Arial" w:hAnsi="Times New Roman"/>
          <w:i/>
          <w:color w:val="FF0000"/>
          <w:spacing w:val="-1"/>
          <w:szCs w:val="22"/>
          <w:lang w:val="es-CO"/>
        </w:rPr>
        <w:t>&gt;</w:t>
      </w:r>
      <w:r w:rsidRPr="00C87923">
        <w:rPr>
          <w:rFonts w:ascii="Times New Roman" w:eastAsia="Arial" w:hAnsi="Times New Roman"/>
          <w:i/>
          <w:color w:val="FF0000"/>
          <w:szCs w:val="22"/>
          <w:lang w:val="es-CO"/>
        </w:rPr>
        <w:t>&gt;</w:t>
      </w:r>
      <w:r w:rsidRPr="00C87923">
        <w:rPr>
          <w:rFonts w:ascii="Times New Roman" w:eastAsia="Arial" w:hAnsi="Times New Roman"/>
          <w:i/>
          <w:color w:val="FF0000"/>
          <w:spacing w:val="2"/>
          <w:szCs w:val="22"/>
          <w:lang w:val="es-CO"/>
        </w:rPr>
        <w:t xml:space="preserve"> </w:t>
      </w:r>
      <w:r w:rsidR="00C87923" w:rsidRPr="00C87923">
        <w:rPr>
          <w:rFonts w:ascii="Times New Roman" w:eastAsia="Arial" w:hAnsi="Times New Roman"/>
          <w:color w:val="000000"/>
          <w:szCs w:val="22"/>
          <w:lang w:val="es-CO"/>
        </w:rPr>
        <w:t>para abordar los resultados de la evaluación anterior y se encontró que eran</w:t>
      </w:r>
      <w:r w:rsidRPr="00C87923">
        <w:rPr>
          <w:rFonts w:ascii="Times New Roman" w:eastAsia="Arial" w:hAnsi="Times New Roman"/>
          <w:color w:val="000000"/>
          <w:spacing w:val="2"/>
          <w:szCs w:val="22"/>
          <w:lang w:val="es-CO"/>
        </w:rPr>
        <w:t xml:space="preserve"> </w:t>
      </w:r>
      <w:r w:rsidRPr="00C87923">
        <w:rPr>
          <w:rFonts w:ascii="Times New Roman" w:eastAsia="Arial" w:hAnsi="Times New Roman"/>
          <w:i/>
          <w:color w:val="FF0000"/>
          <w:spacing w:val="-1"/>
          <w:szCs w:val="22"/>
          <w:lang w:val="es-CO"/>
        </w:rPr>
        <w:t>&lt;&lt;</w:t>
      </w:r>
      <w:r w:rsidRPr="00C87923">
        <w:rPr>
          <w:rFonts w:ascii="Times New Roman" w:eastAsia="Arial" w:hAnsi="Times New Roman"/>
          <w:i/>
          <w:color w:val="FF0000"/>
          <w:spacing w:val="1"/>
          <w:szCs w:val="22"/>
          <w:lang w:val="es-CO"/>
        </w:rPr>
        <w:t>gen</w:t>
      </w:r>
      <w:r w:rsidRPr="00C87923">
        <w:rPr>
          <w:rFonts w:ascii="Times New Roman" w:eastAsia="Arial" w:hAnsi="Times New Roman"/>
          <w:i/>
          <w:color w:val="FF0000"/>
          <w:spacing w:val="-1"/>
          <w:szCs w:val="22"/>
          <w:lang w:val="es-CO"/>
        </w:rPr>
        <w:t>e</w:t>
      </w:r>
      <w:r w:rsidRPr="00C87923">
        <w:rPr>
          <w:rFonts w:ascii="Times New Roman" w:eastAsia="Arial" w:hAnsi="Times New Roman"/>
          <w:i/>
          <w:color w:val="FF0000"/>
          <w:szCs w:val="22"/>
          <w:lang w:val="es-CO"/>
        </w:rPr>
        <w:t>ra</w:t>
      </w:r>
      <w:r w:rsidR="00C87923">
        <w:rPr>
          <w:rFonts w:ascii="Times New Roman" w:eastAsia="Arial" w:hAnsi="Times New Roman"/>
          <w:i/>
          <w:color w:val="FF0000"/>
          <w:szCs w:val="22"/>
          <w:lang w:val="es-CO"/>
        </w:rPr>
        <w:t>lmente</w:t>
      </w:r>
      <w:r w:rsidRPr="00C87923">
        <w:rPr>
          <w:rFonts w:ascii="Times New Roman" w:eastAsia="Arial" w:hAnsi="Times New Roman"/>
          <w:i/>
          <w:color w:val="FF0000"/>
          <w:spacing w:val="-1"/>
          <w:szCs w:val="22"/>
          <w:lang w:val="es-CO"/>
        </w:rPr>
        <w:t>&gt;</w:t>
      </w:r>
      <w:r w:rsidRPr="00C87923">
        <w:rPr>
          <w:rFonts w:ascii="Times New Roman" w:eastAsia="Arial" w:hAnsi="Times New Roman"/>
          <w:i/>
          <w:color w:val="FF0000"/>
          <w:szCs w:val="22"/>
          <w:lang w:val="es-CO"/>
        </w:rPr>
        <w:t>&gt;</w:t>
      </w:r>
      <w:r w:rsidRPr="00C87923">
        <w:rPr>
          <w:rFonts w:ascii="Times New Roman" w:eastAsia="Arial" w:hAnsi="Times New Roman"/>
          <w:i/>
          <w:color w:val="FF0000"/>
          <w:spacing w:val="1"/>
          <w:szCs w:val="22"/>
          <w:lang w:val="es-CO"/>
        </w:rPr>
        <w:t xml:space="preserve"> </w:t>
      </w:r>
      <w:r w:rsidR="00C87923">
        <w:rPr>
          <w:rFonts w:ascii="Times New Roman" w:eastAsia="Arial" w:hAnsi="Times New Roman"/>
          <w:color w:val="000000"/>
          <w:spacing w:val="1"/>
          <w:szCs w:val="22"/>
          <w:lang w:val="es-CO"/>
        </w:rPr>
        <w:t>abordadas satisfactoriamente</w:t>
      </w:r>
      <w:r w:rsidRPr="00C87923">
        <w:rPr>
          <w:rFonts w:ascii="Times New Roman" w:eastAsia="Arial" w:hAnsi="Times New Roman"/>
          <w:color w:val="000000"/>
          <w:szCs w:val="22"/>
          <w:lang w:val="es-CO"/>
        </w:rPr>
        <w:t>.</w:t>
      </w:r>
    </w:p>
    <w:p w14:paraId="4F76892D" w14:textId="77777777" w:rsidR="00A525B3" w:rsidRPr="00C87923" w:rsidRDefault="00A525B3" w:rsidP="00C76F17">
      <w:pPr>
        <w:spacing w:before="16" w:line="260" w:lineRule="exact"/>
        <w:rPr>
          <w:rFonts w:ascii="Times New Roman" w:hAnsi="Times New Roman"/>
          <w:szCs w:val="22"/>
          <w:lang w:val="es-CO"/>
        </w:rPr>
      </w:pPr>
    </w:p>
    <w:p w14:paraId="77A28FFC" w14:textId="2624F46B" w:rsidR="00A525B3" w:rsidRPr="00C87923" w:rsidRDefault="00A525B3" w:rsidP="00C87923">
      <w:pPr>
        <w:ind w:left="133" w:right="-20"/>
        <w:jc w:val="left"/>
        <w:rPr>
          <w:rFonts w:ascii="Times New Roman" w:eastAsia="Arial" w:hAnsi="Times New Roman"/>
          <w:spacing w:val="-3"/>
          <w:szCs w:val="22"/>
          <w:lang w:val="es-CO"/>
        </w:rPr>
      </w:pPr>
      <w:r w:rsidRPr="00C87923">
        <w:rPr>
          <w:rFonts w:ascii="Times New Roman" w:eastAsia="Arial" w:hAnsi="Times New Roman"/>
          <w:szCs w:val="22"/>
          <w:lang w:val="es-CO"/>
        </w:rPr>
        <w:t>D</w:t>
      </w:r>
      <w:r w:rsidR="00C87923" w:rsidRPr="00C87923">
        <w:rPr>
          <w:rFonts w:ascii="Times New Roman" w:eastAsia="Arial" w:hAnsi="Times New Roman"/>
          <w:szCs w:val="22"/>
          <w:lang w:val="es-CO"/>
        </w:rPr>
        <w:t>urante esta evaluación a</w:t>
      </w:r>
      <w:r w:rsidRPr="00C87923">
        <w:rPr>
          <w:rFonts w:ascii="Times New Roman" w:eastAsia="Arial" w:hAnsi="Times New Roman"/>
          <w:i/>
          <w:color w:val="FF0000"/>
          <w:spacing w:val="-1"/>
          <w:szCs w:val="22"/>
          <w:lang w:val="es-CO"/>
        </w:rPr>
        <w:t>&lt;&lt;</w:t>
      </w:r>
      <w:r w:rsidR="00477E55" w:rsidRPr="00C87923">
        <w:rPr>
          <w:rFonts w:ascii="Times New Roman" w:eastAsia="Arial" w:hAnsi="Times New Roman"/>
          <w:i/>
          <w:color w:val="FF0000"/>
          <w:szCs w:val="22"/>
          <w:lang w:val="es-CO"/>
        </w:rPr>
        <w:t>insertar siglas del OA</w:t>
      </w:r>
      <w:r w:rsidRPr="00C87923">
        <w:rPr>
          <w:rFonts w:ascii="Times New Roman" w:eastAsia="Arial" w:hAnsi="Times New Roman"/>
          <w:i/>
          <w:color w:val="FF0000"/>
          <w:spacing w:val="-1"/>
          <w:szCs w:val="22"/>
          <w:lang w:val="es-CO"/>
        </w:rPr>
        <w:t>&gt;</w:t>
      </w:r>
      <w:r w:rsidRPr="00C87923">
        <w:rPr>
          <w:rFonts w:ascii="Times New Roman" w:eastAsia="Arial" w:hAnsi="Times New Roman"/>
          <w:i/>
          <w:color w:val="FF0000"/>
          <w:szCs w:val="22"/>
          <w:lang w:val="es-CO"/>
        </w:rPr>
        <w:t>&gt;</w:t>
      </w:r>
      <w:r w:rsidR="00C87923" w:rsidRPr="00C87923">
        <w:rPr>
          <w:rFonts w:ascii="Times New Roman" w:eastAsia="Arial" w:hAnsi="Times New Roman"/>
          <w:color w:val="000000"/>
          <w:spacing w:val="-1"/>
          <w:szCs w:val="22"/>
          <w:lang w:val="es-CO"/>
        </w:rPr>
        <w:t>su</w:t>
      </w:r>
      <w:r w:rsidR="00C87923">
        <w:rPr>
          <w:rFonts w:ascii="Times New Roman" w:eastAsia="Arial" w:hAnsi="Times New Roman"/>
          <w:color w:val="000000"/>
          <w:spacing w:val="-1"/>
          <w:szCs w:val="22"/>
          <w:lang w:val="es-CO"/>
        </w:rPr>
        <w:t>s</w:t>
      </w:r>
      <w:r w:rsidR="00C87923" w:rsidRPr="00C87923">
        <w:rPr>
          <w:rFonts w:ascii="Times New Roman" w:eastAsia="Arial" w:hAnsi="Times New Roman"/>
          <w:color w:val="000000"/>
          <w:spacing w:val="-1"/>
          <w:szCs w:val="22"/>
          <w:lang w:val="es-CO"/>
        </w:rPr>
        <w:t xml:space="preserve"> oficina</w:t>
      </w:r>
      <w:r w:rsidR="00C87923">
        <w:rPr>
          <w:rFonts w:ascii="Times New Roman" w:eastAsia="Arial" w:hAnsi="Times New Roman"/>
          <w:color w:val="000000"/>
          <w:spacing w:val="-1"/>
          <w:szCs w:val="22"/>
          <w:lang w:val="es-CO"/>
        </w:rPr>
        <w:t>s</w:t>
      </w:r>
      <w:r w:rsidR="00C87923" w:rsidRPr="00C87923">
        <w:rPr>
          <w:rFonts w:ascii="Times New Roman" w:eastAsia="Arial" w:hAnsi="Times New Roman"/>
          <w:color w:val="000000"/>
          <w:spacing w:val="-1"/>
          <w:szCs w:val="22"/>
          <w:lang w:val="es-CO"/>
        </w:rPr>
        <w:t xml:space="preserve"> en </w:t>
      </w:r>
      <w:r w:rsidRPr="00C87923">
        <w:rPr>
          <w:rFonts w:ascii="Times New Roman" w:eastAsia="Arial" w:hAnsi="Times New Roman"/>
          <w:i/>
          <w:color w:val="FF0000"/>
          <w:spacing w:val="-1"/>
          <w:szCs w:val="22"/>
          <w:lang w:val="es-CO"/>
        </w:rPr>
        <w:t>&lt;&lt;</w:t>
      </w:r>
      <w:r w:rsidRPr="00C87923">
        <w:rPr>
          <w:rFonts w:ascii="Times New Roman" w:eastAsia="Arial" w:hAnsi="Times New Roman"/>
          <w:i/>
          <w:color w:val="FF0000"/>
          <w:szCs w:val="22"/>
          <w:lang w:val="es-CO"/>
        </w:rPr>
        <w:t>ins</w:t>
      </w:r>
      <w:r w:rsidRPr="00C87923">
        <w:rPr>
          <w:rFonts w:ascii="Times New Roman" w:eastAsia="Arial" w:hAnsi="Times New Roman"/>
          <w:i/>
          <w:color w:val="FF0000"/>
          <w:spacing w:val="1"/>
          <w:szCs w:val="22"/>
          <w:lang w:val="es-CO"/>
        </w:rPr>
        <w:t>e</w:t>
      </w:r>
      <w:r w:rsidRPr="00C87923">
        <w:rPr>
          <w:rFonts w:ascii="Times New Roman" w:eastAsia="Arial" w:hAnsi="Times New Roman"/>
          <w:i/>
          <w:color w:val="FF0000"/>
          <w:szCs w:val="22"/>
          <w:lang w:val="es-CO"/>
        </w:rPr>
        <w:t>rt</w:t>
      </w:r>
      <w:r w:rsidR="00C87923">
        <w:rPr>
          <w:rFonts w:ascii="Times New Roman" w:eastAsia="Arial" w:hAnsi="Times New Roman"/>
          <w:i/>
          <w:color w:val="FF0000"/>
          <w:szCs w:val="22"/>
          <w:lang w:val="es-CO"/>
        </w:rPr>
        <w:t>e</w:t>
      </w:r>
      <w:r w:rsidRPr="00C87923">
        <w:rPr>
          <w:rFonts w:ascii="Times New Roman" w:eastAsia="Arial" w:hAnsi="Times New Roman"/>
          <w:i/>
          <w:color w:val="FF0000"/>
          <w:szCs w:val="22"/>
          <w:lang w:val="es-CO"/>
        </w:rPr>
        <w:t xml:space="preserve"> ci</w:t>
      </w:r>
      <w:r w:rsidR="00C87923">
        <w:rPr>
          <w:rFonts w:ascii="Times New Roman" w:eastAsia="Arial" w:hAnsi="Times New Roman"/>
          <w:i/>
          <w:color w:val="FF0000"/>
          <w:szCs w:val="22"/>
          <w:lang w:val="es-CO"/>
        </w:rPr>
        <w:t>udad y economía</w:t>
      </w:r>
      <w:r w:rsidR="00C87923" w:rsidRPr="00C87923">
        <w:rPr>
          <w:rFonts w:ascii="Times New Roman" w:eastAsia="Arial" w:hAnsi="Times New Roman"/>
          <w:i/>
          <w:color w:val="FF0000"/>
          <w:spacing w:val="1"/>
          <w:szCs w:val="22"/>
          <w:lang w:val="es-CO"/>
        </w:rPr>
        <w:t xml:space="preserve"> </w:t>
      </w:r>
      <w:r w:rsidRPr="00C87923">
        <w:rPr>
          <w:rFonts w:ascii="Times New Roman" w:eastAsia="Arial" w:hAnsi="Times New Roman"/>
          <w:i/>
          <w:color w:val="FF0000"/>
          <w:spacing w:val="1"/>
          <w:szCs w:val="22"/>
          <w:lang w:val="es-CO"/>
        </w:rPr>
        <w:t>&gt;</w:t>
      </w:r>
      <w:r w:rsidRPr="00C87923">
        <w:rPr>
          <w:rFonts w:ascii="Times New Roman" w:eastAsia="Arial" w:hAnsi="Times New Roman"/>
          <w:i/>
          <w:color w:val="FF0000"/>
          <w:szCs w:val="22"/>
          <w:lang w:val="es-CO"/>
        </w:rPr>
        <w:t>&gt;</w:t>
      </w:r>
      <w:r w:rsidR="00C87923" w:rsidRPr="00C87923">
        <w:rPr>
          <w:rFonts w:ascii="Times New Roman" w:eastAsia="Arial" w:hAnsi="Times New Roman"/>
          <w:spacing w:val="-3"/>
          <w:szCs w:val="22"/>
          <w:lang w:val="es-CO"/>
        </w:rPr>
        <w:t>fueron</w:t>
      </w:r>
      <w:r w:rsidR="00C87923">
        <w:rPr>
          <w:rFonts w:ascii="Times New Roman" w:eastAsia="Arial" w:hAnsi="Times New Roman"/>
          <w:spacing w:val="-3"/>
          <w:szCs w:val="22"/>
          <w:lang w:val="es-CO"/>
        </w:rPr>
        <w:t xml:space="preserve"> visitadas y el equipo testificó un número de evaluaciones como se detalla en la sección 2.4</w:t>
      </w:r>
      <w:r w:rsidRPr="00C87923">
        <w:rPr>
          <w:rFonts w:ascii="Times New Roman" w:eastAsia="Arial" w:hAnsi="Times New Roman"/>
          <w:szCs w:val="22"/>
          <w:lang w:val="es-CO"/>
        </w:rPr>
        <w:t>.</w:t>
      </w:r>
    </w:p>
    <w:p w14:paraId="327ABED8" w14:textId="77777777" w:rsidR="00A525B3" w:rsidRPr="00C87923" w:rsidRDefault="00A525B3" w:rsidP="00CF04C9">
      <w:pPr>
        <w:spacing w:before="3"/>
        <w:ind w:left="133" w:right="-20"/>
        <w:jc w:val="left"/>
        <w:rPr>
          <w:rFonts w:ascii="Times New Roman" w:eastAsia="Arial" w:hAnsi="Times New Roman"/>
          <w:i/>
          <w:color w:val="FF0000"/>
          <w:szCs w:val="22"/>
          <w:lang w:val="es-CO"/>
        </w:rPr>
      </w:pPr>
    </w:p>
    <w:p w14:paraId="29F82788" w14:textId="4D448A62" w:rsidR="00A525B3" w:rsidRPr="00FA3127" w:rsidRDefault="00A525B3" w:rsidP="00CF04C9">
      <w:pPr>
        <w:ind w:left="133" w:right="211"/>
        <w:jc w:val="left"/>
        <w:rPr>
          <w:rFonts w:ascii="Times New Roman" w:eastAsia="Arial" w:hAnsi="Times New Roman"/>
          <w:szCs w:val="22"/>
          <w:lang w:val="es-CO"/>
        </w:rPr>
      </w:pPr>
      <w:r w:rsidRPr="00FA3127">
        <w:rPr>
          <w:rFonts w:ascii="Times New Roman" w:eastAsia="Arial" w:hAnsi="Times New Roman"/>
          <w:i/>
          <w:color w:val="FF0000"/>
          <w:spacing w:val="-1"/>
          <w:szCs w:val="22"/>
          <w:lang w:val="es-CO"/>
        </w:rPr>
        <w:t>&lt;&lt;</w:t>
      </w:r>
      <w:r w:rsidR="00FA3127" w:rsidRPr="00FA3127">
        <w:rPr>
          <w:lang w:val="es-CO"/>
        </w:rPr>
        <w:t xml:space="preserve"> </w:t>
      </w:r>
      <w:r w:rsidR="00FA3127" w:rsidRPr="00FA3127">
        <w:rPr>
          <w:rFonts w:ascii="Times New Roman" w:eastAsia="Arial" w:hAnsi="Times New Roman"/>
          <w:i/>
          <w:color w:val="FF0000"/>
          <w:spacing w:val="-1"/>
          <w:szCs w:val="22"/>
          <w:lang w:val="es-CO"/>
        </w:rPr>
        <w:t xml:space="preserve">inserte una (s) declaración (es) </w:t>
      </w:r>
      <w:r w:rsidR="00FA3127">
        <w:rPr>
          <w:rFonts w:ascii="Times New Roman" w:eastAsia="Arial" w:hAnsi="Times New Roman"/>
          <w:i/>
          <w:color w:val="FF0000"/>
          <w:spacing w:val="-1"/>
          <w:szCs w:val="22"/>
          <w:lang w:val="es-CO"/>
        </w:rPr>
        <w:t>referente a la conducta presenciada en</w:t>
      </w:r>
      <w:r w:rsidR="00FA3127" w:rsidRPr="00FA3127">
        <w:rPr>
          <w:rFonts w:ascii="Times New Roman" w:eastAsia="Arial" w:hAnsi="Times New Roman"/>
          <w:i/>
          <w:color w:val="FF0000"/>
          <w:spacing w:val="-1"/>
          <w:szCs w:val="22"/>
          <w:lang w:val="es-CO"/>
        </w:rPr>
        <w:t xml:space="preserve"> las evaluaciones, </w:t>
      </w:r>
      <w:r w:rsidR="00FA3127">
        <w:rPr>
          <w:rFonts w:ascii="Times New Roman" w:eastAsia="Arial" w:hAnsi="Times New Roman"/>
          <w:i/>
          <w:color w:val="FF0000"/>
          <w:spacing w:val="-1"/>
          <w:szCs w:val="22"/>
          <w:lang w:val="es-CO"/>
        </w:rPr>
        <w:t>E</w:t>
      </w:r>
      <w:r w:rsidR="00FA3127" w:rsidRPr="00FA3127">
        <w:rPr>
          <w:rFonts w:ascii="Times New Roman" w:eastAsia="Arial" w:hAnsi="Times New Roman"/>
          <w:i/>
          <w:color w:val="FF0000"/>
          <w:spacing w:val="-1"/>
          <w:szCs w:val="22"/>
          <w:lang w:val="es-CO"/>
        </w:rPr>
        <w:t>j. Todas las evaluaciones presenciadas fueron, sin excepción, de un estándar alto en términos de su alcance y profundidad.</w:t>
      </w:r>
      <w:r w:rsidRPr="00FA3127">
        <w:rPr>
          <w:rFonts w:ascii="Times New Roman" w:eastAsia="Arial" w:hAnsi="Times New Roman"/>
          <w:i/>
          <w:color w:val="FF0000"/>
          <w:spacing w:val="-1"/>
          <w:szCs w:val="22"/>
          <w:lang w:val="es-CO"/>
        </w:rPr>
        <w:t>&gt;&gt;</w:t>
      </w:r>
    </w:p>
    <w:p w14:paraId="301155B0" w14:textId="77777777" w:rsidR="00A525B3" w:rsidRPr="00FA3127" w:rsidRDefault="00A525B3" w:rsidP="00CF04C9">
      <w:pPr>
        <w:spacing w:before="17" w:line="260" w:lineRule="exact"/>
        <w:jc w:val="left"/>
        <w:rPr>
          <w:rFonts w:ascii="Times New Roman" w:hAnsi="Times New Roman"/>
          <w:szCs w:val="22"/>
          <w:lang w:val="es-CO"/>
        </w:rPr>
      </w:pPr>
    </w:p>
    <w:p w14:paraId="24110D24" w14:textId="68C0AE64" w:rsidR="00A525B3" w:rsidRPr="00FA3127" w:rsidRDefault="00FA3127" w:rsidP="00CF04C9">
      <w:pPr>
        <w:ind w:left="133" w:right="402"/>
        <w:jc w:val="left"/>
        <w:rPr>
          <w:rFonts w:ascii="Times New Roman" w:eastAsia="Arial" w:hAnsi="Times New Roman"/>
          <w:szCs w:val="22"/>
          <w:lang w:val="es-CO"/>
        </w:rPr>
      </w:pPr>
      <w:r w:rsidRPr="00FA3127">
        <w:rPr>
          <w:rFonts w:ascii="Times New Roman" w:eastAsia="Arial" w:hAnsi="Times New Roman"/>
          <w:spacing w:val="2"/>
          <w:szCs w:val="22"/>
          <w:lang w:val="es-CO"/>
        </w:rPr>
        <w:t xml:space="preserve">El equipo de evaluación quedó impresionado con </w:t>
      </w:r>
      <w:r w:rsidR="00A525B3" w:rsidRPr="00FA3127">
        <w:rPr>
          <w:rFonts w:ascii="Times New Roman" w:eastAsia="Arial" w:hAnsi="Times New Roman"/>
          <w:i/>
          <w:color w:val="FF0000"/>
          <w:spacing w:val="-1"/>
          <w:szCs w:val="22"/>
          <w:lang w:val="es-CO"/>
        </w:rPr>
        <w:t>&lt;&lt;</w:t>
      </w:r>
      <w:r w:rsidRPr="00FA3127">
        <w:rPr>
          <w:lang w:val="es-CO"/>
        </w:rPr>
        <w:t xml:space="preserve"> </w:t>
      </w:r>
      <w:r w:rsidRPr="00FA3127">
        <w:rPr>
          <w:rFonts w:ascii="Times New Roman" w:eastAsia="Arial" w:hAnsi="Times New Roman"/>
          <w:i/>
          <w:color w:val="FF0000"/>
          <w:szCs w:val="22"/>
          <w:lang w:val="es-CO"/>
        </w:rPr>
        <w:t>enumere aquellos elementos que son especialmente notables, por ejemplo, la experiencia del personal y / o equipos de evaluación; la calidad y la minuciosidad de las evaluaciones; Conocimiento y cumplimiento de los procedimientos.</w:t>
      </w:r>
      <w:r w:rsidR="00A525B3" w:rsidRPr="00FA3127">
        <w:rPr>
          <w:rFonts w:ascii="Times New Roman" w:eastAsia="Arial" w:hAnsi="Times New Roman"/>
          <w:i/>
          <w:color w:val="FF0000"/>
          <w:szCs w:val="22"/>
          <w:lang w:val="es-CO"/>
        </w:rPr>
        <w:t>;</w:t>
      </w:r>
      <w:r w:rsidR="00A525B3" w:rsidRPr="00FA3127">
        <w:rPr>
          <w:rFonts w:ascii="Times New Roman" w:eastAsia="Arial" w:hAnsi="Times New Roman"/>
          <w:i/>
          <w:color w:val="FF0000"/>
          <w:spacing w:val="-2"/>
          <w:szCs w:val="22"/>
          <w:lang w:val="es-CO"/>
        </w:rPr>
        <w:t xml:space="preserve"> </w:t>
      </w:r>
      <w:r w:rsidR="00A525B3" w:rsidRPr="00FA3127">
        <w:rPr>
          <w:rFonts w:ascii="Times New Roman" w:eastAsia="Arial" w:hAnsi="Times New Roman"/>
          <w:i/>
          <w:color w:val="FF0000"/>
          <w:spacing w:val="1"/>
          <w:szCs w:val="22"/>
          <w:lang w:val="es-CO"/>
        </w:rPr>
        <w:t>e</w:t>
      </w:r>
      <w:r w:rsidR="00A525B3" w:rsidRPr="00FA3127">
        <w:rPr>
          <w:rFonts w:ascii="Times New Roman" w:eastAsia="Arial" w:hAnsi="Times New Roman"/>
          <w:i/>
          <w:color w:val="FF0000"/>
          <w:szCs w:val="22"/>
          <w:lang w:val="es-CO"/>
        </w:rPr>
        <w:t>tc.</w:t>
      </w:r>
      <w:r w:rsidR="00A525B3" w:rsidRPr="00FA3127">
        <w:rPr>
          <w:rFonts w:ascii="Times New Roman" w:eastAsia="Arial" w:hAnsi="Times New Roman"/>
          <w:i/>
          <w:color w:val="FF0000"/>
          <w:spacing w:val="-1"/>
          <w:szCs w:val="22"/>
          <w:lang w:val="es-CO"/>
        </w:rPr>
        <w:t xml:space="preserve"> </w:t>
      </w:r>
      <w:r w:rsidR="00A525B3" w:rsidRPr="00FA3127">
        <w:rPr>
          <w:rFonts w:ascii="Times New Roman" w:eastAsia="Arial" w:hAnsi="Times New Roman"/>
          <w:i/>
          <w:color w:val="FF0000"/>
          <w:spacing w:val="1"/>
          <w:szCs w:val="22"/>
          <w:lang w:val="es-CO"/>
        </w:rPr>
        <w:t>e</w:t>
      </w:r>
      <w:r w:rsidR="00A525B3" w:rsidRPr="00FA3127">
        <w:rPr>
          <w:rFonts w:ascii="Times New Roman" w:eastAsia="Arial" w:hAnsi="Times New Roman"/>
          <w:i/>
          <w:color w:val="FF0000"/>
          <w:szCs w:val="22"/>
          <w:lang w:val="es-CO"/>
        </w:rPr>
        <w:t>t</w:t>
      </w:r>
      <w:r w:rsidR="00A525B3" w:rsidRPr="00FA3127">
        <w:rPr>
          <w:rFonts w:ascii="Times New Roman" w:eastAsia="Arial" w:hAnsi="Times New Roman"/>
          <w:i/>
          <w:color w:val="FF0000"/>
          <w:spacing w:val="-2"/>
          <w:szCs w:val="22"/>
          <w:lang w:val="es-CO"/>
        </w:rPr>
        <w:t>c.</w:t>
      </w:r>
      <w:r w:rsidR="00A525B3" w:rsidRPr="00FA3127">
        <w:rPr>
          <w:rFonts w:ascii="Times New Roman" w:eastAsia="Arial" w:hAnsi="Times New Roman"/>
          <w:i/>
          <w:color w:val="FF0000"/>
          <w:spacing w:val="-1"/>
          <w:szCs w:val="22"/>
          <w:lang w:val="es-CO"/>
        </w:rPr>
        <w:t>&gt;</w:t>
      </w:r>
      <w:r w:rsidR="00A525B3" w:rsidRPr="00FA3127">
        <w:rPr>
          <w:rFonts w:ascii="Times New Roman" w:eastAsia="Arial" w:hAnsi="Times New Roman"/>
          <w:i/>
          <w:color w:val="FF0000"/>
          <w:szCs w:val="22"/>
          <w:lang w:val="es-CO"/>
        </w:rPr>
        <w:t>&gt;</w:t>
      </w:r>
    </w:p>
    <w:p w14:paraId="3D31ED81" w14:textId="77777777" w:rsidR="00A525B3" w:rsidRPr="00FA3127" w:rsidRDefault="00A525B3" w:rsidP="00CF04C9">
      <w:pPr>
        <w:spacing w:before="16" w:line="260" w:lineRule="exact"/>
        <w:jc w:val="left"/>
        <w:rPr>
          <w:rFonts w:ascii="Times New Roman" w:hAnsi="Times New Roman"/>
          <w:sz w:val="24"/>
          <w:szCs w:val="24"/>
          <w:lang w:val="es-CO"/>
        </w:rPr>
      </w:pPr>
    </w:p>
    <w:p w14:paraId="3F713605" w14:textId="39672AD7" w:rsidR="00A525B3" w:rsidRPr="00FA3127" w:rsidRDefault="00A525B3" w:rsidP="00CF04C9">
      <w:pPr>
        <w:ind w:left="133" w:right="344"/>
        <w:jc w:val="left"/>
        <w:rPr>
          <w:rFonts w:ascii="Times New Roman" w:eastAsia="Arial" w:hAnsi="Times New Roman"/>
          <w:i/>
          <w:color w:val="FF0000"/>
          <w:szCs w:val="22"/>
          <w:lang w:val="es-CO"/>
        </w:rPr>
      </w:pPr>
      <w:r w:rsidRPr="00FA3127">
        <w:rPr>
          <w:rFonts w:ascii="Times New Roman" w:eastAsia="Arial" w:hAnsi="Times New Roman"/>
          <w:i/>
          <w:color w:val="FF0000"/>
          <w:spacing w:val="-1"/>
          <w:szCs w:val="22"/>
          <w:lang w:val="es-CO"/>
        </w:rPr>
        <w:t>&lt;&lt;</w:t>
      </w:r>
      <w:r w:rsidR="00FA3127" w:rsidRPr="00FA3127">
        <w:rPr>
          <w:lang w:val="es-CO"/>
        </w:rPr>
        <w:t xml:space="preserve"> </w:t>
      </w:r>
      <w:r w:rsidR="00FA3127" w:rsidRPr="00FA3127">
        <w:rPr>
          <w:rFonts w:ascii="Times New Roman" w:eastAsia="Arial" w:hAnsi="Times New Roman"/>
          <w:i/>
          <w:color w:val="FF0000"/>
          <w:szCs w:val="22"/>
          <w:lang w:val="es-CO"/>
        </w:rPr>
        <w:t>insertar un breve resumen de los hallazgos en relación con las no conformidades</w:t>
      </w:r>
      <w:r w:rsidR="0012055E">
        <w:rPr>
          <w:rFonts w:ascii="Times New Roman" w:eastAsia="Arial" w:hAnsi="Times New Roman"/>
          <w:i/>
          <w:color w:val="FF0000"/>
          <w:szCs w:val="22"/>
          <w:lang w:val="es-CO"/>
        </w:rPr>
        <w:t xml:space="preserve"> </w:t>
      </w:r>
      <w:r w:rsidR="00FA3127" w:rsidRPr="00FA3127">
        <w:rPr>
          <w:rFonts w:ascii="Times New Roman" w:eastAsia="Arial" w:hAnsi="Times New Roman"/>
          <w:i/>
          <w:color w:val="FF0000"/>
          <w:szCs w:val="22"/>
          <w:lang w:val="es-CO"/>
        </w:rPr>
        <w:t>y comentarios, según corresponda</w:t>
      </w:r>
      <w:r w:rsidRPr="00FA3127">
        <w:rPr>
          <w:rFonts w:ascii="Times New Roman" w:eastAsia="Arial" w:hAnsi="Times New Roman"/>
          <w:i/>
          <w:color w:val="FF0000"/>
          <w:spacing w:val="1"/>
          <w:szCs w:val="22"/>
          <w:lang w:val="es-CO"/>
        </w:rPr>
        <w:t xml:space="preserve"> </w:t>
      </w:r>
      <w:r w:rsidR="00FA3127">
        <w:rPr>
          <w:rFonts w:ascii="Times New Roman" w:eastAsia="Arial" w:hAnsi="Times New Roman"/>
          <w:i/>
          <w:color w:val="FF0000"/>
          <w:spacing w:val="1"/>
          <w:szCs w:val="22"/>
          <w:lang w:val="es-CO"/>
        </w:rPr>
        <w:t>Ej.</w:t>
      </w:r>
      <w:r w:rsidRPr="00FA3127">
        <w:rPr>
          <w:rFonts w:ascii="Times New Roman" w:eastAsia="Arial" w:hAnsi="Times New Roman"/>
          <w:i/>
          <w:color w:val="FF0000"/>
          <w:szCs w:val="22"/>
          <w:lang w:val="es-CO"/>
        </w:rPr>
        <w:t>&gt;&gt;</w:t>
      </w:r>
    </w:p>
    <w:p w14:paraId="75323495" w14:textId="77777777" w:rsidR="00A525B3" w:rsidRPr="00FA3127" w:rsidRDefault="00A525B3" w:rsidP="00CF04C9">
      <w:pPr>
        <w:ind w:left="133" w:right="344"/>
        <w:jc w:val="left"/>
        <w:rPr>
          <w:rFonts w:ascii="Times New Roman" w:eastAsia="Arial" w:hAnsi="Times New Roman"/>
          <w:szCs w:val="22"/>
          <w:lang w:val="es-CO"/>
        </w:rPr>
      </w:pPr>
    </w:p>
    <w:p w14:paraId="126A5257" w14:textId="31960927" w:rsidR="00A525B3" w:rsidRPr="008102C0" w:rsidRDefault="00A525B3" w:rsidP="00CF04C9">
      <w:pPr>
        <w:ind w:left="133" w:right="134"/>
        <w:jc w:val="left"/>
        <w:rPr>
          <w:rFonts w:ascii="Times New Roman" w:eastAsia="Arial" w:hAnsi="Times New Roman"/>
          <w:szCs w:val="22"/>
          <w:lang w:val="es-CO"/>
        </w:rPr>
      </w:pPr>
      <w:r w:rsidRPr="00FA3127">
        <w:rPr>
          <w:rFonts w:ascii="Times New Roman" w:eastAsia="Arial" w:hAnsi="Times New Roman"/>
          <w:i/>
          <w:color w:val="FF0000"/>
          <w:spacing w:val="-1"/>
          <w:szCs w:val="22"/>
          <w:lang w:val="es-CO"/>
        </w:rPr>
        <w:t>&lt;&lt;</w:t>
      </w:r>
      <w:r w:rsidR="00FA3127" w:rsidRPr="00FA3127">
        <w:rPr>
          <w:rFonts w:ascii="Times New Roman" w:eastAsia="Arial" w:hAnsi="Times New Roman"/>
          <w:i/>
          <w:color w:val="FF0000"/>
          <w:spacing w:val="1"/>
          <w:szCs w:val="22"/>
          <w:lang w:val="es-CO"/>
        </w:rPr>
        <w:t>número</w:t>
      </w:r>
      <w:r w:rsidRPr="00FA3127">
        <w:rPr>
          <w:rFonts w:ascii="Times New Roman" w:eastAsia="Arial" w:hAnsi="Times New Roman"/>
          <w:i/>
          <w:color w:val="FF0000"/>
          <w:szCs w:val="22"/>
          <w:lang w:val="es-CO"/>
        </w:rPr>
        <w:t>&gt;&gt;</w:t>
      </w:r>
      <w:r w:rsidR="00FA3127" w:rsidRPr="00FA3127">
        <w:rPr>
          <w:rFonts w:ascii="Times New Roman" w:eastAsia="Arial" w:hAnsi="Times New Roman"/>
          <w:color w:val="000000"/>
          <w:spacing w:val="1"/>
          <w:szCs w:val="22"/>
          <w:lang w:val="es-CO"/>
        </w:rPr>
        <w:t xml:space="preserve"> </w:t>
      </w:r>
      <w:r w:rsidR="00FA3127">
        <w:rPr>
          <w:rFonts w:ascii="Times New Roman" w:eastAsia="Arial" w:hAnsi="Times New Roman"/>
          <w:color w:val="000000"/>
          <w:spacing w:val="1"/>
          <w:szCs w:val="22"/>
          <w:lang w:val="es-CO"/>
        </w:rPr>
        <w:t xml:space="preserve">no </w:t>
      </w:r>
      <w:r w:rsidR="00FA3127" w:rsidRPr="00FA3127">
        <w:rPr>
          <w:rFonts w:ascii="Times New Roman" w:eastAsia="Arial" w:hAnsi="Times New Roman"/>
          <w:color w:val="000000"/>
          <w:spacing w:val="1"/>
          <w:szCs w:val="22"/>
          <w:lang w:val="es-CO"/>
        </w:rPr>
        <w:t>conformidades</w:t>
      </w:r>
      <w:r w:rsidRPr="00FA3127">
        <w:rPr>
          <w:rFonts w:ascii="Times New Roman" w:eastAsia="Arial" w:hAnsi="Times New Roman"/>
          <w:color w:val="000000"/>
          <w:spacing w:val="1"/>
          <w:szCs w:val="22"/>
          <w:lang w:val="es-CO"/>
        </w:rPr>
        <w:t xml:space="preserve"> </w:t>
      </w:r>
      <w:r w:rsidR="00FA3127">
        <w:rPr>
          <w:rFonts w:ascii="Times New Roman" w:eastAsia="Arial" w:hAnsi="Times New Roman"/>
          <w:color w:val="000000"/>
          <w:spacing w:val="-2"/>
          <w:szCs w:val="22"/>
          <w:lang w:val="es-CO"/>
        </w:rPr>
        <w:t>y</w:t>
      </w:r>
      <w:r w:rsidRPr="00FA3127">
        <w:rPr>
          <w:rFonts w:ascii="Times New Roman" w:eastAsia="Arial" w:hAnsi="Times New Roman"/>
          <w:color w:val="000000"/>
          <w:spacing w:val="2"/>
          <w:szCs w:val="22"/>
          <w:lang w:val="es-CO"/>
        </w:rPr>
        <w:t xml:space="preserve"> </w:t>
      </w:r>
      <w:r w:rsidRPr="00FA3127">
        <w:rPr>
          <w:rFonts w:ascii="Times New Roman" w:eastAsia="Arial" w:hAnsi="Times New Roman"/>
          <w:i/>
          <w:color w:val="FF0000"/>
          <w:spacing w:val="-1"/>
          <w:szCs w:val="22"/>
          <w:lang w:val="es-CO"/>
        </w:rPr>
        <w:t>&lt;&lt;</w:t>
      </w:r>
      <w:r w:rsidR="00FA3127" w:rsidRPr="00FA3127">
        <w:rPr>
          <w:rFonts w:ascii="Times New Roman" w:eastAsia="Arial" w:hAnsi="Times New Roman"/>
          <w:i/>
          <w:color w:val="FF0000"/>
          <w:spacing w:val="1"/>
          <w:szCs w:val="22"/>
          <w:lang w:val="es-CO"/>
        </w:rPr>
        <w:t>número</w:t>
      </w:r>
      <w:r w:rsidRPr="00FA3127">
        <w:rPr>
          <w:rFonts w:ascii="Times New Roman" w:eastAsia="Arial" w:hAnsi="Times New Roman"/>
          <w:i/>
          <w:color w:val="FF0000"/>
          <w:spacing w:val="-2"/>
          <w:szCs w:val="22"/>
          <w:lang w:val="es-CO"/>
        </w:rPr>
        <w:t>&gt;</w:t>
      </w:r>
      <w:r w:rsidRPr="00FA3127">
        <w:rPr>
          <w:rFonts w:ascii="Times New Roman" w:eastAsia="Arial" w:hAnsi="Times New Roman"/>
          <w:i/>
          <w:color w:val="FF0000"/>
          <w:szCs w:val="22"/>
          <w:lang w:val="es-CO"/>
        </w:rPr>
        <w:t xml:space="preserve">&gt; </w:t>
      </w:r>
      <w:r w:rsidRPr="00FA3127">
        <w:rPr>
          <w:rFonts w:ascii="Times New Roman" w:eastAsia="Arial" w:hAnsi="Times New Roman"/>
          <w:color w:val="000000"/>
          <w:szCs w:val="22"/>
          <w:lang w:val="es-CO"/>
        </w:rPr>
        <w:t>c</w:t>
      </w:r>
      <w:r w:rsidR="00FA3127">
        <w:rPr>
          <w:rFonts w:ascii="Times New Roman" w:eastAsia="Arial" w:hAnsi="Times New Roman"/>
          <w:color w:val="000000"/>
          <w:szCs w:val="22"/>
          <w:lang w:val="es-CO"/>
        </w:rPr>
        <w:t>omentarios surgieron por parte del equipo evaluador</w:t>
      </w:r>
      <w:r w:rsidRPr="00FA3127">
        <w:rPr>
          <w:rFonts w:ascii="Times New Roman" w:eastAsia="Arial" w:hAnsi="Times New Roman"/>
          <w:color w:val="000000"/>
          <w:szCs w:val="22"/>
          <w:lang w:val="es-CO"/>
        </w:rPr>
        <w:t>.</w:t>
      </w:r>
      <w:r w:rsidRPr="00FA3127">
        <w:rPr>
          <w:rFonts w:ascii="Times New Roman" w:eastAsia="Arial" w:hAnsi="Times New Roman"/>
          <w:color w:val="000000"/>
          <w:spacing w:val="1"/>
          <w:szCs w:val="22"/>
          <w:lang w:val="es-CO"/>
        </w:rPr>
        <w:t xml:space="preserve"> </w:t>
      </w:r>
      <w:r w:rsidR="00FA3127" w:rsidRPr="00FA3127">
        <w:rPr>
          <w:rFonts w:ascii="Times New Roman" w:eastAsia="Arial" w:hAnsi="Times New Roman"/>
          <w:color w:val="000000"/>
          <w:szCs w:val="22"/>
          <w:lang w:val="es-CO"/>
        </w:rPr>
        <w:t>La(s)</w:t>
      </w:r>
      <w:r w:rsidRPr="00FA3127">
        <w:rPr>
          <w:rFonts w:ascii="Times New Roman" w:eastAsia="Arial" w:hAnsi="Times New Roman"/>
          <w:color w:val="000000"/>
          <w:spacing w:val="6"/>
          <w:szCs w:val="22"/>
          <w:lang w:val="es-CO"/>
        </w:rPr>
        <w:t xml:space="preserve"> </w:t>
      </w:r>
      <w:r w:rsidRPr="00FA3127">
        <w:rPr>
          <w:rFonts w:ascii="Times New Roman" w:eastAsia="Arial" w:hAnsi="Times New Roman"/>
          <w:i/>
          <w:color w:val="FF0000"/>
          <w:spacing w:val="-1"/>
          <w:szCs w:val="22"/>
          <w:lang w:val="es-CO"/>
        </w:rPr>
        <w:t>&lt;&lt;</w:t>
      </w:r>
      <w:r w:rsidR="00FA3127" w:rsidRPr="00FA3127">
        <w:rPr>
          <w:rFonts w:ascii="Times New Roman" w:eastAsia="Arial" w:hAnsi="Times New Roman"/>
          <w:i/>
          <w:color w:val="FF0000"/>
          <w:spacing w:val="1"/>
          <w:szCs w:val="22"/>
          <w:lang w:val="es-CO"/>
        </w:rPr>
        <w:t>número</w:t>
      </w:r>
      <w:r w:rsidRPr="00FA3127">
        <w:rPr>
          <w:rFonts w:ascii="Times New Roman" w:eastAsia="Arial" w:hAnsi="Times New Roman"/>
          <w:i/>
          <w:color w:val="FF0000"/>
          <w:spacing w:val="-2"/>
          <w:szCs w:val="22"/>
          <w:lang w:val="es-CO"/>
        </w:rPr>
        <w:t>&gt;</w:t>
      </w:r>
      <w:r w:rsidRPr="00FA3127">
        <w:rPr>
          <w:rFonts w:ascii="Times New Roman" w:eastAsia="Arial" w:hAnsi="Times New Roman"/>
          <w:i/>
          <w:color w:val="FF0000"/>
          <w:szCs w:val="22"/>
          <w:lang w:val="es-CO"/>
        </w:rPr>
        <w:t xml:space="preserve">&gt; </w:t>
      </w:r>
      <w:r w:rsidRPr="00FA3127">
        <w:rPr>
          <w:rFonts w:ascii="Times New Roman" w:eastAsia="Arial" w:hAnsi="Times New Roman"/>
          <w:color w:val="000000"/>
          <w:spacing w:val="1"/>
          <w:szCs w:val="22"/>
          <w:lang w:val="es-CO"/>
        </w:rPr>
        <w:t>n</w:t>
      </w:r>
      <w:r w:rsidR="00FA3127" w:rsidRPr="00FA3127">
        <w:rPr>
          <w:rFonts w:ascii="Times New Roman" w:eastAsia="Arial" w:hAnsi="Times New Roman"/>
          <w:color w:val="000000"/>
          <w:spacing w:val="1"/>
          <w:szCs w:val="22"/>
          <w:lang w:val="es-CO"/>
        </w:rPr>
        <w:t xml:space="preserve">o conformidad (es) están relacionadas con </w:t>
      </w:r>
      <w:r w:rsidRPr="00FA3127">
        <w:rPr>
          <w:rFonts w:ascii="Times New Roman" w:eastAsia="Arial" w:hAnsi="Times New Roman"/>
          <w:i/>
          <w:color w:val="FF0000"/>
          <w:spacing w:val="-3"/>
          <w:szCs w:val="22"/>
          <w:lang w:val="es-CO"/>
        </w:rPr>
        <w:t>&lt;</w:t>
      </w:r>
      <w:r w:rsidRPr="00FA3127">
        <w:rPr>
          <w:rFonts w:ascii="Times New Roman" w:eastAsia="Arial" w:hAnsi="Times New Roman"/>
          <w:i/>
          <w:color w:val="FF0000"/>
          <w:spacing w:val="-1"/>
          <w:szCs w:val="22"/>
          <w:lang w:val="es-CO"/>
        </w:rPr>
        <w:t>&lt;</w:t>
      </w:r>
      <w:r w:rsidR="00FA3127" w:rsidRPr="00FA3127">
        <w:rPr>
          <w:lang w:val="es-CO"/>
        </w:rPr>
        <w:t xml:space="preserve"> </w:t>
      </w:r>
      <w:r w:rsidR="00FA3127" w:rsidRPr="00FA3127">
        <w:rPr>
          <w:rFonts w:ascii="Times New Roman" w:eastAsia="Arial" w:hAnsi="Times New Roman"/>
          <w:i/>
          <w:color w:val="FF0000"/>
          <w:spacing w:val="1"/>
          <w:szCs w:val="22"/>
          <w:lang w:val="es-CO"/>
        </w:rPr>
        <w:t xml:space="preserve">breve declaración sobre el área de </w:t>
      </w:r>
      <w:r w:rsidR="00FA3127">
        <w:rPr>
          <w:rFonts w:ascii="Times New Roman" w:eastAsia="Arial" w:hAnsi="Times New Roman"/>
          <w:i/>
          <w:color w:val="FF0000"/>
          <w:spacing w:val="1"/>
          <w:szCs w:val="22"/>
          <w:lang w:val="es-CO"/>
        </w:rPr>
        <w:t xml:space="preserve">la </w:t>
      </w:r>
      <w:r w:rsidR="00FA3127" w:rsidRPr="00FA3127">
        <w:rPr>
          <w:rFonts w:ascii="Times New Roman" w:eastAsia="Arial" w:hAnsi="Times New Roman"/>
          <w:i/>
          <w:color w:val="FF0000"/>
          <w:spacing w:val="1"/>
          <w:szCs w:val="22"/>
          <w:lang w:val="es-CO"/>
        </w:rPr>
        <w:t>ISO / IEC 17011 relacionada con, por ejemplo, Monitorización del evaluador, análisis de</w:t>
      </w:r>
      <w:r w:rsidR="00FA3127">
        <w:rPr>
          <w:rFonts w:ascii="Times New Roman" w:eastAsia="Arial" w:hAnsi="Times New Roman"/>
          <w:i/>
          <w:color w:val="FF0000"/>
          <w:spacing w:val="1"/>
          <w:szCs w:val="22"/>
          <w:lang w:val="es-CO"/>
        </w:rPr>
        <w:t>l organismo relacionado</w:t>
      </w:r>
      <w:r w:rsidRPr="00FA3127">
        <w:rPr>
          <w:rFonts w:ascii="Times New Roman" w:eastAsia="Arial" w:hAnsi="Times New Roman"/>
          <w:i/>
          <w:color w:val="FF0000"/>
          <w:szCs w:val="22"/>
          <w:lang w:val="es-CO"/>
        </w:rPr>
        <w:t>,</w:t>
      </w:r>
      <w:r w:rsidRPr="00FA3127">
        <w:rPr>
          <w:rFonts w:ascii="Times New Roman" w:eastAsia="Arial" w:hAnsi="Times New Roman"/>
          <w:i/>
          <w:color w:val="FF0000"/>
          <w:spacing w:val="-1"/>
          <w:szCs w:val="22"/>
          <w:lang w:val="es-CO"/>
        </w:rPr>
        <w:t xml:space="preserve"> </w:t>
      </w:r>
      <w:r w:rsidRPr="00FA3127">
        <w:rPr>
          <w:rFonts w:ascii="Times New Roman" w:eastAsia="Arial" w:hAnsi="Times New Roman"/>
          <w:i/>
          <w:color w:val="FF0000"/>
          <w:spacing w:val="1"/>
          <w:szCs w:val="22"/>
          <w:lang w:val="es-CO"/>
        </w:rPr>
        <w:t>e</w:t>
      </w:r>
      <w:r w:rsidRPr="00FA3127">
        <w:rPr>
          <w:rFonts w:ascii="Times New Roman" w:eastAsia="Arial" w:hAnsi="Times New Roman"/>
          <w:i/>
          <w:color w:val="FF0000"/>
          <w:szCs w:val="22"/>
          <w:lang w:val="es-CO"/>
        </w:rPr>
        <w:t>tc</w:t>
      </w:r>
      <w:r w:rsidRPr="00FA3127">
        <w:rPr>
          <w:rFonts w:ascii="Times New Roman" w:eastAsia="Arial" w:hAnsi="Times New Roman"/>
          <w:color w:val="000000"/>
          <w:szCs w:val="22"/>
          <w:lang w:val="es-CO"/>
        </w:rPr>
        <w:t>.</w:t>
      </w:r>
      <w:r w:rsidRPr="00FA3127">
        <w:rPr>
          <w:rFonts w:ascii="Times New Roman" w:eastAsia="Arial" w:hAnsi="Times New Roman"/>
          <w:color w:val="000000"/>
          <w:spacing w:val="1"/>
          <w:szCs w:val="22"/>
          <w:lang w:val="es-CO"/>
        </w:rPr>
        <w:t xml:space="preserve"> </w:t>
      </w:r>
      <w:r w:rsidR="008102C0" w:rsidRPr="008102C0">
        <w:rPr>
          <w:rFonts w:ascii="Times New Roman" w:eastAsia="Arial" w:hAnsi="Times New Roman"/>
          <w:color w:val="000000"/>
          <w:szCs w:val="22"/>
          <w:lang w:val="es-CO"/>
        </w:rPr>
        <w:t xml:space="preserve">Los detalles completos de todas las no conformidades, y comentarios se encuentran en el Anexo </w:t>
      </w:r>
      <w:r w:rsidR="002876C7">
        <w:rPr>
          <w:rFonts w:ascii="Times New Roman" w:eastAsia="Arial" w:hAnsi="Times New Roman"/>
          <w:color w:val="000000"/>
          <w:szCs w:val="22"/>
          <w:lang w:val="es-CO"/>
        </w:rPr>
        <w:t>I</w:t>
      </w:r>
      <w:r w:rsidR="008102C0" w:rsidRPr="008102C0">
        <w:rPr>
          <w:rFonts w:ascii="Times New Roman" w:eastAsia="Arial" w:hAnsi="Times New Roman"/>
          <w:color w:val="000000"/>
          <w:szCs w:val="22"/>
          <w:lang w:val="es-CO"/>
        </w:rPr>
        <w:t xml:space="preserve"> de este informe.</w:t>
      </w:r>
    </w:p>
    <w:p w14:paraId="13E59971" w14:textId="77777777" w:rsidR="00A525B3" w:rsidRPr="008102C0" w:rsidRDefault="00A525B3" w:rsidP="00CF04C9">
      <w:pPr>
        <w:spacing w:before="13" w:line="260" w:lineRule="exact"/>
        <w:jc w:val="left"/>
        <w:rPr>
          <w:rFonts w:ascii="Times New Roman" w:hAnsi="Times New Roman"/>
          <w:szCs w:val="22"/>
          <w:lang w:val="es-CO"/>
        </w:rPr>
      </w:pPr>
    </w:p>
    <w:p w14:paraId="6A3C429D" w14:textId="54424088" w:rsidR="00A525B3" w:rsidRPr="008102C0" w:rsidRDefault="00A525B3" w:rsidP="00CF04C9">
      <w:pPr>
        <w:ind w:left="133" w:right="235"/>
        <w:jc w:val="left"/>
        <w:rPr>
          <w:rFonts w:ascii="Times New Roman" w:eastAsia="Arial" w:hAnsi="Times New Roman"/>
          <w:color w:val="000000"/>
          <w:szCs w:val="22"/>
          <w:lang w:val="es-CO"/>
        </w:rPr>
      </w:pPr>
      <w:r w:rsidRPr="008102C0">
        <w:rPr>
          <w:rFonts w:ascii="Times New Roman" w:eastAsia="Arial" w:hAnsi="Times New Roman"/>
          <w:i/>
          <w:color w:val="FF0000"/>
          <w:spacing w:val="-1"/>
          <w:szCs w:val="22"/>
          <w:lang w:val="es-CO"/>
        </w:rPr>
        <w:t>&lt;&lt;</w:t>
      </w:r>
      <w:r w:rsidR="008102C0" w:rsidRPr="008102C0">
        <w:rPr>
          <w:rFonts w:ascii="Times New Roman" w:eastAsia="Arial" w:hAnsi="Times New Roman"/>
          <w:i/>
          <w:color w:val="FF0000"/>
          <w:spacing w:val="1"/>
          <w:szCs w:val="22"/>
          <w:lang w:val="es-CO"/>
        </w:rPr>
        <w:t xml:space="preserve"> Cuando sea relevante </w:t>
      </w:r>
      <w:r w:rsidRPr="008102C0">
        <w:rPr>
          <w:rFonts w:ascii="Times New Roman" w:eastAsia="Arial" w:hAnsi="Times New Roman"/>
          <w:i/>
          <w:color w:val="FF0000"/>
          <w:szCs w:val="22"/>
          <w:lang w:val="es-CO"/>
        </w:rPr>
        <w:t>&gt;&gt;</w:t>
      </w:r>
      <w:r w:rsidRPr="008102C0">
        <w:rPr>
          <w:rFonts w:ascii="Times New Roman" w:eastAsia="Arial" w:hAnsi="Times New Roman"/>
          <w:i/>
          <w:color w:val="FF0000"/>
          <w:spacing w:val="-1"/>
          <w:szCs w:val="22"/>
          <w:lang w:val="es-CO"/>
        </w:rPr>
        <w:t xml:space="preserve"> </w:t>
      </w:r>
      <w:r w:rsidRPr="008102C0">
        <w:rPr>
          <w:rFonts w:ascii="Times New Roman" w:eastAsia="Arial" w:hAnsi="Times New Roman"/>
          <w:i/>
          <w:color w:val="FF0000"/>
          <w:szCs w:val="22"/>
          <w:lang w:val="es-CO"/>
        </w:rPr>
        <w:t>&lt;</w:t>
      </w:r>
      <w:r w:rsidRPr="008102C0">
        <w:rPr>
          <w:rFonts w:ascii="Times New Roman" w:eastAsia="Arial" w:hAnsi="Times New Roman"/>
          <w:i/>
          <w:color w:val="FF0000"/>
          <w:spacing w:val="-1"/>
          <w:szCs w:val="22"/>
          <w:lang w:val="es-CO"/>
        </w:rPr>
        <w:t>&lt;</w:t>
      </w:r>
      <w:r w:rsidR="00477E55" w:rsidRPr="008102C0">
        <w:rPr>
          <w:rFonts w:ascii="Times New Roman" w:eastAsia="Arial" w:hAnsi="Times New Roman"/>
          <w:i/>
          <w:color w:val="FF0000"/>
          <w:szCs w:val="22"/>
          <w:lang w:val="es-CO"/>
        </w:rPr>
        <w:t>insertar siglas del OA</w:t>
      </w:r>
      <w:r w:rsidRPr="008102C0">
        <w:rPr>
          <w:rFonts w:ascii="Times New Roman" w:eastAsia="Arial" w:hAnsi="Times New Roman"/>
          <w:i/>
          <w:color w:val="FF0000"/>
          <w:spacing w:val="-1"/>
          <w:szCs w:val="22"/>
          <w:lang w:val="es-CO"/>
        </w:rPr>
        <w:t>&gt;</w:t>
      </w:r>
      <w:r w:rsidRPr="008102C0">
        <w:rPr>
          <w:rFonts w:ascii="Times New Roman" w:eastAsia="Arial" w:hAnsi="Times New Roman"/>
          <w:i/>
          <w:color w:val="FF0000"/>
          <w:szCs w:val="22"/>
          <w:lang w:val="es-CO"/>
        </w:rPr>
        <w:t xml:space="preserve">&gt; </w:t>
      </w:r>
      <w:r w:rsidR="008102C0" w:rsidRPr="008102C0">
        <w:rPr>
          <w:rFonts w:ascii="Times New Roman" w:eastAsia="Arial" w:hAnsi="Times New Roman"/>
          <w:color w:val="000000"/>
          <w:szCs w:val="22"/>
          <w:lang w:val="es-CO"/>
        </w:rPr>
        <w:t xml:space="preserve">se requiere </w:t>
      </w:r>
      <w:r w:rsidR="008102C0">
        <w:rPr>
          <w:rFonts w:ascii="Times New Roman" w:eastAsia="Arial" w:hAnsi="Times New Roman"/>
          <w:color w:val="000000"/>
          <w:szCs w:val="22"/>
          <w:lang w:val="es-CO"/>
        </w:rPr>
        <w:t>proveer</w:t>
      </w:r>
      <w:r w:rsidR="008102C0" w:rsidRPr="008102C0">
        <w:rPr>
          <w:rFonts w:ascii="Times New Roman" w:eastAsia="Arial" w:hAnsi="Times New Roman"/>
          <w:color w:val="000000"/>
          <w:szCs w:val="22"/>
          <w:lang w:val="es-CO"/>
        </w:rPr>
        <w:t xml:space="preserve"> un</w:t>
      </w:r>
      <w:r w:rsidR="008102C0">
        <w:rPr>
          <w:rFonts w:ascii="Times New Roman" w:eastAsia="Arial" w:hAnsi="Times New Roman"/>
          <w:color w:val="000000"/>
          <w:szCs w:val="22"/>
          <w:lang w:val="es-CO"/>
        </w:rPr>
        <w:t xml:space="preserve"> Informe de Acción Correctiva </w:t>
      </w:r>
      <w:r w:rsidR="002368C8">
        <w:rPr>
          <w:rFonts w:ascii="Times New Roman" w:eastAsia="Arial" w:hAnsi="Times New Roman"/>
          <w:color w:val="000000"/>
          <w:szCs w:val="22"/>
          <w:lang w:val="es-CO"/>
        </w:rPr>
        <w:t>y</w:t>
      </w:r>
      <w:r w:rsidR="008102C0">
        <w:rPr>
          <w:rFonts w:ascii="Times New Roman" w:eastAsia="Arial" w:hAnsi="Times New Roman"/>
          <w:color w:val="000000"/>
          <w:szCs w:val="22"/>
          <w:lang w:val="es-CO"/>
        </w:rPr>
        <w:t xml:space="preserve"> </w:t>
      </w:r>
      <w:r w:rsidR="008102C0" w:rsidRPr="008102C0">
        <w:rPr>
          <w:rFonts w:ascii="Times New Roman" w:eastAsia="Arial" w:hAnsi="Times New Roman"/>
          <w:color w:val="000000"/>
          <w:szCs w:val="22"/>
          <w:lang w:val="es-CO"/>
        </w:rPr>
        <w:t>Respuesta al Líder del Equipo</w:t>
      </w:r>
      <w:r w:rsidRPr="008102C0">
        <w:rPr>
          <w:rFonts w:ascii="Times New Roman" w:eastAsia="Arial" w:hAnsi="Times New Roman"/>
          <w:color w:val="000000"/>
          <w:szCs w:val="22"/>
          <w:lang w:val="es-CO"/>
        </w:rPr>
        <w:t xml:space="preserve"> </w:t>
      </w:r>
      <w:r w:rsidRPr="008102C0">
        <w:rPr>
          <w:rFonts w:ascii="Times New Roman" w:eastAsia="Arial" w:hAnsi="Times New Roman"/>
          <w:color w:val="000000"/>
          <w:spacing w:val="-1"/>
          <w:szCs w:val="22"/>
          <w:lang w:val="es-CO"/>
        </w:rPr>
        <w:t>(</w:t>
      </w:r>
      <w:r w:rsidR="008102C0">
        <w:rPr>
          <w:rFonts w:ascii="Times New Roman" w:eastAsia="Arial" w:hAnsi="Times New Roman"/>
          <w:color w:val="000000"/>
          <w:spacing w:val="-1"/>
          <w:szCs w:val="22"/>
          <w:lang w:val="es-CO"/>
        </w:rPr>
        <w:t>dentro de</w:t>
      </w:r>
      <w:r w:rsidRPr="008102C0">
        <w:rPr>
          <w:rFonts w:ascii="Times New Roman" w:eastAsia="Arial" w:hAnsi="Times New Roman"/>
          <w:color w:val="000000"/>
          <w:spacing w:val="6"/>
          <w:szCs w:val="22"/>
          <w:lang w:val="es-CO"/>
        </w:rPr>
        <w:t xml:space="preserve"> </w:t>
      </w:r>
      <w:r w:rsidRPr="008102C0">
        <w:rPr>
          <w:rFonts w:ascii="Times New Roman" w:eastAsia="Arial" w:hAnsi="Times New Roman"/>
          <w:i/>
          <w:color w:val="FF0000"/>
          <w:spacing w:val="-1"/>
          <w:szCs w:val="22"/>
          <w:lang w:val="es-CO"/>
        </w:rPr>
        <w:t>&lt;&lt;</w:t>
      </w:r>
      <w:r w:rsidR="008102C0" w:rsidRPr="008102C0">
        <w:rPr>
          <w:rFonts w:ascii="Times New Roman" w:eastAsia="Arial" w:hAnsi="Times New Roman"/>
          <w:i/>
          <w:color w:val="FF0000"/>
          <w:szCs w:val="22"/>
          <w:lang w:val="es-CO"/>
        </w:rPr>
        <w:t xml:space="preserve">1 mes para reevaluaciones; dentro de 3 meses para evaluaciones iniciales </w:t>
      </w:r>
      <w:r w:rsidRPr="008102C0">
        <w:rPr>
          <w:rFonts w:ascii="Times New Roman" w:eastAsia="Arial" w:hAnsi="Times New Roman"/>
          <w:i/>
          <w:color w:val="FF0000"/>
          <w:spacing w:val="-1"/>
          <w:szCs w:val="22"/>
          <w:lang w:val="es-CO"/>
        </w:rPr>
        <w:t>&gt;</w:t>
      </w:r>
      <w:r w:rsidRPr="008102C0">
        <w:rPr>
          <w:rFonts w:ascii="Times New Roman" w:eastAsia="Arial" w:hAnsi="Times New Roman"/>
          <w:i/>
          <w:color w:val="FF0000"/>
          <w:szCs w:val="22"/>
          <w:lang w:val="es-CO"/>
        </w:rPr>
        <w:t>&gt;</w:t>
      </w:r>
      <w:r w:rsidRPr="008102C0">
        <w:rPr>
          <w:rFonts w:ascii="Times New Roman" w:eastAsia="Arial" w:hAnsi="Times New Roman"/>
          <w:i/>
          <w:color w:val="FF0000"/>
          <w:spacing w:val="1"/>
          <w:szCs w:val="22"/>
          <w:lang w:val="es-CO"/>
        </w:rPr>
        <w:t xml:space="preserve"> </w:t>
      </w:r>
      <w:r w:rsidR="008102C0" w:rsidRPr="008102C0">
        <w:rPr>
          <w:rFonts w:ascii="Times New Roman" w:eastAsia="Arial" w:hAnsi="Times New Roman"/>
          <w:color w:val="000000"/>
          <w:spacing w:val="-1"/>
          <w:szCs w:val="22"/>
          <w:lang w:val="es-CO"/>
        </w:rPr>
        <w:t>de recepción de este informe</w:t>
      </w:r>
      <w:r w:rsidRPr="008102C0">
        <w:rPr>
          <w:rFonts w:ascii="Times New Roman" w:eastAsia="Arial" w:hAnsi="Times New Roman"/>
          <w:color w:val="000000"/>
          <w:szCs w:val="22"/>
          <w:lang w:val="es-CO"/>
        </w:rPr>
        <w:t>)</w:t>
      </w:r>
      <w:r w:rsidRPr="008102C0">
        <w:rPr>
          <w:rFonts w:ascii="Times New Roman" w:eastAsia="Arial" w:hAnsi="Times New Roman"/>
          <w:color w:val="000000"/>
          <w:spacing w:val="-3"/>
          <w:szCs w:val="22"/>
          <w:lang w:val="es-CO"/>
        </w:rPr>
        <w:t xml:space="preserve"> </w:t>
      </w:r>
      <w:r w:rsidR="008102C0" w:rsidRPr="008102C0">
        <w:rPr>
          <w:rFonts w:ascii="Times New Roman" w:eastAsia="Arial" w:hAnsi="Times New Roman"/>
          <w:color w:val="000000"/>
          <w:spacing w:val="1"/>
          <w:szCs w:val="22"/>
          <w:lang w:val="es-CO"/>
        </w:rPr>
        <w:t>Antes de que el equipo de evalua</w:t>
      </w:r>
      <w:r w:rsidR="004C3462">
        <w:rPr>
          <w:rFonts w:ascii="Times New Roman" w:eastAsia="Arial" w:hAnsi="Times New Roman"/>
          <w:color w:val="000000"/>
          <w:spacing w:val="1"/>
          <w:szCs w:val="22"/>
          <w:lang w:val="es-CO"/>
        </w:rPr>
        <w:t>dor</w:t>
      </w:r>
      <w:r w:rsidR="008102C0" w:rsidRPr="008102C0">
        <w:rPr>
          <w:rFonts w:ascii="Times New Roman" w:eastAsia="Arial" w:hAnsi="Times New Roman"/>
          <w:color w:val="000000"/>
          <w:spacing w:val="1"/>
          <w:szCs w:val="22"/>
          <w:lang w:val="es-CO"/>
        </w:rPr>
        <w:t xml:space="preserve"> pued</w:t>
      </w:r>
      <w:r w:rsidR="004C3462">
        <w:rPr>
          <w:rFonts w:ascii="Times New Roman" w:eastAsia="Arial" w:hAnsi="Times New Roman"/>
          <w:color w:val="000000"/>
          <w:spacing w:val="1"/>
          <w:szCs w:val="22"/>
          <w:lang w:val="es-CO"/>
        </w:rPr>
        <w:t>a</w:t>
      </w:r>
      <w:r w:rsidR="008102C0" w:rsidRPr="008102C0">
        <w:rPr>
          <w:rFonts w:ascii="Times New Roman" w:eastAsia="Arial" w:hAnsi="Times New Roman"/>
          <w:color w:val="000000"/>
          <w:spacing w:val="1"/>
          <w:szCs w:val="22"/>
          <w:lang w:val="es-CO"/>
        </w:rPr>
        <w:t>:</w:t>
      </w:r>
    </w:p>
    <w:p w14:paraId="24D47494" w14:textId="0CB280F1" w:rsidR="00A66620" w:rsidRPr="008102C0" w:rsidRDefault="00A525B3" w:rsidP="00CF04C9">
      <w:pPr>
        <w:tabs>
          <w:tab w:val="left" w:pos="840"/>
        </w:tabs>
        <w:spacing w:before="94"/>
        <w:ind w:left="853" w:right="803" w:hanging="720"/>
        <w:jc w:val="left"/>
        <w:rPr>
          <w:rFonts w:ascii="Times New Roman" w:eastAsia="Arial" w:hAnsi="Times New Roman"/>
          <w:szCs w:val="22"/>
          <w:lang w:val="es-CO"/>
        </w:rPr>
      </w:pPr>
      <w:r w:rsidRPr="008102C0">
        <w:rPr>
          <w:rFonts w:ascii="Times New Roman" w:eastAsia="Arial" w:hAnsi="Times New Roman"/>
          <w:szCs w:val="22"/>
          <w:lang w:val="es-CO"/>
        </w:rPr>
        <w:t>(</w:t>
      </w:r>
      <w:r w:rsidRPr="008102C0">
        <w:rPr>
          <w:rFonts w:ascii="Times New Roman" w:eastAsia="Arial" w:hAnsi="Times New Roman"/>
          <w:spacing w:val="-1"/>
          <w:szCs w:val="22"/>
          <w:lang w:val="es-CO"/>
        </w:rPr>
        <w:t>i</w:t>
      </w:r>
      <w:r w:rsidRPr="008102C0">
        <w:rPr>
          <w:rFonts w:ascii="Times New Roman" w:eastAsia="Arial" w:hAnsi="Times New Roman"/>
          <w:szCs w:val="22"/>
          <w:lang w:val="es-CO"/>
        </w:rPr>
        <w:t>)</w:t>
      </w:r>
      <w:r w:rsidRPr="008102C0">
        <w:rPr>
          <w:rFonts w:ascii="Times New Roman" w:eastAsia="Arial" w:hAnsi="Times New Roman"/>
          <w:szCs w:val="22"/>
          <w:lang w:val="es-CO"/>
        </w:rPr>
        <w:tab/>
      </w:r>
      <w:r w:rsidR="00A66620" w:rsidRPr="008102C0">
        <w:rPr>
          <w:rFonts w:ascii="Times New Roman" w:eastAsia="Arial" w:hAnsi="Times New Roman"/>
          <w:i/>
          <w:color w:val="FF0000"/>
          <w:spacing w:val="-1"/>
          <w:szCs w:val="22"/>
          <w:lang w:val="es-CO"/>
        </w:rPr>
        <w:t xml:space="preserve"> &lt;&lt;</w:t>
      </w:r>
      <w:r w:rsidR="008102C0" w:rsidRPr="008102C0">
        <w:rPr>
          <w:lang w:val="es-CO"/>
        </w:rPr>
        <w:t xml:space="preserve"> </w:t>
      </w:r>
      <w:r w:rsidR="008102C0" w:rsidRPr="008102C0">
        <w:rPr>
          <w:rFonts w:ascii="Times New Roman" w:eastAsia="Arial" w:hAnsi="Times New Roman"/>
          <w:i/>
          <w:color w:val="FF0000"/>
          <w:szCs w:val="22"/>
          <w:lang w:val="es-CO"/>
        </w:rPr>
        <w:t xml:space="preserve">para reevaluación </w:t>
      </w:r>
      <w:r w:rsidR="00A66620" w:rsidRPr="008102C0">
        <w:rPr>
          <w:rFonts w:ascii="Times New Roman" w:eastAsia="Arial" w:hAnsi="Times New Roman"/>
          <w:i/>
          <w:color w:val="FF0000"/>
          <w:spacing w:val="-1"/>
          <w:szCs w:val="22"/>
          <w:lang w:val="es-CO"/>
        </w:rPr>
        <w:t>&gt;</w:t>
      </w:r>
      <w:r w:rsidR="00A66620" w:rsidRPr="008102C0">
        <w:rPr>
          <w:rFonts w:ascii="Times New Roman" w:eastAsia="Arial" w:hAnsi="Times New Roman"/>
          <w:i/>
          <w:color w:val="FF0000"/>
          <w:szCs w:val="22"/>
          <w:lang w:val="es-CO"/>
        </w:rPr>
        <w:t>&gt;</w:t>
      </w:r>
      <w:r w:rsidR="00A66620" w:rsidRPr="008102C0">
        <w:rPr>
          <w:rFonts w:ascii="Times New Roman" w:eastAsia="Arial" w:hAnsi="Times New Roman"/>
          <w:i/>
          <w:color w:val="FF0000"/>
          <w:spacing w:val="1"/>
          <w:szCs w:val="22"/>
          <w:lang w:val="es-CO"/>
        </w:rPr>
        <w:t xml:space="preserve"> </w:t>
      </w:r>
      <w:r w:rsidR="008102C0" w:rsidRPr="008102C0">
        <w:rPr>
          <w:rFonts w:ascii="Times New Roman" w:eastAsia="Arial" w:hAnsi="Times New Roman"/>
          <w:color w:val="000000"/>
          <w:szCs w:val="22"/>
          <w:lang w:val="es-CO"/>
        </w:rPr>
        <w:t xml:space="preserve">remitir cualquier recomendación al </w:t>
      </w:r>
      <w:r w:rsidR="008102C0">
        <w:rPr>
          <w:rFonts w:ascii="Times New Roman" w:eastAsia="Arial" w:hAnsi="Times New Roman"/>
          <w:color w:val="000000"/>
          <w:szCs w:val="22"/>
          <w:lang w:val="es-CO"/>
        </w:rPr>
        <w:t>Organismo</w:t>
      </w:r>
      <w:r w:rsidR="008102C0" w:rsidRPr="008102C0">
        <w:rPr>
          <w:rFonts w:ascii="Times New Roman" w:eastAsia="Arial" w:hAnsi="Times New Roman"/>
          <w:color w:val="000000"/>
          <w:szCs w:val="22"/>
          <w:lang w:val="es-CO"/>
        </w:rPr>
        <w:t xml:space="preserve"> Regional </w:t>
      </w:r>
      <w:r w:rsidR="008102C0">
        <w:rPr>
          <w:rFonts w:ascii="Times New Roman" w:eastAsia="Arial" w:hAnsi="Times New Roman"/>
          <w:color w:val="000000"/>
          <w:szCs w:val="22"/>
          <w:lang w:val="es-CO"/>
        </w:rPr>
        <w:t xml:space="preserve">que toma las decisiones </w:t>
      </w:r>
      <w:r w:rsidR="008102C0" w:rsidRPr="008102C0">
        <w:rPr>
          <w:rFonts w:ascii="Times New Roman" w:eastAsia="Arial" w:hAnsi="Times New Roman"/>
          <w:color w:val="000000"/>
          <w:szCs w:val="22"/>
          <w:lang w:val="es-CO"/>
        </w:rPr>
        <w:t xml:space="preserve">sobre la reafirmación de su condición de signatario del </w:t>
      </w:r>
      <w:r w:rsidR="008102C0">
        <w:rPr>
          <w:rFonts w:ascii="Times New Roman" w:eastAsia="Arial" w:hAnsi="Times New Roman"/>
          <w:color w:val="000000"/>
          <w:szCs w:val="22"/>
          <w:lang w:val="es-CO"/>
        </w:rPr>
        <w:t>Organismo</w:t>
      </w:r>
      <w:r w:rsidR="008102C0" w:rsidRPr="008102C0">
        <w:rPr>
          <w:rFonts w:ascii="Times New Roman" w:eastAsia="Arial" w:hAnsi="Times New Roman"/>
          <w:color w:val="000000"/>
          <w:szCs w:val="22"/>
          <w:lang w:val="es-CO"/>
        </w:rPr>
        <w:t xml:space="preserve"> Regional para </w:t>
      </w:r>
      <w:r w:rsidR="00A66620" w:rsidRPr="008102C0">
        <w:rPr>
          <w:rFonts w:ascii="Times New Roman" w:eastAsia="Arial" w:hAnsi="Times New Roman"/>
          <w:i/>
          <w:color w:val="FF0000"/>
          <w:spacing w:val="-1"/>
          <w:szCs w:val="22"/>
          <w:lang w:val="es-CO"/>
        </w:rPr>
        <w:t>&lt;&lt;</w:t>
      </w:r>
      <w:r w:rsidR="008102C0" w:rsidRPr="008102C0">
        <w:rPr>
          <w:lang w:val="es-CO"/>
        </w:rPr>
        <w:t xml:space="preserve"> </w:t>
      </w:r>
      <w:r w:rsidR="008102C0" w:rsidRPr="008102C0">
        <w:rPr>
          <w:rFonts w:ascii="Times New Roman" w:eastAsia="Arial" w:hAnsi="Times New Roman"/>
          <w:i/>
          <w:color w:val="FF0000"/>
          <w:szCs w:val="22"/>
          <w:lang w:val="es-CO"/>
        </w:rPr>
        <w:t xml:space="preserve">insertar alcance MRA / MLA existente </w:t>
      </w:r>
      <w:r w:rsidR="00A66620" w:rsidRPr="008102C0">
        <w:rPr>
          <w:rFonts w:ascii="Times New Roman" w:eastAsia="Arial" w:hAnsi="Times New Roman"/>
          <w:i/>
          <w:color w:val="FF0000"/>
          <w:spacing w:val="-1"/>
          <w:szCs w:val="22"/>
          <w:lang w:val="es-CO"/>
        </w:rPr>
        <w:t>&gt;</w:t>
      </w:r>
      <w:r w:rsidR="00A66620" w:rsidRPr="008102C0">
        <w:rPr>
          <w:rFonts w:ascii="Times New Roman" w:eastAsia="Arial" w:hAnsi="Times New Roman"/>
          <w:i/>
          <w:color w:val="FF0000"/>
          <w:szCs w:val="22"/>
          <w:lang w:val="es-CO"/>
        </w:rPr>
        <w:t>&gt;</w:t>
      </w:r>
      <w:r w:rsidR="00A66620" w:rsidRPr="008102C0">
        <w:rPr>
          <w:rFonts w:ascii="Times New Roman" w:eastAsia="Arial" w:hAnsi="Times New Roman"/>
          <w:color w:val="000000"/>
          <w:szCs w:val="22"/>
          <w:lang w:val="es-CO"/>
        </w:rPr>
        <w:t>;</w:t>
      </w:r>
    </w:p>
    <w:p w14:paraId="058908B1" w14:textId="77777777" w:rsidR="00A525B3" w:rsidRPr="008102C0" w:rsidRDefault="00A525B3" w:rsidP="00CF04C9">
      <w:pPr>
        <w:spacing w:before="15" w:line="260" w:lineRule="exact"/>
        <w:jc w:val="left"/>
        <w:rPr>
          <w:rFonts w:ascii="Times New Roman" w:hAnsi="Times New Roman"/>
          <w:szCs w:val="22"/>
          <w:lang w:val="es-CO"/>
        </w:rPr>
      </w:pPr>
    </w:p>
    <w:p w14:paraId="751F273E" w14:textId="672FBA5B" w:rsidR="00A525B3" w:rsidRPr="008102C0" w:rsidRDefault="00A525B3" w:rsidP="00CF04C9">
      <w:pPr>
        <w:tabs>
          <w:tab w:val="left" w:pos="840"/>
        </w:tabs>
        <w:ind w:left="853" w:right="333" w:hanging="720"/>
        <w:jc w:val="left"/>
        <w:rPr>
          <w:rFonts w:ascii="Times New Roman" w:eastAsia="Arial" w:hAnsi="Times New Roman"/>
          <w:szCs w:val="22"/>
          <w:lang w:val="es-CO"/>
        </w:rPr>
      </w:pPr>
      <w:r w:rsidRPr="008102C0">
        <w:rPr>
          <w:rFonts w:ascii="Times New Roman" w:eastAsia="Arial" w:hAnsi="Times New Roman"/>
          <w:szCs w:val="22"/>
          <w:lang w:val="es-CO"/>
        </w:rPr>
        <w:t>(</w:t>
      </w:r>
      <w:r w:rsidRPr="008102C0">
        <w:rPr>
          <w:rFonts w:ascii="Times New Roman" w:eastAsia="Arial" w:hAnsi="Times New Roman"/>
          <w:spacing w:val="-1"/>
          <w:szCs w:val="22"/>
          <w:lang w:val="es-CO"/>
        </w:rPr>
        <w:t>i</w:t>
      </w:r>
      <w:r w:rsidRPr="008102C0">
        <w:rPr>
          <w:rFonts w:ascii="Times New Roman" w:eastAsia="Arial" w:hAnsi="Times New Roman"/>
          <w:szCs w:val="22"/>
          <w:lang w:val="es-CO"/>
        </w:rPr>
        <w:t>i)</w:t>
      </w:r>
      <w:r w:rsidRPr="008102C0">
        <w:rPr>
          <w:rFonts w:ascii="Times New Roman" w:eastAsia="Arial" w:hAnsi="Times New Roman"/>
          <w:szCs w:val="22"/>
          <w:lang w:val="es-CO"/>
        </w:rPr>
        <w:tab/>
      </w:r>
      <w:r w:rsidRPr="008102C0">
        <w:rPr>
          <w:rFonts w:ascii="Times New Roman" w:eastAsia="Arial" w:hAnsi="Times New Roman"/>
          <w:i/>
          <w:color w:val="FF0000"/>
          <w:spacing w:val="-1"/>
          <w:szCs w:val="22"/>
          <w:lang w:val="es-CO"/>
        </w:rPr>
        <w:t>&lt;&lt;</w:t>
      </w:r>
      <w:r w:rsidR="008102C0" w:rsidRPr="008102C0">
        <w:rPr>
          <w:lang w:val="es-CO"/>
        </w:rPr>
        <w:t xml:space="preserve"> </w:t>
      </w:r>
      <w:r w:rsidR="008102C0" w:rsidRPr="008102C0">
        <w:rPr>
          <w:rFonts w:ascii="Times New Roman" w:eastAsia="Arial" w:hAnsi="Times New Roman"/>
          <w:i/>
          <w:color w:val="FF0000"/>
          <w:szCs w:val="22"/>
          <w:lang w:val="es-CO"/>
        </w:rPr>
        <w:t xml:space="preserve">para evaluaciones iniciales o ampliaciones de alcance de MRA / MLA </w:t>
      </w:r>
      <w:r w:rsidRPr="008102C0">
        <w:rPr>
          <w:rFonts w:ascii="Times New Roman" w:eastAsia="Arial" w:hAnsi="Times New Roman"/>
          <w:i/>
          <w:color w:val="FF0000"/>
          <w:spacing w:val="-1"/>
          <w:szCs w:val="22"/>
          <w:lang w:val="es-CO"/>
        </w:rPr>
        <w:t>&gt;</w:t>
      </w:r>
      <w:r w:rsidRPr="008102C0">
        <w:rPr>
          <w:rFonts w:ascii="Times New Roman" w:eastAsia="Arial" w:hAnsi="Times New Roman"/>
          <w:i/>
          <w:color w:val="FF0000"/>
          <w:szCs w:val="22"/>
          <w:lang w:val="es-CO"/>
        </w:rPr>
        <w:t>&gt;</w:t>
      </w:r>
      <w:r w:rsidRPr="008102C0">
        <w:rPr>
          <w:rFonts w:ascii="Times New Roman" w:eastAsia="Arial" w:hAnsi="Times New Roman"/>
          <w:i/>
          <w:color w:val="FF0000"/>
          <w:spacing w:val="4"/>
          <w:szCs w:val="22"/>
          <w:lang w:val="es-CO"/>
        </w:rPr>
        <w:t xml:space="preserve"> </w:t>
      </w:r>
      <w:r w:rsidR="008102C0" w:rsidRPr="008102C0">
        <w:rPr>
          <w:rFonts w:ascii="Times New Roman" w:eastAsia="Arial" w:hAnsi="Times New Roman"/>
          <w:color w:val="000000"/>
          <w:szCs w:val="22"/>
          <w:lang w:val="es-CO"/>
        </w:rPr>
        <w:t xml:space="preserve">enviar cualquier recomendación al Grupo de toma de decisiones del </w:t>
      </w:r>
      <w:r w:rsidR="00DD5976" w:rsidRPr="008102C0">
        <w:rPr>
          <w:rFonts w:ascii="Times New Roman" w:eastAsia="Arial" w:hAnsi="Times New Roman"/>
          <w:color w:val="000000"/>
          <w:szCs w:val="22"/>
          <w:lang w:val="es-CO"/>
        </w:rPr>
        <w:t xml:space="preserve">Organismo Regional </w:t>
      </w:r>
      <w:r w:rsidR="008102C0" w:rsidRPr="008102C0">
        <w:rPr>
          <w:rFonts w:ascii="Times New Roman" w:eastAsia="Arial" w:hAnsi="Times New Roman"/>
          <w:color w:val="000000"/>
          <w:szCs w:val="22"/>
          <w:lang w:val="es-CO"/>
        </w:rPr>
        <w:t xml:space="preserve">sobre la entrada en el </w:t>
      </w:r>
      <w:r w:rsidR="00DD5976">
        <w:rPr>
          <w:rFonts w:ascii="Times New Roman" w:eastAsia="Arial" w:hAnsi="Times New Roman"/>
          <w:color w:val="000000"/>
          <w:szCs w:val="22"/>
          <w:lang w:val="es-CO"/>
        </w:rPr>
        <w:t>MRA</w:t>
      </w:r>
      <w:r w:rsidR="008102C0" w:rsidRPr="008102C0">
        <w:rPr>
          <w:rFonts w:ascii="Times New Roman" w:eastAsia="Arial" w:hAnsi="Times New Roman"/>
          <w:color w:val="000000"/>
          <w:szCs w:val="22"/>
          <w:lang w:val="es-CO"/>
        </w:rPr>
        <w:t xml:space="preserve"> / MLA para </w:t>
      </w:r>
      <w:r w:rsidRPr="008102C0">
        <w:rPr>
          <w:rFonts w:ascii="Times New Roman" w:eastAsia="Arial" w:hAnsi="Times New Roman"/>
          <w:i/>
          <w:color w:val="FF0000"/>
          <w:spacing w:val="-1"/>
          <w:szCs w:val="22"/>
          <w:lang w:val="es-CO"/>
        </w:rPr>
        <w:t>&lt;&lt;</w:t>
      </w:r>
      <w:r w:rsidR="00DD5976" w:rsidRPr="00DD5976">
        <w:rPr>
          <w:rFonts w:ascii="Times New Roman" w:eastAsia="Arial" w:hAnsi="Times New Roman"/>
          <w:i/>
          <w:color w:val="FF0000"/>
          <w:szCs w:val="22"/>
          <w:lang w:val="es-CO"/>
        </w:rPr>
        <w:t xml:space="preserve"> </w:t>
      </w:r>
      <w:r w:rsidR="00DD5976" w:rsidRPr="008102C0">
        <w:rPr>
          <w:rFonts w:ascii="Times New Roman" w:eastAsia="Arial" w:hAnsi="Times New Roman"/>
          <w:i/>
          <w:color w:val="FF0000"/>
          <w:szCs w:val="22"/>
          <w:lang w:val="es-CO"/>
        </w:rPr>
        <w:t xml:space="preserve">insertar alcance MRA / MLA existente </w:t>
      </w:r>
      <w:r w:rsidRPr="008102C0">
        <w:rPr>
          <w:rFonts w:ascii="Times New Roman" w:eastAsia="Arial" w:hAnsi="Times New Roman"/>
          <w:i/>
          <w:color w:val="FF0000"/>
          <w:spacing w:val="-1"/>
          <w:szCs w:val="22"/>
          <w:lang w:val="es-CO"/>
        </w:rPr>
        <w:t>&gt;</w:t>
      </w:r>
      <w:r w:rsidRPr="008102C0">
        <w:rPr>
          <w:rFonts w:ascii="Times New Roman" w:eastAsia="Arial" w:hAnsi="Times New Roman"/>
          <w:i/>
          <w:color w:val="FF0000"/>
          <w:szCs w:val="22"/>
          <w:lang w:val="es-CO"/>
        </w:rPr>
        <w:t>&gt;</w:t>
      </w:r>
      <w:r w:rsidRPr="008102C0">
        <w:rPr>
          <w:rFonts w:ascii="Times New Roman" w:eastAsia="Arial" w:hAnsi="Times New Roman"/>
          <w:color w:val="000000"/>
          <w:szCs w:val="22"/>
          <w:lang w:val="es-CO"/>
        </w:rPr>
        <w:t>.</w:t>
      </w:r>
    </w:p>
    <w:p w14:paraId="47317786" w14:textId="77777777" w:rsidR="00A525B3" w:rsidRPr="008102C0" w:rsidRDefault="00A525B3" w:rsidP="00CF04C9">
      <w:pPr>
        <w:spacing w:before="18" w:line="260" w:lineRule="exact"/>
        <w:jc w:val="left"/>
        <w:rPr>
          <w:rFonts w:ascii="Times New Roman" w:hAnsi="Times New Roman"/>
          <w:szCs w:val="22"/>
          <w:lang w:val="es-CO"/>
        </w:rPr>
      </w:pPr>
    </w:p>
    <w:p w14:paraId="69A08E42" w14:textId="0A446B38" w:rsidR="004C3462" w:rsidRDefault="00DD5976" w:rsidP="0012055E">
      <w:pPr>
        <w:ind w:left="851" w:right="128"/>
        <w:jc w:val="left"/>
        <w:rPr>
          <w:rFonts w:ascii="Times New Roman" w:eastAsia="Arial" w:hAnsi="Times New Roman"/>
          <w:spacing w:val="2"/>
          <w:szCs w:val="22"/>
          <w:lang w:val="es-CO"/>
        </w:rPr>
      </w:pPr>
      <w:r w:rsidRPr="00DD5976">
        <w:rPr>
          <w:rFonts w:ascii="Times New Roman" w:eastAsia="Arial" w:hAnsi="Times New Roman"/>
          <w:spacing w:val="2"/>
          <w:szCs w:val="22"/>
          <w:lang w:val="es-CO"/>
        </w:rPr>
        <w:t>El Informe de Acción Correctiva y Respuesta debe incluir detalles de</w:t>
      </w:r>
      <w:r w:rsidR="004C3462">
        <w:rPr>
          <w:rFonts w:ascii="Times New Roman" w:eastAsia="Arial" w:hAnsi="Times New Roman"/>
          <w:spacing w:val="2"/>
          <w:szCs w:val="22"/>
          <w:lang w:val="es-CO"/>
        </w:rPr>
        <w:t>l análisis de causa, incluyendo la exten</w:t>
      </w:r>
      <w:r w:rsidR="00C0062C">
        <w:rPr>
          <w:rFonts w:ascii="Times New Roman" w:eastAsia="Arial" w:hAnsi="Times New Roman"/>
          <w:spacing w:val="2"/>
          <w:szCs w:val="22"/>
          <w:lang w:val="es-CO"/>
        </w:rPr>
        <w:t>s</w:t>
      </w:r>
      <w:r w:rsidR="004C3462">
        <w:rPr>
          <w:rFonts w:ascii="Times New Roman" w:eastAsia="Arial" w:hAnsi="Times New Roman"/>
          <w:spacing w:val="2"/>
          <w:szCs w:val="22"/>
          <w:lang w:val="es-CO"/>
        </w:rPr>
        <w:t>ión de la(s) No-Conformidad(es) y su impacto, y</w:t>
      </w:r>
      <w:r w:rsidR="00C0062C">
        <w:rPr>
          <w:rFonts w:ascii="Times New Roman" w:eastAsia="Arial" w:hAnsi="Times New Roman"/>
          <w:spacing w:val="2"/>
          <w:szCs w:val="22"/>
          <w:lang w:val="es-CO"/>
        </w:rPr>
        <w:t xml:space="preserve"> d</w:t>
      </w:r>
      <w:r w:rsidR="004C3462">
        <w:rPr>
          <w:rFonts w:ascii="Times New Roman" w:eastAsia="Arial" w:hAnsi="Times New Roman"/>
          <w:spacing w:val="2"/>
          <w:szCs w:val="22"/>
          <w:lang w:val="es-CO"/>
        </w:rPr>
        <w:t>e la acción apropiada (corre</w:t>
      </w:r>
      <w:r w:rsidR="00C0062C">
        <w:rPr>
          <w:rFonts w:ascii="Times New Roman" w:eastAsia="Arial" w:hAnsi="Times New Roman"/>
          <w:spacing w:val="2"/>
          <w:szCs w:val="22"/>
          <w:lang w:val="es-CO"/>
        </w:rPr>
        <w:t>c</w:t>
      </w:r>
      <w:r w:rsidR="004C3462">
        <w:rPr>
          <w:rFonts w:ascii="Times New Roman" w:eastAsia="Arial" w:hAnsi="Times New Roman"/>
          <w:spacing w:val="2"/>
          <w:szCs w:val="22"/>
          <w:lang w:val="es-CO"/>
        </w:rPr>
        <w:t>ción y/o acción correctiv</w:t>
      </w:r>
      <w:r w:rsidR="00C0062C">
        <w:rPr>
          <w:rFonts w:ascii="Times New Roman" w:eastAsia="Arial" w:hAnsi="Times New Roman"/>
          <w:spacing w:val="2"/>
          <w:szCs w:val="22"/>
          <w:lang w:val="es-CO"/>
        </w:rPr>
        <w:t>a</w:t>
      </w:r>
      <w:r w:rsidR="004C3462">
        <w:rPr>
          <w:rFonts w:ascii="Times New Roman" w:eastAsia="Arial" w:hAnsi="Times New Roman"/>
          <w:spacing w:val="2"/>
          <w:szCs w:val="22"/>
          <w:lang w:val="es-CO"/>
        </w:rPr>
        <w:t xml:space="preserve">). </w:t>
      </w:r>
    </w:p>
    <w:p w14:paraId="3CE3A4C7" w14:textId="77777777" w:rsidR="004C3462" w:rsidRDefault="004C3462" w:rsidP="00CF04C9">
      <w:pPr>
        <w:ind w:left="133" w:right="128"/>
        <w:jc w:val="left"/>
        <w:rPr>
          <w:rFonts w:ascii="Times New Roman" w:eastAsia="Arial" w:hAnsi="Times New Roman"/>
          <w:spacing w:val="2"/>
          <w:szCs w:val="22"/>
          <w:lang w:val="es-CO"/>
        </w:rPr>
      </w:pPr>
    </w:p>
    <w:p w14:paraId="04D02A2A" w14:textId="77777777" w:rsidR="004C3462" w:rsidRDefault="004C3462" w:rsidP="00CF04C9">
      <w:pPr>
        <w:ind w:left="133" w:right="128"/>
        <w:jc w:val="left"/>
        <w:rPr>
          <w:rFonts w:ascii="Times New Roman" w:eastAsia="Arial" w:hAnsi="Times New Roman"/>
          <w:spacing w:val="2"/>
          <w:szCs w:val="22"/>
          <w:lang w:val="es-CO"/>
        </w:rPr>
      </w:pPr>
      <w:r>
        <w:rPr>
          <w:rFonts w:ascii="Times New Roman" w:eastAsia="Arial" w:hAnsi="Times New Roman"/>
          <w:spacing w:val="2"/>
          <w:szCs w:val="22"/>
          <w:lang w:val="es-CO"/>
        </w:rPr>
        <w:t>El OA debe proporcionar al equipo evaluador la evidencia del análisis de causa, un plan de acción y una programación para la implementación de la acción.  Con base en el riesgo asociado al hallazgo, al OA también se le puede pedir que proporcione evidencia de la implementación efectiva de la acción.  Cuando sea posible, la necesidad de proveer dicha evidencia se establecerá en el informe.</w:t>
      </w:r>
    </w:p>
    <w:p w14:paraId="0DAF4F8F" w14:textId="77777777" w:rsidR="004C3462" w:rsidRDefault="004C3462" w:rsidP="00CF04C9">
      <w:pPr>
        <w:ind w:left="133" w:right="128"/>
        <w:jc w:val="left"/>
        <w:rPr>
          <w:rFonts w:ascii="Times New Roman" w:eastAsia="Arial" w:hAnsi="Times New Roman"/>
          <w:spacing w:val="2"/>
          <w:szCs w:val="22"/>
          <w:lang w:val="es-CO"/>
        </w:rPr>
      </w:pPr>
    </w:p>
    <w:p w14:paraId="4FC32F36" w14:textId="02C0E235" w:rsidR="00A525B3" w:rsidRPr="00DD5976" w:rsidRDefault="004C3462" w:rsidP="00CF04C9">
      <w:pPr>
        <w:ind w:left="133" w:right="128"/>
        <w:jc w:val="left"/>
        <w:rPr>
          <w:rFonts w:ascii="Times New Roman" w:eastAsia="Arial" w:hAnsi="Times New Roman"/>
          <w:spacing w:val="2"/>
          <w:szCs w:val="22"/>
          <w:lang w:val="es-CO"/>
        </w:rPr>
      </w:pPr>
      <w:r w:rsidRPr="004C3462">
        <w:rPr>
          <w:rFonts w:ascii="Times New Roman" w:eastAsia="Arial" w:hAnsi="Times New Roman"/>
          <w:iCs/>
          <w:spacing w:val="2"/>
          <w:szCs w:val="22"/>
          <w:lang w:val="es-CO"/>
        </w:rPr>
        <w:t>A</w:t>
      </w:r>
      <w:r>
        <w:rPr>
          <w:rFonts w:ascii="Times New Roman" w:eastAsia="Arial" w:hAnsi="Times New Roman"/>
          <w:iCs/>
          <w:spacing w:val="2"/>
          <w:szCs w:val="22"/>
          <w:lang w:val="es-CO"/>
        </w:rPr>
        <w:t>l</w:t>
      </w:r>
      <w:r>
        <w:rPr>
          <w:rFonts w:ascii="Times New Roman" w:eastAsia="Arial" w:hAnsi="Times New Roman"/>
          <w:i/>
          <w:spacing w:val="2"/>
          <w:szCs w:val="22"/>
          <w:lang w:val="es-CO"/>
        </w:rPr>
        <w:t xml:space="preserve"> </w:t>
      </w:r>
      <w:r w:rsidR="00A525B3" w:rsidRPr="00C0062C">
        <w:rPr>
          <w:rFonts w:ascii="Times New Roman" w:eastAsia="Arial" w:hAnsi="Times New Roman"/>
          <w:i/>
          <w:color w:val="FF0000"/>
          <w:spacing w:val="2"/>
          <w:szCs w:val="22"/>
          <w:lang w:val="es-CO"/>
        </w:rPr>
        <w:t>&lt;&lt;</w:t>
      </w:r>
      <w:r w:rsidR="00477E55" w:rsidRPr="00C0062C">
        <w:rPr>
          <w:rFonts w:ascii="Times New Roman" w:eastAsia="Arial" w:hAnsi="Times New Roman"/>
          <w:i/>
          <w:color w:val="FF0000"/>
          <w:spacing w:val="2"/>
          <w:szCs w:val="22"/>
          <w:lang w:val="es-CO"/>
        </w:rPr>
        <w:t>insertar siglas del OA</w:t>
      </w:r>
      <w:r w:rsidR="00A525B3" w:rsidRPr="00C0062C">
        <w:rPr>
          <w:rFonts w:ascii="Times New Roman" w:eastAsia="Arial" w:hAnsi="Times New Roman"/>
          <w:i/>
          <w:color w:val="FF0000"/>
          <w:spacing w:val="2"/>
          <w:szCs w:val="22"/>
          <w:lang w:val="es-CO"/>
        </w:rPr>
        <w:t>&gt;&gt;</w:t>
      </w:r>
      <w:r w:rsidR="00A525B3" w:rsidRPr="00C0062C">
        <w:rPr>
          <w:rFonts w:ascii="Times New Roman" w:eastAsia="Arial" w:hAnsi="Times New Roman"/>
          <w:color w:val="FF0000"/>
          <w:spacing w:val="2"/>
          <w:szCs w:val="22"/>
          <w:lang w:val="es-CO"/>
        </w:rPr>
        <w:t xml:space="preserve"> </w:t>
      </w:r>
      <w:r>
        <w:rPr>
          <w:rFonts w:ascii="Times New Roman" w:eastAsia="Arial" w:hAnsi="Times New Roman"/>
          <w:spacing w:val="2"/>
          <w:szCs w:val="22"/>
          <w:lang w:val="es-CO"/>
        </w:rPr>
        <w:t>t</w:t>
      </w:r>
      <w:r w:rsidR="00DD5976" w:rsidRPr="00DD5976">
        <w:rPr>
          <w:rFonts w:ascii="Times New Roman" w:eastAsia="Arial" w:hAnsi="Times New Roman"/>
          <w:spacing w:val="2"/>
          <w:szCs w:val="22"/>
          <w:lang w:val="es-CO"/>
        </w:rPr>
        <w:t xml:space="preserve">ambién se </w:t>
      </w:r>
      <w:r>
        <w:rPr>
          <w:rFonts w:ascii="Times New Roman" w:eastAsia="Arial" w:hAnsi="Times New Roman"/>
          <w:spacing w:val="2"/>
          <w:szCs w:val="22"/>
          <w:lang w:val="es-CO"/>
        </w:rPr>
        <w:t xml:space="preserve">le </w:t>
      </w:r>
      <w:r w:rsidR="00DD5976">
        <w:rPr>
          <w:rFonts w:ascii="Times New Roman" w:eastAsia="Arial" w:hAnsi="Times New Roman"/>
          <w:spacing w:val="2"/>
          <w:szCs w:val="22"/>
          <w:lang w:val="es-CO"/>
        </w:rPr>
        <w:t xml:space="preserve">invita </w:t>
      </w:r>
      <w:r w:rsidR="00DD5976" w:rsidRPr="00DD5976">
        <w:rPr>
          <w:rFonts w:ascii="Times New Roman" w:eastAsia="Arial" w:hAnsi="Times New Roman"/>
          <w:spacing w:val="2"/>
          <w:szCs w:val="22"/>
          <w:lang w:val="es-CO"/>
        </w:rPr>
        <w:t xml:space="preserve">a responder a los comentarios. </w:t>
      </w:r>
    </w:p>
    <w:p w14:paraId="0DF71B2A" w14:textId="77777777" w:rsidR="00DD52F0" w:rsidRPr="00DD5976" w:rsidRDefault="00DD52F0" w:rsidP="00CF04C9">
      <w:pPr>
        <w:ind w:left="133" w:right="128"/>
        <w:jc w:val="left"/>
        <w:rPr>
          <w:rFonts w:ascii="Times New Roman" w:hAnsi="Times New Roman"/>
          <w:szCs w:val="22"/>
          <w:lang w:val="es-CO"/>
        </w:rPr>
      </w:pPr>
    </w:p>
    <w:p w14:paraId="4CB3C29C" w14:textId="2FA9C26B" w:rsidR="00A525B3" w:rsidRPr="00DD5976" w:rsidRDefault="00DD5976" w:rsidP="00DD5976">
      <w:pPr>
        <w:ind w:left="133" w:right="128"/>
        <w:jc w:val="left"/>
        <w:rPr>
          <w:rFonts w:ascii="Times New Roman" w:eastAsia="Arial" w:hAnsi="Times New Roman"/>
          <w:szCs w:val="22"/>
          <w:lang w:val="es-CO"/>
        </w:rPr>
      </w:pPr>
      <w:r w:rsidRPr="00DD5976">
        <w:rPr>
          <w:rFonts w:ascii="Times New Roman" w:eastAsia="Arial" w:hAnsi="Times New Roman"/>
          <w:spacing w:val="2"/>
          <w:szCs w:val="22"/>
          <w:lang w:val="es-CO"/>
        </w:rPr>
        <w:t>El equipo de evaluación agradece a</w:t>
      </w:r>
      <w:r w:rsidR="00A525B3" w:rsidRPr="00DD5976">
        <w:rPr>
          <w:rFonts w:ascii="Times New Roman" w:eastAsia="Arial" w:hAnsi="Times New Roman"/>
          <w:i/>
          <w:color w:val="FF0000"/>
          <w:spacing w:val="-1"/>
          <w:szCs w:val="22"/>
          <w:lang w:val="es-CO"/>
        </w:rPr>
        <w:t>&lt;&lt;</w:t>
      </w:r>
      <w:r w:rsidR="00477E55" w:rsidRPr="00DD5976">
        <w:rPr>
          <w:rFonts w:ascii="Times New Roman" w:eastAsia="Arial" w:hAnsi="Times New Roman"/>
          <w:i/>
          <w:color w:val="FF0000"/>
          <w:szCs w:val="22"/>
          <w:lang w:val="es-CO"/>
        </w:rPr>
        <w:t>insertar siglas del OA</w:t>
      </w:r>
      <w:r w:rsidR="00A525B3" w:rsidRPr="00DD5976">
        <w:rPr>
          <w:rFonts w:ascii="Times New Roman" w:eastAsia="Arial" w:hAnsi="Times New Roman"/>
          <w:i/>
          <w:color w:val="FF0000"/>
          <w:spacing w:val="-1"/>
          <w:szCs w:val="22"/>
          <w:lang w:val="es-CO"/>
        </w:rPr>
        <w:t>&gt;</w:t>
      </w:r>
      <w:r w:rsidR="00A525B3" w:rsidRPr="00DD5976">
        <w:rPr>
          <w:rFonts w:ascii="Times New Roman" w:eastAsia="Arial" w:hAnsi="Times New Roman"/>
          <w:i/>
          <w:color w:val="FF0000"/>
          <w:szCs w:val="22"/>
          <w:lang w:val="es-CO"/>
        </w:rPr>
        <w:t xml:space="preserve">&gt; </w:t>
      </w:r>
      <w:r w:rsidRPr="00DD5976">
        <w:rPr>
          <w:rFonts w:ascii="Times New Roman" w:eastAsia="Arial" w:hAnsi="Times New Roman"/>
          <w:color w:val="000000"/>
          <w:spacing w:val="1"/>
          <w:szCs w:val="22"/>
          <w:lang w:val="es-CO"/>
        </w:rPr>
        <w:t>y su personal por su cooperación en los arreglos y la conducción de la evaluación y por la hospitalidad mostrada al equipo durante la evaluación. El equipo de evaluación también quisiera agradecer a los</w:t>
      </w:r>
      <w:r w:rsidR="00A525B3" w:rsidRPr="00DD5976">
        <w:rPr>
          <w:rFonts w:ascii="Times New Roman" w:eastAsia="Arial" w:hAnsi="Times New Roman"/>
          <w:color w:val="000000"/>
          <w:spacing w:val="8"/>
          <w:szCs w:val="22"/>
          <w:lang w:val="es-CO"/>
        </w:rPr>
        <w:t xml:space="preserve"> </w:t>
      </w:r>
      <w:r w:rsidR="004E0243">
        <w:rPr>
          <w:rFonts w:ascii="Times New Roman" w:eastAsia="Arial" w:hAnsi="Times New Roman"/>
          <w:color w:val="000000"/>
          <w:spacing w:val="1"/>
          <w:szCs w:val="22"/>
          <w:lang w:val="es-CO"/>
        </w:rPr>
        <w:t>evaluadores</w:t>
      </w:r>
      <w:r w:rsidRPr="00DD5976">
        <w:rPr>
          <w:rFonts w:ascii="Times New Roman" w:eastAsia="Arial" w:hAnsi="Times New Roman"/>
          <w:color w:val="000000"/>
          <w:spacing w:val="1"/>
          <w:szCs w:val="22"/>
          <w:lang w:val="es-CO"/>
        </w:rPr>
        <w:t xml:space="preserve"> externos, y las organizaciones acreditadas y solicitantes </w:t>
      </w:r>
      <w:r>
        <w:rPr>
          <w:rFonts w:ascii="Times New Roman" w:eastAsia="Arial" w:hAnsi="Times New Roman"/>
          <w:color w:val="000000"/>
          <w:spacing w:val="1"/>
          <w:szCs w:val="22"/>
          <w:lang w:val="es-CO"/>
        </w:rPr>
        <w:t xml:space="preserve">de </w:t>
      </w:r>
      <w:r w:rsidRPr="00DD5976">
        <w:rPr>
          <w:rFonts w:ascii="Times New Roman" w:eastAsia="Arial" w:hAnsi="Times New Roman"/>
          <w:i/>
          <w:color w:val="FF0000"/>
          <w:spacing w:val="-1"/>
          <w:szCs w:val="22"/>
          <w:lang w:val="es-CO"/>
        </w:rPr>
        <w:t>&lt;&lt;</w:t>
      </w:r>
      <w:r w:rsidRPr="00DD5976">
        <w:rPr>
          <w:rFonts w:ascii="Times New Roman" w:eastAsia="Arial" w:hAnsi="Times New Roman"/>
          <w:i/>
          <w:color w:val="FF0000"/>
          <w:szCs w:val="22"/>
          <w:lang w:val="es-CO"/>
        </w:rPr>
        <w:t>insertar siglas del OA</w:t>
      </w:r>
      <w:r w:rsidRPr="00DD5976">
        <w:rPr>
          <w:rFonts w:ascii="Times New Roman" w:eastAsia="Arial" w:hAnsi="Times New Roman"/>
          <w:i/>
          <w:color w:val="FF0000"/>
          <w:spacing w:val="-1"/>
          <w:szCs w:val="22"/>
          <w:lang w:val="es-CO"/>
        </w:rPr>
        <w:t>&gt;</w:t>
      </w:r>
      <w:r w:rsidRPr="00DD5976">
        <w:rPr>
          <w:rFonts w:ascii="Times New Roman" w:eastAsia="Arial" w:hAnsi="Times New Roman"/>
          <w:i/>
          <w:color w:val="FF0000"/>
          <w:szCs w:val="22"/>
          <w:lang w:val="es-CO"/>
        </w:rPr>
        <w:t>&gt;</w:t>
      </w:r>
      <w:r>
        <w:rPr>
          <w:rFonts w:ascii="Times New Roman" w:eastAsia="Arial" w:hAnsi="Times New Roman"/>
          <w:color w:val="000000"/>
          <w:spacing w:val="1"/>
          <w:szCs w:val="22"/>
          <w:lang w:val="es-CO"/>
        </w:rPr>
        <w:t>que participaron en la testificación de las evaluaciones por</w:t>
      </w:r>
      <w:r w:rsidRPr="00DD5976">
        <w:rPr>
          <w:rFonts w:ascii="Times New Roman" w:eastAsia="Arial" w:hAnsi="Times New Roman"/>
          <w:color w:val="000000"/>
          <w:spacing w:val="1"/>
          <w:szCs w:val="22"/>
          <w:lang w:val="es-CO"/>
        </w:rPr>
        <w:t xml:space="preserve"> su cooperación y hospitalidad</w:t>
      </w:r>
      <w:r w:rsidR="00A525B3" w:rsidRPr="00DD5976">
        <w:rPr>
          <w:rFonts w:ascii="Times New Roman" w:eastAsia="Arial" w:hAnsi="Times New Roman"/>
          <w:szCs w:val="22"/>
          <w:lang w:val="es-CO"/>
        </w:rPr>
        <w:t>.</w:t>
      </w:r>
    </w:p>
    <w:p w14:paraId="273DA753" w14:textId="77777777" w:rsidR="00A525B3" w:rsidRPr="00DD5976" w:rsidRDefault="00A525B3" w:rsidP="00CF04C9">
      <w:pPr>
        <w:spacing w:line="200" w:lineRule="exact"/>
        <w:jc w:val="left"/>
        <w:rPr>
          <w:rFonts w:ascii="Times New Roman" w:hAnsi="Times New Roman"/>
          <w:szCs w:val="22"/>
          <w:lang w:val="es-CO"/>
        </w:rPr>
      </w:pPr>
      <w:r w:rsidRPr="00DD5976">
        <w:rPr>
          <w:rFonts w:ascii="Times New Roman" w:hAnsi="Times New Roman"/>
          <w:szCs w:val="22"/>
          <w:lang w:val="es-CO"/>
        </w:rPr>
        <w:br/>
      </w:r>
    </w:p>
    <w:p w14:paraId="0348EE07" w14:textId="77777777" w:rsidR="00A525B3" w:rsidRPr="0090394C" w:rsidRDefault="00A525B3" w:rsidP="00CF04C9">
      <w:pPr>
        <w:ind w:left="133" w:right="-20"/>
        <w:jc w:val="left"/>
        <w:rPr>
          <w:rFonts w:ascii="Times New Roman" w:eastAsia="Arial" w:hAnsi="Times New Roman"/>
          <w:sz w:val="24"/>
          <w:szCs w:val="24"/>
          <w:lang w:val="es-CO"/>
        </w:rPr>
      </w:pPr>
      <w:r w:rsidRPr="0090394C">
        <w:rPr>
          <w:rFonts w:ascii="Times New Roman" w:eastAsia="Arial" w:hAnsi="Times New Roman"/>
          <w:sz w:val="24"/>
          <w:szCs w:val="24"/>
          <w:lang w:val="es-CO"/>
        </w:rPr>
        <w:t>………………………………………………………………..</w:t>
      </w:r>
    </w:p>
    <w:p w14:paraId="028D02CF" w14:textId="0FFC4EDD" w:rsidR="00723AF3" w:rsidRPr="00CF4504" w:rsidRDefault="00723AF3" w:rsidP="00723AF3">
      <w:pPr>
        <w:ind w:left="113" w:right="2996"/>
        <w:rPr>
          <w:rFonts w:ascii="Times New Roman" w:eastAsia="Arial" w:hAnsi="Times New Roman"/>
          <w:sz w:val="21"/>
          <w:szCs w:val="21"/>
          <w:lang w:val="es-CO"/>
        </w:rPr>
      </w:pPr>
      <w:r>
        <w:rPr>
          <w:rFonts w:ascii="Times New Roman" w:eastAsia="Arial" w:hAnsi="Times New Roman"/>
          <w:i/>
          <w:color w:val="FF0000"/>
          <w:spacing w:val="-1"/>
          <w:sz w:val="21"/>
          <w:szCs w:val="21"/>
          <w:lang w:val="es-CO"/>
        </w:rPr>
        <w:t>S</w:t>
      </w:r>
      <w:r w:rsidRPr="00CF4504">
        <w:rPr>
          <w:rFonts w:ascii="Times New Roman" w:eastAsia="Arial" w:hAnsi="Times New Roman"/>
          <w:i/>
          <w:color w:val="FF0000"/>
          <w:spacing w:val="-1"/>
          <w:sz w:val="21"/>
          <w:szCs w:val="21"/>
          <w:lang w:val="es-CO"/>
        </w:rPr>
        <w:t>r</w:t>
      </w:r>
      <w:r>
        <w:rPr>
          <w:rFonts w:ascii="Times New Roman" w:eastAsia="Arial" w:hAnsi="Times New Roman"/>
          <w:i/>
          <w:color w:val="FF0000"/>
          <w:spacing w:val="-1"/>
          <w:sz w:val="21"/>
          <w:szCs w:val="21"/>
          <w:lang w:val="es-CO"/>
        </w:rPr>
        <w:t>.</w:t>
      </w:r>
      <w:r w:rsidRPr="00CF4504">
        <w:rPr>
          <w:rFonts w:ascii="Times New Roman" w:eastAsia="Arial" w:hAnsi="Times New Roman"/>
          <w:i/>
          <w:color w:val="FF0000"/>
          <w:spacing w:val="-1"/>
          <w:sz w:val="21"/>
          <w:szCs w:val="21"/>
          <w:lang w:val="es-CO"/>
        </w:rPr>
        <w:t xml:space="preserve"> </w:t>
      </w:r>
      <w:r>
        <w:rPr>
          <w:rFonts w:ascii="Times New Roman" w:eastAsia="Arial" w:hAnsi="Times New Roman"/>
          <w:i/>
          <w:color w:val="FF0000"/>
          <w:spacing w:val="-1"/>
          <w:sz w:val="21"/>
          <w:szCs w:val="21"/>
          <w:lang w:val="es-CO"/>
        </w:rPr>
        <w:t>Juan Collazos</w:t>
      </w:r>
      <w:r w:rsidRPr="00CF4504">
        <w:rPr>
          <w:rFonts w:ascii="Times New Roman" w:eastAsia="Arial" w:hAnsi="Times New Roman"/>
          <w:i/>
          <w:color w:val="FF0000"/>
          <w:spacing w:val="-1"/>
          <w:sz w:val="21"/>
          <w:szCs w:val="21"/>
          <w:lang w:val="es-CO"/>
        </w:rPr>
        <w:t xml:space="preserve"> </w:t>
      </w:r>
      <w:r w:rsidRPr="00CF4504">
        <w:rPr>
          <w:rFonts w:ascii="Times New Roman" w:eastAsia="Arial" w:hAnsi="Times New Roman"/>
          <w:i/>
          <w:color w:val="FF0000"/>
          <w:sz w:val="21"/>
          <w:szCs w:val="21"/>
          <w:lang w:val="es-CO"/>
        </w:rPr>
        <w:t>(</w:t>
      </w:r>
      <w:r>
        <w:rPr>
          <w:rFonts w:ascii="Times New Roman" w:eastAsia="Arial" w:hAnsi="Times New Roman"/>
          <w:i/>
          <w:color w:val="FF0000"/>
          <w:sz w:val="21"/>
          <w:szCs w:val="21"/>
          <w:lang w:val="es-CO"/>
        </w:rPr>
        <w:t>OA</w:t>
      </w:r>
      <w:r w:rsidRPr="00CF4504">
        <w:rPr>
          <w:rFonts w:ascii="Times New Roman" w:eastAsia="Arial" w:hAnsi="Times New Roman"/>
          <w:i/>
          <w:color w:val="FF0000"/>
          <w:sz w:val="21"/>
          <w:szCs w:val="21"/>
          <w:lang w:val="es-CO"/>
        </w:rPr>
        <w:t>1,</w:t>
      </w:r>
      <w:r w:rsidRPr="00CF4504">
        <w:rPr>
          <w:rFonts w:ascii="Times New Roman" w:eastAsia="Arial" w:hAnsi="Times New Roman"/>
          <w:i/>
          <w:color w:val="FF0000"/>
          <w:spacing w:val="-2"/>
          <w:sz w:val="21"/>
          <w:szCs w:val="21"/>
          <w:lang w:val="es-CO"/>
        </w:rPr>
        <w:t xml:space="preserve"> </w:t>
      </w:r>
      <w:r>
        <w:rPr>
          <w:rFonts w:ascii="Times New Roman" w:eastAsia="Arial" w:hAnsi="Times New Roman"/>
          <w:i/>
          <w:color w:val="FF0000"/>
          <w:spacing w:val="-2"/>
          <w:sz w:val="21"/>
          <w:szCs w:val="21"/>
          <w:lang w:val="es-CO"/>
        </w:rPr>
        <w:t>Paraguay</w:t>
      </w:r>
      <w:r w:rsidRPr="00CF4504">
        <w:rPr>
          <w:rFonts w:ascii="Times New Roman" w:eastAsia="Arial" w:hAnsi="Times New Roman"/>
          <w:i/>
          <w:color w:val="FF0000"/>
          <w:sz w:val="21"/>
          <w:szCs w:val="21"/>
          <w:lang w:val="es-CO"/>
        </w:rPr>
        <w:t>) –</w:t>
      </w:r>
      <w:r>
        <w:rPr>
          <w:rFonts w:ascii="Times New Roman" w:eastAsia="Arial" w:hAnsi="Times New Roman"/>
          <w:i/>
          <w:color w:val="FF0000"/>
          <w:sz w:val="21"/>
          <w:szCs w:val="21"/>
          <w:lang w:val="es-CO"/>
        </w:rPr>
        <w:t>Líder del Equipo</w:t>
      </w:r>
    </w:p>
    <w:p w14:paraId="1FE031FA" w14:textId="77D082B3" w:rsidR="00A525B3" w:rsidRPr="00723AF3" w:rsidRDefault="00A525B3" w:rsidP="00CF04C9">
      <w:pPr>
        <w:spacing w:line="268" w:lineRule="exact"/>
        <w:ind w:left="133" w:right="-20"/>
        <w:jc w:val="left"/>
        <w:rPr>
          <w:rFonts w:ascii="Times New Roman" w:eastAsia="Arial" w:hAnsi="Times New Roman"/>
          <w:sz w:val="24"/>
          <w:szCs w:val="24"/>
          <w:lang w:val="es-CO"/>
        </w:rPr>
      </w:pPr>
    </w:p>
    <w:p w14:paraId="76E9F679" w14:textId="77777777" w:rsidR="00A525B3" w:rsidRPr="00723AF3" w:rsidRDefault="00A525B3" w:rsidP="00CF04C9">
      <w:pPr>
        <w:spacing w:line="200" w:lineRule="exact"/>
        <w:jc w:val="left"/>
        <w:rPr>
          <w:rFonts w:ascii="Times New Roman" w:hAnsi="Times New Roman"/>
          <w:sz w:val="24"/>
          <w:szCs w:val="24"/>
          <w:lang w:val="es-CO"/>
        </w:rPr>
      </w:pPr>
    </w:p>
    <w:p w14:paraId="08A168B6" w14:textId="77777777" w:rsidR="00A525B3" w:rsidRPr="00723AF3" w:rsidRDefault="00A525B3" w:rsidP="00CF04C9">
      <w:pPr>
        <w:spacing w:line="200" w:lineRule="exact"/>
        <w:jc w:val="left"/>
        <w:rPr>
          <w:rFonts w:ascii="Times New Roman" w:hAnsi="Times New Roman"/>
          <w:sz w:val="24"/>
          <w:szCs w:val="24"/>
          <w:lang w:val="es-CO"/>
        </w:rPr>
      </w:pPr>
    </w:p>
    <w:p w14:paraId="333ABF0C" w14:textId="77777777" w:rsidR="00A525B3" w:rsidRPr="00723AF3" w:rsidRDefault="00A525B3" w:rsidP="00CF04C9">
      <w:pPr>
        <w:spacing w:before="4" w:line="200" w:lineRule="exact"/>
        <w:jc w:val="left"/>
        <w:rPr>
          <w:rFonts w:ascii="Times New Roman" w:hAnsi="Times New Roman"/>
          <w:sz w:val="24"/>
          <w:szCs w:val="24"/>
          <w:lang w:val="es-CO"/>
        </w:rPr>
      </w:pPr>
    </w:p>
    <w:p w14:paraId="6FBFFA49" w14:textId="77777777" w:rsidR="00A525B3" w:rsidRPr="0090394C" w:rsidRDefault="00A525B3" w:rsidP="00CF04C9">
      <w:pPr>
        <w:spacing w:before="29"/>
        <w:ind w:left="133" w:right="-20"/>
        <w:jc w:val="left"/>
        <w:rPr>
          <w:rFonts w:ascii="Times New Roman" w:eastAsia="Arial" w:hAnsi="Times New Roman"/>
          <w:sz w:val="24"/>
          <w:szCs w:val="24"/>
          <w:lang w:val="es-CO"/>
        </w:rPr>
      </w:pPr>
      <w:r w:rsidRPr="0090394C">
        <w:rPr>
          <w:rFonts w:ascii="Times New Roman" w:eastAsia="Arial" w:hAnsi="Times New Roman"/>
          <w:sz w:val="24"/>
          <w:szCs w:val="24"/>
          <w:lang w:val="es-CO"/>
        </w:rPr>
        <w:t>……………………………………………………</w:t>
      </w:r>
      <w:r w:rsidRPr="0090394C">
        <w:rPr>
          <w:rFonts w:ascii="Times New Roman" w:eastAsia="Arial" w:hAnsi="Times New Roman"/>
          <w:spacing w:val="1"/>
          <w:sz w:val="24"/>
          <w:szCs w:val="24"/>
          <w:lang w:val="es-CO"/>
        </w:rPr>
        <w:t>.</w:t>
      </w:r>
      <w:r w:rsidRPr="0090394C">
        <w:rPr>
          <w:rFonts w:ascii="Times New Roman" w:eastAsia="Arial" w:hAnsi="Times New Roman"/>
          <w:sz w:val="24"/>
          <w:szCs w:val="24"/>
          <w:lang w:val="es-CO"/>
        </w:rPr>
        <w:t>.</w:t>
      </w:r>
    </w:p>
    <w:p w14:paraId="4E754680" w14:textId="1FCE57DB" w:rsidR="00723AF3" w:rsidRPr="00CF4504" w:rsidRDefault="00723AF3" w:rsidP="00723AF3">
      <w:pPr>
        <w:spacing w:line="240" w:lineRule="exact"/>
        <w:ind w:left="113" w:right="-20"/>
        <w:rPr>
          <w:rFonts w:ascii="Times New Roman" w:eastAsia="Arial" w:hAnsi="Times New Roman"/>
          <w:sz w:val="21"/>
          <w:szCs w:val="21"/>
          <w:lang w:val="es-CO"/>
        </w:rPr>
      </w:pPr>
      <w:r w:rsidRPr="00CF4504">
        <w:rPr>
          <w:rFonts w:ascii="Times New Roman" w:eastAsia="Arial" w:hAnsi="Times New Roman"/>
          <w:i/>
          <w:color w:val="FF0000"/>
          <w:spacing w:val="-1"/>
          <w:sz w:val="21"/>
          <w:szCs w:val="21"/>
          <w:lang w:val="es-CO"/>
        </w:rPr>
        <w:t>S</w:t>
      </w:r>
      <w:r w:rsidRPr="00CF4504">
        <w:rPr>
          <w:rFonts w:ascii="Times New Roman" w:eastAsia="Arial" w:hAnsi="Times New Roman"/>
          <w:i/>
          <w:color w:val="FF0000"/>
          <w:sz w:val="21"/>
          <w:szCs w:val="21"/>
          <w:lang w:val="es-CO"/>
        </w:rPr>
        <w:t>r</w:t>
      </w:r>
      <w:r w:rsidRPr="00CF4504">
        <w:rPr>
          <w:rFonts w:ascii="Times New Roman" w:eastAsia="Arial" w:hAnsi="Times New Roman"/>
          <w:i/>
          <w:color w:val="FF0000"/>
          <w:spacing w:val="-1"/>
          <w:sz w:val="21"/>
          <w:szCs w:val="21"/>
          <w:lang w:val="es-CO"/>
        </w:rPr>
        <w:t xml:space="preserve"> Msc </w:t>
      </w:r>
      <w:r w:rsidRPr="00CF4504">
        <w:rPr>
          <w:rFonts w:ascii="Times New Roman" w:eastAsia="Arial" w:hAnsi="Times New Roman"/>
          <w:i/>
          <w:color w:val="FF0000"/>
          <w:spacing w:val="-2"/>
          <w:sz w:val="21"/>
          <w:szCs w:val="21"/>
          <w:lang w:val="es-CO"/>
        </w:rPr>
        <w:t xml:space="preserve"> </w:t>
      </w:r>
      <w:r>
        <w:rPr>
          <w:rFonts w:ascii="Times New Roman" w:eastAsia="Arial" w:hAnsi="Times New Roman"/>
          <w:i/>
          <w:color w:val="FF0000"/>
          <w:spacing w:val="-2"/>
          <w:sz w:val="21"/>
          <w:szCs w:val="21"/>
          <w:lang w:val="es-CO"/>
        </w:rPr>
        <w:t>McAllister</w:t>
      </w:r>
      <w:r w:rsidRPr="00CF4504">
        <w:rPr>
          <w:rFonts w:ascii="Times New Roman" w:eastAsia="Arial" w:hAnsi="Times New Roman"/>
          <w:i/>
          <w:color w:val="FF0000"/>
          <w:spacing w:val="-1"/>
          <w:sz w:val="21"/>
          <w:szCs w:val="21"/>
          <w:lang w:val="es-CO"/>
        </w:rPr>
        <w:t xml:space="preserve"> </w:t>
      </w:r>
      <w:r w:rsidRPr="00CF4504">
        <w:rPr>
          <w:rFonts w:ascii="Times New Roman" w:eastAsia="Arial" w:hAnsi="Times New Roman"/>
          <w:i/>
          <w:color w:val="FF0000"/>
          <w:sz w:val="21"/>
          <w:szCs w:val="21"/>
          <w:lang w:val="es-CO"/>
        </w:rPr>
        <w:t>(</w:t>
      </w:r>
      <w:r>
        <w:rPr>
          <w:rFonts w:ascii="Times New Roman" w:eastAsia="Arial" w:hAnsi="Times New Roman"/>
          <w:i/>
          <w:color w:val="FF0000"/>
          <w:sz w:val="21"/>
          <w:szCs w:val="21"/>
          <w:lang w:val="es-CO"/>
        </w:rPr>
        <w:t>OA</w:t>
      </w:r>
      <w:r w:rsidRPr="00CF4504">
        <w:rPr>
          <w:rFonts w:ascii="Times New Roman" w:eastAsia="Arial" w:hAnsi="Times New Roman"/>
          <w:i/>
          <w:color w:val="FF0000"/>
          <w:sz w:val="21"/>
          <w:szCs w:val="21"/>
          <w:lang w:val="es-CO"/>
        </w:rPr>
        <w:t>2,</w:t>
      </w:r>
      <w:r w:rsidRPr="00CF4504">
        <w:rPr>
          <w:rFonts w:ascii="Times New Roman" w:eastAsia="Arial" w:hAnsi="Times New Roman"/>
          <w:i/>
          <w:color w:val="FF0000"/>
          <w:spacing w:val="-4"/>
          <w:sz w:val="21"/>
          <w:szCs w:val="21"/>
          <w:lang w:val="es-CO"/>
        </w:rPr>
        <w:t xml:space="preserve"> </w:t>
      </w:r>
      <w:r w:rsidRPr="00CF4504">
        <w:rPr>
          <w:rFonts w:ascii="Times New Roman" w:eastAsia="Arial" w:hAnsi="Times New Roman"/>
          <w:i/>
          <w:color w:val="FF0000"/>
          <w:spacing w:val="1"/>
          <w:sz w:val="21"/>
          <w:szCs w:val="21"/>
          <w:lang w:val="es-CO"/>
        </w:rPr>
        <w:t>U</w:t>
      </w:r>
      <w:r w:rsidRPr="00CF4504">
        <w:rPr>
          <w:rFonts w:ascii="Times New Roman" w:eastAsia="Arial" w:hAnsi="Times New Roman"/>
          <w:i/>
          <w:color w:val="FF0000"/>
          <w:spacing w:val="-2"/>
          <w:sz w:val="21"/>
          <w:szCs w:val="21"/>
          <w:lang w:val="es-CO"/>
        </w:rPr>
        <w:t>S</w:t>
      </w:r>
      <w:r w:rsidRPr="00CF4504">
        <w:rPr>
          <w:rFonts w:ascii="Times New Roman" w:eastAsia="Arial" w:hAnsi="Times New Roman"/>
          <w:i/>
          <w:color w:val="FF0000"/>
          <w:sz w:val="21"/>
          <w:szCs w:val="21"/>
          <w:lang w:val="es-CO"/>
        </w:rPr>
        <w:t>A)</w:t>
      </w:r>
      <w:r w:rsidRPr="00CF4504">
        <w:rPr>
          <w:rFonts w:ascii="Times New Roman" w:eastAsia="Arial" w:hAnsi="Times New Roman"/>
          <w:i/>
          <w:color w:val="FF0000"/>
          <w:spacing w:val="-1"/>
          <w:sz w:val="21"/>
          <w:szCs w:val="21"/>
          <w:lang w:val="es-CO"/>
        </w:rPr>
        <w:t xml:space="preserve"> </w:t>
      </w:r>
      <w:r w:rsidRPr="00CF4504">
        <w:rPr>
          <w:rFonts w:ascii="Times New Roman" w:eastAsia="Arial" w:hAnsi="Times New Roman"/>
          <w:i/>
          <w:color w:val="FF0000"/>
          <w:sz w:val="21"/>
          <w:szCs w:val="21"/>
          <w:lang w:val="es-CO"/>
        </w:rPr>
        <w:t xml:space="preserve">– </w:t>
      </w:r>
      <w:r>
        <w:rPr>
          <w:rFonts w:ascii="Times New Roman" w:eastAsia="Arial" w:hAnsi="Times New Roman"/>
          <w:i/>
          <w:color w:val="FF0000"/>
          <w:sz w:val="21"/>
          <w:szCs w:val="21"/>
          <w:lang w:val="es-CO"/>
        </w:rPr>
        <w:t>Miembro del equipo</w:t>
      </w:r>
    </w:p>
    <w:p w14:paraId="32F1B4F0" w14:textId="1C53DA3C" w:rsidR="00A525B3" w:rsidRPr="00723AF3" w:rsidRDefault="00A525B3" w:rsidP="00CF04C9">
      <w:pPr>
        <w:spacing w:line="268" w:lineRule="exact"/>
        <w:ind w:left="133" w:right="-20"/>
        <w:jc w:val="left"/>
        <w:rPr>
          <w:rFonts w:ascii="Times New Roman" w:eastAsia="Arial" w:hAnsi="Times New Roman"/>
          <w:sz w:val="24"/>
          <w:szCs w:val="24"/>
          <w:lang w:val="es-CO"/>
        </w:rPr>
      </w:pPr>
    </w:p>
    <w:p w14:paraId="7DB71CBF" w14:textId="77777777" w:rsidR="00A525B3" w:rsidRPr="00723AF3" w:rsidRDefault="00A525B3" w:rsidP="00CF04C9">
      <w:pPr>
        <w:spacing w:line="200" w:lineRule="exact"/>
        <w:jc w:val="left"/>
        <w:rPr>
          <w:rFonts w:ascii="Times New Roman" w:hAnsi="Times New Roman"/>
          <w:sz w:val="24"/>
          <w:szCs w:val="24"/>
          <w:lang w:val="es-CO"/>
        </w:rPr>
      </w:pPr>
    </w:p>
    <w:p w14:paraId="74D6C91D" w14:textId="77777777" w:rsidR="00A525B3" w:rsidRPr="00723AF3" w:rsidRDefault="00A525B3" w:rsidP="00CF04C9">
      <w:pPr>
        <w:spacing w:before="6" w:line="200" w:lineRule="exact"/>
        <w:jc w:val="left"/>
        <w:rPr>
          <w:rFonts w:ascii="Times New Roman" w:hAnsi="Times New Roman"/>
          <w:sz w:val="24"/>
          <w:szCs w:val="24"/>
          <w:lang w:val="es-CO"/>
        </w:rPr>
      </w:pPr>
    </w:p>
    <w:p w14:paraId="6EEE55CB" w14:textId="77777777" w:rsidR="00A525B3" w:rsidRPr="0090394C" w:rsidRDefault="00A525B3" w:rsidP="00CF04C9">
      <w:pPr>
        <w:spacing w:before="29"/>
        <w:ind w:left="133" w:right="-20"/>
        <w:jc w:val="left"/>
        <w:rPr>
          <w:rFonts w:ascii="Times New Roman" w:eastAsia="Arial" w:hAnsi="Times New Roman"/>
          <w:sz w:val="24"/>
          <w:szCs w:val="24"/>
          <w:lang w:val="es-CO"/>
        </w:rPr>
      </w:pPr>
      <w:r w:rsidRPr="0090394C">
        <w:rPr>
          <w:rFonts w:ascii="Times New Roman" w:eastAsia="Arial" w:hAnsi="Times New Roman"/>
          <w:sz w:val="24"/>
          <w:szCs w:val="24"/>
          <w:lang w:val="es-CO"/>
        </w:rPr>
        <w:t>…………………………………………………….</w:t>
      </w:r>
    </w:p>
    <w:p w14:paraId="485E3B1E" w14:textId="68CA1C59" w:rsidR="00A525B3" w:rsidRPr="00723AF3" w:rsidRDefault="00A525B3" w:rsidP="00CF04C9">
      <w:pPr>
        <w:spacing w:line="268" w:lineRule="exact"/>
        <w:ind w:left="133" w:right="-20"/>
        <w:jc w:val="left"/>
        <w:rPr>
          <w:rFonts w:ascii="Times New Roman" w:eastAsia="Arial" w:hAnsi="Times New Roman"/>
          <w:sz w:val="24"/>
          <w:szCs w:val="24"/>
          <w:lang w:val="es-CO"/>
        </w:rPr>
      </w:pPr>
      <w:r w:rsidRPr="00723AF3">
        <w:rPr>
          <w:rFonts w:ascii="Times New Roman" w:eastAsia="Arial" w:hAnsi="Times New Roman"/>
          <w:i/>
          <w:color w:val="FF0000"/>
          <w:spacing w:val="-1"/>
          <w:position w:val="-1"/>
          <w:sz w:val="24"/>
          <w:szCs w:val="24"/>
          <w:lang w:val="es-CO"/>
        </w:rPr>
        <w:t>&lt;&lt;</w:t>
      </w:r>
      <w:r w:rsidR="00723AF3" w:rsidRPr="00CF4504">
        <w:rPr>
          <w:rFonts w:ascii="Times New Roman" w:eastAsia="Arial" w:hAnsi="Times New Roman"/>
          <w:i/>
          <w:color w:val="FF0000"/>
          <w:spacing w:val="-1"/>
          <w:sz w:val="21"/>
          <w:szCs w:val="21"/>
          <w:lang w:val="es-CO"/>
        </w:rPr>
        <w:t>Aquiles Baesa (</w:t>
      </w:r>
      <w:r w:rsidR="00723AF3" w:rsidRPr="00CF4504">
        <w:rPr>
          <w:rFonts w:ascii="Times New Roman" w:eastAsia="Arial" w:hAnsi="Times New Roman"/>
          <w:i/>
          <w:color w:val="FF0000"/>
          <w:spacing w:val="1"/>
          <w:sz w:val="21"/>
          <w:szCs w:val="21"/>
          <w:lang w:val="es-CO"/>
        </w:rPr>
        <w:t>N</w:t>
      </w:r>
      <w:r w:rsidR="00723AF3" w:rsidRPr="00CF4504">
        <w:rPr>
          <w:rFonts w:ascii="Times New Roman" w:eastAsia="Arial" w:hAnsi="Times New Roman"/>
          <w:i/>
          <w:color w:val="FF0000"/>
          <w:spacing w:val="-1"/>
          <w:sz w:val="21"/>
          <w:szCs w:val="21"/>
          <w:lang w:val="es-CO"/>
        </w:rPr>
        <w:t>MI</w:t>
      </w:r>
      <w:r w:rsidR="00723AF3" w:rsidRPr="00CF4504">
        <w:rPr>
          <w:rFonts w:ascii="Times New Roman" w:eastAsia="Arial" w:hAnsi="Times New Roman"/>
          <w:i/>
          <w:color w:val="FF0000"/>
          <w:sz w:val="21"/>
          <w:szCs w:val="21"/>
          <w:lang w:val="es-CO"/>
        </w:rPr>
        <w:t>, Panamá</w:t>
      </w:r>
      <w:r w:rsidR="00723AF3">
        <w:rPr>
          <w:rFonts w:ascii="Times New Roman" w:eastAsia="Arial" w:hAnsi="Times New Roman"/>
          <w:i/>
          <w:color w:val="FF0000"/>
          <w:sz w:val="21"/>
          <w:szCs w:val="21"/>
          <w:lang w:val="es-CO"/>
        </w:rPr>
        <w:t>)</w:t>
      </w:r>
      <w:r w:rsidR="00723AF3" w:rsidRPr="00723AF3">
        <w:rPr>
          <w:rFonts w:ascii="Times New Roman" w:eastAsia="Arial" w:hAnsi="Times New Roman"/>
          <w:i/>
          <w:color w:val="FF0000"/>
          <w:position w:val="-1"/>
          <w:sz w:val="24"/>
          <w:szCs w:val="24"/>
          <w:lang w:val="es-CO"/>
        </w:rPr>
        <w:t xml:space="preserve"> </w:t>
      </w:r>
      <w:r w:rsidRPr="00723AF3">
        <w:rPr>
          <w:rFonts w:ascii="Times New Roman" w:eastAsia="Arial" w:hAnsi="Times New Roman"/>
          <w:i/>
          <w:color w:val="FF0000"/>
          <w:position w:val="-1"/>
          <w:sz w:val="24"/>
          <w:szCs w:val="24"/>
          <w:lang w:val="es-CO"/>
        </w:rPr>
        <w:t>(</w:t>
      </w:r>
      <w:r w:rsidR="00723AF3" w:rsidRPr="00723AF3">
        <w:rPr>
          <w:rFonts w:ascii="Times New Roman" w:eastAsia="Arial" w:hAnsi="Times New Roman"/>
          <w:i/>
          <w:color w:val="FF0000"/>
          <w:position w:val="-1"/>
          <w:sz w:val="24"/>
          <w:szCs w:val="24"/>
          <w:lang w:val="es-CO"/>
        </w:rPr>
        <w:t xml:space="preserve">Miembro del equipo </w:t>
      </w:r>
      <w:r w:rsidR="00930763">
        <w:rPr>
          <w:rFonts w:ascii="Times New Roman" w:eastAsia="Arial" w:hAnsi="Times New Roman"/>
          <w:i/>
          <w:color w:val="FF0000"/>
          <w:position w:val="-1"/>
          <w:sz w:val="24"/>
          <w:szCs w:val="24"/>
          <w:lang w:val="es-CO"/>
        </w:rPr>
        <w:t>OA</w:t>
      </w:r>
      <w:r w:rsidR="00723AF3" w:rsidRPr="00723AF3">
        <w:rPr>
          <w:rFonts w:ascii="Times New Roman" w:eastAsia="Arial" w:hAnsi="Times New Roman"/>
          <w:i/>
          <w:color w:val="FF0000"/>
          <w:position w:val="-1"/>
          <w:sz w:val="24"/>
          <w:szCs w:val="24"/>
          <w:lang w:val="es-CO"/>
        </w:rPr>
        <w:t>5</w:t>
      </w:r>
      <w:r w:rsidRPr="00723AF3">
        <w:rPr>
          <w:rFonts w:ascii="Times New Roman" w:eastAsia="Arial" w:hAnsi="Times New Roman"/>
          <w:i/>
          <w:color w:val="FF0000"/>
          <w:position w:val="-1"/>
          <w:sz w:val="24"/>
          <w:szCs w:val="24"/>
          <w:lang w:val="es-CO"/>
        </w:rPr>
        <w:t>,</w:t>
      </w:r>
      <w:r w:rsidRPr="00723AF3">
        <w:rPr>
          <w:rFonts w:ascii="Times New Roman" w:eastAsia="Arial" w:hAnsi="Times New Roman"/>
          <w:i/>
          <w:color w:val="FF0000"/>
          <w:spacing w:val="1"/>
          <w:position w:val="-1"/>
          <w:sz w:val="24"/>
          <w:szCs w:val="24"/>
          <w:lang w:val="es-CO"/>
        </w:rPr>
        <w:t xml:space="preserve"> </w:t>
      </w:r>
      <w:r w:rsidR="00723AF3" w:rsidRPr="00723AF3">
        <w:rPr>
          <w:rFonts w:ascii="Times New Roman" w:eastAsia="Arial" w:hAnsi="Times New Roman"/>
          <w:i/>
          <w:color w:val="FF0000"/>
          <w:spacing w:val="1"/>
          <w:position w:val="-1"/>
          <w:sz w:val="24"/>
          <w:szCs w:val="24"/>
          <w:lang w:val="es-CO"/>
        </w:rPr>
        <w:t>Mitad de la tierra</w:t>
      </w:r>
      <w:r w:rsidRPr="00723AF3">
        <w:rPr>
          <w:rFonts w:ascii="Times New Roman" w:eastAsia="Arial" w:hAnsi="Times New Roman"/>
          <w:i/>
          <w:color w:val="FF0000"/>
          <w:position w:val="-1"/>
          <w:sz w:val="24"/>
          <w:szCs w:val="24"/>
          <w:lang w:val="es-CO"/>
        </w:rPr>
        <w:t>)</w:t>
      </w:r>
      <w:r w:rsidRPr="00723AF3">
        <w:rPr>
          <w:rFonts w:ascii="Times New Roman" w:eastAsia="Arial" w:hAnsi="Times New Roman"/>
          <w:i/>
          <w:color w:val="FF0000"/>
          <w:spacing w:val="-2"/>
          <w:position w:val="-1"/>
          <w:sz w:val="24"/>
          <w:szCs w:val="24"/>
          <w:lang w:val="es-CO"/>
        </w:rPr>
        <w:t>&gt;</w:t>
      </w:r>
      <w:r w:rsidRPr="00723AF3">
        <w:rPr>
          <w:rFonts w:ascii="Times New Roman" w:eastAsia="Arial" w:hAnsi="Times New Roman"/>
          <w:i/>
          <w:color w:val="FF0000"/>
          <w:position w:val="-1"/>
          <w:sz w:val="24"/>
          <w:szCs w:val="24"/>
          <w:lang w:val="es-CO"/>
        </w:rPr>
        <w:t>&gt;</w:t>
      </w:r>
    </w:p>
    <w:p w14:paraId="620EB6CD" w14:textId="77777777" w:rsidR="00A525B3" w:rsidRPr="00723AF3" w:rsidRDefault="00A525B3" w:rsidP="00CF04C9">
      <w:pPr>
        <w:spacing w:before="7" w:line="200" w:lineRule="exact"/>
        <w:jc w:val="left"/>
        <w:rPr>
          <w:rFonts w:ascii="Times New Roman" w:hAnsi="Times New Roman"/>
          <w:sz w:val="24"/>
          <w:szCs w:val="24"/>
          <w:lang w:val="es-CO"/>
        </w:rPr>
      </w:pPr>
    </w:p>
    <w:p w14:paraId="6987CC8F" w14:textId="77777777" w:rsidR="007A375F" w:rsidRPr="00723AF3" w:rsidRDefault="007A375F" w:rsidP="00CF04C9">
      <w:pPr>
        <w:spacing w:before="7" w:line="200" w:lineRule="exact"/>
        <w:jc w:val="left"/>
        <w:rPr>
          <w:rFonts w:ascii="Times New Roman" w:hAnsi="Times New Roman"/>
          <w:sz w:val="24"/>
          <w:szCs w:val="24"/>
          <w:lang w:val="es-CO"/>
        </w:rPr>
      </w:pPr>
    </w:p>
    <w:p w14:paraId="19BF6DFB" w14:textId="77777777" w:rsidR="00A525B3" w:rsidRPr="007B2137" w:rsidRDefault="00A525B3" w:rsidP="00CF04C9">
      <w:pPr>
        <w:spacing w:before="29"/>
        <w:ind w:left="133" w:right="-20"/>
        <w:jc w:val="left"/>
        <w:rPr>
          <w:rFonts w:ascii="Times New Roman" w:eastAsia="Arial" w:hAnsi="Times New Roman"/>
          <w:sz w:val="24"/>
          <w:szCs w:val="24"/>
          <w:lang w:val="es-CO"/>
        </w:rPr>
      </w:pPr>
      <w:r w:rsidRPr="007B2137">
        <w:rPr>
          <w:rFonts w:ascii="Times New Roman" w:eastAsia="Arial" w:hAnsi="Times New Roman"/>
          <w:sz w:val="24"/>
          <w:szCs w:val="24"/>
          <w:lang w:val="es-CO"/>
        </w:rPr>
        <w:t>…………………………………………………….</w:t>
      </w:r>
    </w:p>
    <w:p w14:paraId="5FEAFC77" w14:textId="277F9013" w:rsidR="00A525B3" w:rsidRPr="007B2137" w:rsidRDefault="00A525B3" w:rsidP="00CF04C9">
      <w:pPr>
        <w:spacing w:line="268" w:lineRule="exact"/>
        <w:ind w:left="133" w:right="-20"/>
        <w:jc w:val="left"/>
        <w:rPr>
          <w:rFonts w:ascii="Times New Roman" w:eastAsia="Arial" w:hAnsi="Times New Roman"/>
          <w:sz w:val="24"/>
          <w:szCs w:val="24"/>
          <w:lang w:val="es-CO"/>
        </w:rPr>
      </w:pPr>
      <w:r w:rsidRPr="007B2137">
        <w:rPr>
          <w:rFonts w:ascii="Times New Roman" w:eastAsia="Arial" w:hAnsi="Times New Roman"/>
          <w:i/>
          <w:color w:val="FF0000"/>
          <w:spacing w:val="-1"/>
          <w:position w:val="-1"/>
          <w:sz w:val="24"/>
          <w:szCs w:val="24"/>
          <w:lang w:val="es-CO"/>
        </w:rPr>
        <w:t>&lt;&lt;</w:t>
      </w:r>
      <w:r w:rsidR="00B357C2" w:rsidRPr="007B2137">
        <w:rPr>
          <w:rFonts w:ascii="Times New Roman" w:eastAsia="Arial" w:hAnsi="Times New Roman"/>
          <w:i/>
          <w:color w:val="FF0000"/>
          <w:spacing w:val="-1"/>
          <w:position w:val="-1"/>
          <w:sz w:val="24"/>
          <w:szCs w:val="24"/>
          <w:lang w:val="es-CO"/>
        </w:rPr>
        <w:t>S</w:t>
      </w:r>
      <w:r w:rsidRPr="007B2137">
        <w:rPr>
          <w:rFonts w:ascii="Times New Roman" w:eastAsia="Arial" w:hAnsi="Times New Roman"/>
          <w:i/>
          <w:color w:val="FF0000"/>
          <w:position w:val="-1"/>
          <w:sz w:val="24"/>
          <w:szCs w:val="24"/>
          <w:lang w:val="es-CO"/>
        </w:rPr>
        <w:t>r</w:t>
      </w:r>
      <w:r w:rsidR="00B357C2" w:rsidRPr="007B2137">
        <w:rPr>
          <w:rFonts w:ascii="Times New Roman" w:eastAsia="Arial" w:hAnsi="Times New Roman"/>
          <w:i/>
          <w:color w:val="FF0000"/>
          <w:position w:val="-1"/>
          <w:sz w:val="24"/>
          <w:szCs w:val="24"/>
          <w:lang w:val="es-CO"/>
        </w:rPr>
        <w:t>a.</w:t>
      </w:r>
      <w:r w:rsidRPr="007B2137">
        <w:rPr>
          <w:rFonts w:ascii="Times New Roman" w:eastAsia="Arial" w:hAnsi="Times New Roman"/>
          <w:i/>
          <w:color w:val="FF0000"/>
          <w:position w:val="-1"/>
          <w:sz w:val="24"/>
          <w:szCs w:val="24"/>
          <w:lang w:val="es-CO"/>
        </w:rPr>
        <w:t xml:space="preserve"> Ev</w:t>
      </w:r>
      <w:r w:rsidR="00DD5976" w:rsidRPr="007B2137">
        <w:rPr>
          <w:rFonts w:ascii="Times New Roman" w:eastAsia="Arial" w:hAnsi="Times New Roman"/>
          <w:i/>
          <w:color w:val="FF0000"/>
          <w:position w:val="-1"/>
          <w:sz w:val="24"/>
          <w:szCs w:val="24"/>
          <w:lang w:val="es-CO"/>
        </w:rPr>
        <w:t>a</w:t>
      </w:r>
      <w:r w:rsidRPr="007B2137">
        <w:rPr>
          <w:rFonts w:ascii="Times New Roman" w:eastAsia="Arial" w:hAnsi="Times New Roman"/>
          <w:i/>
          <w:color w:val="FF0000"/>
          <w:spacing w:val="2"/>
          <w:position w:val="-1"/>
          <w:sz w:val="24"/>
          <w:szCs w:val="24"/>
          <w:lang w:val="es-CO"/>
        </w:rPr>
        <w:t xml:space="preserve"> </w:t>
      </w:r>
      <w:r w:rsidR="00DD5976" w:rsidRPr="007B2137">
        <w:rPr>
          <w:rFonts w:ascii="Times New Roman" w:eastAsia="Arial" w:hAnsi="Times New Roman"/>
          <w:i/>
          <w:color w:val="FF0000"/>
          <w:spacing w:val="2"/>
          <w:position w:val="-1"/>
          <w:sz w:val="24"/>
          <w:szCs w:val="24"/>
          <w:lang w:val="es-CO"/>
        </w:rPr>
        <w:t>Luadora</w:t>
      </w:r>
      <w:r w:rsidR="00B357C2" w:rsidRPr="007B2137">
        <w:rPr>
          <w:rFonts w:ascii="Times New Roman" w:eastAsia="Arial" w:hAnsi="Times New Roman"/>
          <w:i/>
          <w:color w:val="FF0000"/>
          <w:spacing w:val="2"/>
          <w:position w:val="-1"/>
          <w:sz w:val="24"/>
          <w:szCs w:val="24"/>
          <w:lang w:val="es-CO"/>
        </w:rPr>
        <w:t xml:space="preserve"> </w:t>
      </w:r>
      <w:r w:rsidRPr="007B2137">
        <w:rPr>
          <w:rFonts w:ascii="Times New Roman" w:eastAsia="Arial" w:hAnsi="Times New Roman"/>
          <w:i/>
          <w:color w:val="FF0000"/>
          <w:position w:val="-1"/>
          <w:sz w:val="24"/>
          <w:szCs w:val="24"/>
          <w:lang w:val="es-CO"/>
        </w:rPr>
        <w:t>(</w:t>
      </w:r>
      <w:r w:rsidRPr="007B2137">
        <w:rPr>
          <w:rFonts w:ascii="Times New Roman" w:eastAsia="Arial" w:hAnsi="Times New Roman"/>
          <w:i/>
          <w:color w:val="FF0000"/>
          <w:spacing w:val="-1"/>
          <w:position w:val="-1"/>
          <w:sz w:val="24"/>
          <w:szCs w:val="24"/>
          <w:lang w:val="es-CO"/>
        </w:rPr>
        <w:t>Te</w:t>
      </w:r>
      <w:r w:rsidRPr="007B2137">
        <w:rPr>
          <w:rFonts w:ascii="Times New Roman" w:eastAsia="Arial" w:hAnsi="Times New Roman"/>
          <w:i/>
          <w:color w:val="FF0000"/>
          <w:spacing w:val="1"/>
          <w:position w:val="-1"/>
          <w:sz w:val="24"/>
          <w:szCs w:val="24"/>
          <w:lang w:val="es-CO"/>
        </w:rPr>
        <w:t>a</w:t>
      </w:r>
      <w:r w:rsidRPr="007B2137">
        <w:rPr>
          <w:rFonts w:ascii="Times New Roman" w:eastAsia="Arial" w:hAnsi="Times New Roman"/>
          <w:i/>
          <w:color w:val="FF0000"/>
          <w:position w:val="-1"/>
          <w:sz w:val="24"/>
          <w:szCs w:val="24"/>
          <w:lang w:val="es-CO"/>
        </w:rPr>
        <w:t>m</w:t>
      </w:r>
      <w:r w:rsidRPr="007B2137">
        <w:rPr>
          <w:rFonts w:ascii="Times New Roman" w:eastAsia="Arial" w:hAnsi="Times New Roman"/>
          <w:i/>
          <w:color w:val="FF0000"/>
          <w:spacing w:val="-3"/>
          <w:position w:val="-1"/>
          <w:sz w:val="24"/>
          <w:szCs w:val="24"/>
          <w:lang w:val="es-CO"/>
        </w:rPr>
        <w:t xml:space="preserve"> </w:t>
      </w:r>
      <w:r w:rsidRPr="007B2137">
        <w:rPr>
          <w:rFonts w:ascii="Times New Roman" w:eastAsia="Arial" w:hAnsi="Times New Roman"/>
          <w:i/>
          <w:color w:val="FF0000"/>
          <w:spacing w:val="1"/>
          <w:position w:val="-1"/>
          <w:sz w:val="24"/>
          <w:szCs w:val="24"/>
          <w:lang w:val="es-CO"/>
        </w:rPr>
        <w:t>Leade</w:t>
      </w:r>
      <w:r w:rsidRPr="007B2137">
        <w:rPr>
          <w:rFonts w:ascii="Times New Roman" w:eastAsia="Arial" w:hAnsi="Times New Roman"/>
          <w:i/>
          <w:color w:val="FF0000"/>
          <w:position w:val="-1"/>
          <w:sz w:val="24"/>
          <w:szCs w:val="24"/>
          <w:lang w:val="es-CO"/>
        </w:rPr>
        <w:t xml:space="preserve">r; </w:t>
      </w:r>
      <w:r w:rsidR="00930763">
        <w:rPr>
          <w:rFonts w:ascii="Times New Roman" w:eastAsia="Arial" w:hAnsi="Times New Roman"/>
          <w:i/>
          <w:color w:val="FF0000"/>
          <w:spacing w:val="1"/>
          <w:position w:val="-1"/>
          <w:sz w:val="24"/>
          <w:szCs w:val="24"/>
          <w:lang w:val="es-CO"/>
        </w:rPr>
        <w:t>OA</w:t>
      </w:r>
      <w:r w:rsidRPr="007B2137">
        <w:rPr>
          <w:rFonts w:ascii="Times New Roman" w:eastAsia="Arial" w:hAnsi="Times New Roman"/>
          <w:i/>
          <w:color w:val="FF0000"/>
          <w:spacing w:val="-1"/>
          <w:position w:val="-1"/>
          <w:sz w:val="24"/>
          <w:szCs w:val="24"/>
          <w:lang w:val="es-CO"/>
        </w:rPr>
        <w:t>1</w:t>
      </w:r>
      <w:r w:rsidRPr="007B2137">
        <w:rPr>
          <w:rFonts w:ascii="Times New Roman" w:eastAsia="Arial" w:hAnsi="Times New Roman"/>
          <w:i/>
          <w:color w:val="FF0000"/>
          <w:position w:val="-1"/>
          <w:sz w:val="24"/>
          <w:szCs w:val="24"/>
          <w:lang w:val="es-CO"/>
        </w:rPr>
        <w:t>,</w:t>
      </w:r>
      <w:r w:rsidRPr="007B2137">
        <w:rPr>
          <w:rFonts w:ascii="Times New Roman" w:eastAsia="Arial" w:hAnsi="Times New Roman"/>
          <w:i/>
          <w:color w:val="FF0000"/>
          <w:spacing w:val="1"/>
          <w:position w:val="-1"/>
          <w:sz w:val="24"/>
          <w:szCs w:val="24"/>
          <w:lang w:val="es-CO"/>
        </w:rPr>
        <w:t xml:space="preserve"> </w:t>
      </w:r>
      <w:r w:rsidRPr="007B2137">
        <w:rPr>
          <w:rFonts w:ascii="Times New Roman" w:eastAsia="Arial" w:hAnsi="Times New Roman"/>
          <w:i/>
          <w:color w:val="FF0000"/>
          <w:position w:val="-1"/>
          <w:sz w:val="24"/>
          <w:szCs w:val="24"/>
          <w:lang w:val="es-CO"/>
        </w:rPr>
        <w:t>N</w:t>
      </w:r>
      <w:r w:rsidRPr="007B2137">
        <w:rPr>
          <w:rFonts w:ascii="Times New Roman" w:eastAsia="Arial" w:hAnsi="Times New Roman"/>
          <w:i/>
          <w:color w:val="FF0000"/>
          <w:spacing w:val="-2"/>
          <w:position w:val="-1"/>
          <w:sz w:val="24"/>
          <w:szCs w:val="24"/>
          <w:lang w:val="es-CO"/>
        </w:rPr>
        <w:t>e</w:t>
      </w:r>
      <w:r w:rsidRPr="007B2137">
        <w:rPr>
          <w:rFonts w:ascii="Times New Roman" w:eastAsia="Arial" w:hAnsi="Times New Roman"/>
          <w:i/>
          <w:color w:val="FF0000"/>
          <w:position w:val="-1"/>
          <w:sz w:val="24"/>
          <w:szCs w:val="24"/>
          <w:lang w:val="es-CO"/>
        </w:rPr>
        <w:t>w Ze</w:t>
      </w:r>
      <w:r w:rsidRPr="007B2137">
        <w:rPr>
          <w:rFonts w:ascii="Times New Roman" w:eastAsia="Arial" w:hAnsi="Times New Roman"/>
          <w:i/>
          <w:color w:val="FF0000"/>
          <w:spacing w:val="1"/>
          <w:position w:val="-1"/>
          <w:sz w:val="24"/>
          <w:szCs w:val="24"/>
          <w:lang w:val="es-CO"/>
        </w:rPr>
        <w:t>a</w:t>
      </w:r>
      <w:r w:rsidRPr="007B2137">
        <w:rPr>
          <w:rFonts w:ascii="Times New Roman" w:eastAsia="Arial" w:hAnsi="Times New Roman"/>
          <w:i/>
          <w:color w:val="FF0000"/>
          <w:position w:val="-1"/>
          <w:sz w:val="24"/>
          <w:szCs w:val="24"/>
          <w:lang w:val="es-CO"/>
        </w:rPr>
        <w:t>la</w:t>
      </w:r>
      <w:r w:rsidRPr="007B2137">
        <w:rPr>
          <w:rFonts w:ascii="Times New Roman" w:eastAsia="Arial" w:hAnsi="Times New Roman"/>
          <w:i/>
          <w:color w:val="FF0000"/>
          <w:spacing w:val="-1"/>
          <w:position w:val="-1"/>
          <w:sz w:val="24"/>
          <w:szCs w:val="24"/>
          <w:lang w:val="es-CO"/>
        </w:rPr>
        <w:t>n</w:t>
      </w:r>
      <w:r w:rsidRPr="007B2137">
        <w:rPr>
          <w:rFonts w:ascii="Times New Roman" w:eastAsia="Arial" w:hAnsi="Times New Roman"/>
          <w:i/>
          <w:color w:val="FF0000"/>
          <w:spacing w:val="1"/>
          <w:position w:val="-1"/>
          <w:sz w:val="24"/>
          <w:szCs w:val="24"/>
          <w:lang w:val="es-CO"/>
        </w:rPr>
        <w:t>d</w:t>
      </w:r>
      <w:r w:rsidRPr="007B2137">
        <w:rPr>
          <w:rFonts w:ascii="Times New Roman" w:eastAsia="Arial" w:hAnsi="Times New Roman"/>
          <w:i/>
          <w:color w:val="FF0000"/>
          <w:position w:val="-1"/>
          <w:sz w:val="24"/>
          <w:szCs w:val="24"/>
          <w:lang w:val="es-CO"/>
        </w:rPr>
        <w:t>)</w:t>
      </w:r>
      <w:r w:rsidRPr="007B2137">
        <w:rPr>
          <w:rFonts w:ascii="Times New Roman" w:eastAsia="Arial" w:hAnsi="Times New Roman"/>
          <w:i/>
          <w:color w:val="FF0000"/>
          <w:spacing w:val="-2"/>
          <w:position w:val="-1"/>
          <w:sz w:val="24"/>
          <w:szCs w:val="24"/>
          <w:lang w:val="es-CO"/>
        </w:rPr>
        <w:t>&gt;</w:t>
      </w:r>
      <w:r w:rsidRPr="007B2137">
        <w:rPr>
          <w:rFonts w:ascii="Times New Roman" w:eastAsia="Arial" w:hAnsi="Times New Roman"/>
          <w:i/>
          <w:color w:val="FF0000"/>
          <w:position w:val="-1"/>
          <w:sz w:val="24"/>
          <w:szCs w:val="24"/>
          <w:lang w:val="es-CO"/>
        </w:rPr>
        <w:t>&gt;</w:t>
      </w:r>
    </w:p>
    <w:p w14:paraId="54E4499B" w14:textId="77777777" w:rsidR="00A525B3" w:rsidRPr="007B2137" w:rsidRDefault="00A525B3" w:rsidP="00CF04C9">
      <w:pPr>
        <w:spacing w:before="12" w:line="240" w:lineRule="exact"/>
        <w:jc w:val="left"/>
        <w:rPr>
          <w:rFonts w:ascii="Times New Roman" w:hAnsi="Times New Roman"/>
          <w:sz w:val="24"/>
          <w:szCs w:val="24"/>
          <w:lang w:val="es-CO"/>
        </w:rPr>
      </w:pPr>
    </w:p>
    <w:p w14:paraId="54E89A1F" w14:textId="6D2514BC" w:rsidR="00A525B3" w:rsidRPr="0090394C" w:rsidRDefault="00A525B3" w:rsidP="00CF04C9">
      <w:pPr>
        <w:spacing w:before="29"/>
        <w:ind w:left="133" w:right="-20"/>
        <w:jc w:val="left"/>
        <w:rPr>
          <w:rFonts w:ascii="Times New Roman" w:eastAsia="Arial" w:hAnsi="Times New Roman"/>
          <w:i/>
          <w:color w:val="FF0000"/>
          <w:sz w:val="24"/>
          <w:szCs w:val="24"/>
          <w:lang w:val="es-CO"/>
        </w:rPr>
      </w:pPr>
      <w:r w:rsidRPr="0090394C">
        <w:rPr>
          <w:rFonts w:ascii="Times New Roman" w:eastAsia="Arial" w:hAnsi="Times New Roman"/>
          <w:i/>
          <w:color w:val="FF0000"/>
          <w:spacing w:val="-1"/>
          <w:sz w:val="24"/>
          <w:szCs w:val="24"/>
          <w:lang w:val="es-CO"/>
        </w:rPr>
        <w:t>&lt;&lt;</w:t>
      </w:r>
      <w:r w:rsidR="00723AF3" w:rsidRPr="0090394C">
        <w:rPr>
          <w:lang w:val="es-CO"/>
        </w:rPr>
        <w:t xml:space="preserve"> </w:t>
      </w:r>
      <w:r w:rsidR="00723AF3" w:rsidRPr="0090394C">
        <w:rPr>
          <w:rFonts w:ascii="Times New Roman" w:eastAsia="Arial" w:hAnsi="Times New Roman"/>
          <w:i/>
          <w:color w:val="FF0000"/>
          <w:sz w:val="24"/>
          <w:szCs w:val="24"/>
          <w:lang w:val="es-CO"/>
        </w:rPr>
        <w:t xml:space="preserve">insertar fecha de evaluación </w:t>
      </w:r>
      <w:r w:rsidRPr="0090394C">
        <w:rPr>
          <w:rFonts w:ascii="Times New Roman" w:eastAsia="Arial" w:hAnsi="Times New Roman"/>
          <w:i/>
          <w:color w:val="FF0000"/>
          <w:spacing w:val="-1"/>
          <w:sz w:val="24"/>
          <w:szCs w:val="24"/>
          <w:lang w:val="es-CO"/>
        </w:rPr>
        <w:t>&gt;</w:t>
      </w:r>
      <w:r w:rsidRPr="0090394C">
        <w:rPr>
          <w:rFonts w:ascii="Times New Roman" w:eastAsia="Arial" w:hAnsi="Times New Roman"/>
          <w:i/>
          <w:color w:val="FF0000"/>
          <w:sz w:val="24"/>
          <w:szCs w:val="24"/>
          <w:lang w:val="es-CO"/>
        </w:rPr>
        <w:t>&gt;</w:t>
      </w:r>
    </w:p>
    <w:p w14:paraId="2EF3F4CD" w14:textId="731714A0" w:rsidR="00723AF3" w:rsidRPr="0090394C" w:rsidRDefault="00723AF3" w:rsidP="00723AF3">
      <w:pPr>
        <w:spacing w:before="1"/>
        <w:ind w:left="113" w:right="5703"/>
        <w:rPr>
          <w:rFonts w:ascii="Times New Roman" w:eastAsia="Arial" w:hAnsi="Times New Roman"/>
          <w:i/>
          <w:color w:val="FF0000"/>
          <w:spacing w:val="-1"/>
          <w:sz w:val="21"/>
          <w:szCs w:val="21"/>
          <w:lang w:val="es-CO"/>
        </w:rPr>
      </w:pPr>
    </w:p>
    <w:p w14:paraId="7A6D76CB" w14:textId="77777777" w:rsidR="00A525B3" w:rsidRPr="0090394C" w:rsidRDefault="00A525B3">
      <w:pPr>
        <w:spacing w:before="29"/>
        <w:ind w:left="133" w:right="-20"/>
        <w:rPr>
          <w:rFonts w:ascii="Times New Roman" w:eastAsia="Arial" w:hAnsi="Times New Roman"/>
          <w:i/>
          <w:color w:val="FF0000"/>
          <w:lang w:val="es-CO"/>
        </w:rPr>
      </w:pPr>
    </w:p>
    <w:p w14:paraId="54733A4A" w14:textId="77777777" w:rsidR="00A525B3" w:rsidRPr="0090394C" w:rsidRDefault="00A525B3">
      <w:pPr>
        <w:spacing w:before="29"/>
        <w:ind w:left="133" w:right="-20"/>
        <w:rPr>
          <w:rFonts w:ascii="Times New Roman" w:eastAsia="Arial" w:hAnsi="Times New Roman"/>
          <w:i/>
          <w:color w:val="FF0000"/>
          <w:lang w:val="es-CO"/>
        </w:rPr>
      </w:pPr>
    </w:p>
    <w:p w14:paraId="638FFBFA" w14:textId="77777777" w:rsidR="00A525B3" w:rsidRPr="0090394C" w:rsidRDefault="00A525B3">
      <w:pPr>
        <w:spacing w:before="29"/>
        <w:ind w:left="133" w:right="-20"/>
        <w:rPr>
          <w:rFonts w:ascii="Times New Roman" w:eastAsia="Arial" w:hAnsi="Times New Roman"/>
          <w:i/>
          <w:color w:val="FF0000"/>
          <w:lang w:val="es-CO"/>
        </w:rPr>
        <w:sectPr w:rsidR="00A525B3" w:rsidRPr="0090394C" w:rsidSect="00D76BCF">
          <w:type w:val="nextColumn"/>
          <w:pgSz w:w="11920" w:h="16860"/>
          <w:pgMar w:top="1418" w:right="1418" w:bottom="1134" w:left="1418" w:header="726" w:footer="527" w:gutter="0"/>
          <w:cols w:space="720"/>
        </w:sectPr>
      </w:pPr>
    </w:p>
    <w:p w14:paraId="25C29085" w14:textId="77777777" w:rsidR="00A525B3" w:rsidRPr="0090394C" w:rsidRDefault="00A525B3" w:rsidP="00C631E0">
      <w:pPr>
        <w:spacing w:before="29"/>
        <w:ind w:left="133" w:right="-20"/>
        <w:rPr>
          <w:rFonts w:ascii="Times New Roman" w:eastAsia="Arial" w:hAnsi="Times New Roman"/>
          <w:lang w:val="es-CO"/>
        </w:rPr>
      </w:pPr>
    </w:p>
    <w:p w14:paraId="342F0AF8" w14:textId="5A8A32B4" w:rsidR="00A525B3" w:rsidRPr="00723AF3" w:rsidRDefault="00A525B3" w:rsidP="00CF04C9">
      <w:pPr>
        <w:jc w:val="left"/>
        <w:rPr>
          <w:rFonts w:ascii="Times New Roman" w:hAnsi="Times New Roman"/>
          <w:color w:val="FF0000"/>
          <w:lang w:val="es-CO"/>
        </w:rPr>
      </w:pPr>
      <w:r w:rsidRPr="00723AF3">
        <w:rPr>
          <w:rFonts w:ascii="Times New Roman" w:hAnsi="Times New Roman"/>
          <w:b/>
          <w:color w:val="FF0000"/>
          <w:lang w:val="es-CO"/>
        </w:rPr>
        <w:t>&lt;</w:t>
      </w:r>
      <w:r w:rsidR="00723AF3" w:rsidRPr="00723AF3">
        <w:rPr>
          <w:rFonts w:ascii="Times New Roman" w:hAnsi="Times New Roman"/>
          <w:b/>
          <w:color w:val="FF0000"/>
          <w:lang w:val="es-CO"/>
        </w:rPr>
        <w:t>Cuando sea relevante</w:t>
      </w:r>
      <w:r w:rsidRPr="00723AF3">
        <w:rPr>
          <w:rFonts w:ascii="Times New Roman" w:hAnsi="Times New Roman"/>
          <w:b/>
          <w:color w:val="FF0000"/>
          <w:lang w:val="es-CO"/>
        </w:rPr>
        <w:t xml:space="preserve">&gt;&gt; &lt;&lt; </w:t>
      </w:r>
      <w:r w:rsidR="00723AF3" w:rsidRPr="00723AF3">
        <w:rPr>
          <w:rFonts w:ascii="Times New Roman" w:hAnsi="Times New Roman"/>
          <w:i/>
          <w:iCs/>
          <w:color w:val="FF0000"/>
          <w:lang w:val="es-CO"/>
        </w:rPr>
        <w:t xml:space="preserve">Si se realiza una visita de seguimiento antes de una decisión final </w:t>
      </w:r>
      <w:r w:rsidR="001C5C77">
        <w:rPr>
          <w:rFonts w:ascii="Times New Roman" w:hAnsi="Times New Roman"/>
          <w:i/>
          <w:iCs/>
          <w:color w:val="FF0000"/>
          <w:lang w:val="es-CO"/>
        </w:rPr>
        <w:t xml:space="preserve">por parte </w:t>
      </w:r>
      <w:r w:rsidR="00723AF3" w:rsidRPr="00723AF3">
        <w:rPr>
          <w:rFonts w:ascii="Times New Roman" w:hAnsi="Times New Roman"/>
          <w:i/>
          <w:iCs/>
          <w:color w:val="FF0000"/>
          <w:lang w:val="es-CO"/>
        </w:rPr>
        <w:t xml:space="preserve">del &lt;&lt; Organismo Regional </w:t>
      </w:r>
      <w:r w:rsidRPr="00723AF3">
        <w:rPr>
          <w:rFonts w:ascii="Times New Roman" w:hAnsi="Times New Roman"/>
          <w:color w:val="FF0000"/>
          <w:lang w:val="es-CO"/>
        </w:rPr>
        <w:t>&gt;&gt;</w:t>
      </w:r>
    </w:p>
    <w:p w14:paraId="0BC49EF8" w14:textId="0E4DCE5D" w:rsidR="00A525B3" w:rsidRPr="0090394C" w:rsidRDefault="00B435D3" w:rsidP="00CF04C9">
      <w:pPr>
        <w:pStyle w:val="Heading2"/>
        <w:jc w:val="left"/>
        <w:rPr>
          <w:rFonts w:ascii="Times New Roman" w:hAnsi="Times New Roman"/>
          <w:i w:val="0"/>
          <w:sz w:val="24"/>
          <w:szCs w:val="24"/>
          <w:lang w:val="es-CO"/>
        </w:rPr>
      </w:pPr>
      <w:bookmarkStart w:id="13" w:name="_Toc472611405"/>
      <w:bookmarkStart w:id="14" w:name="_Toc7037532"/>
      <w:r w:rsidRPr="0090394C">
        <w:rPr>
          <w:rFonts w:ascii="Times New Roman" w:hAnsi="Times New Roman"/>
          <w:i w:val="0"/>
          <w:sz w:val="24"/>
          <w:szCs w:val="24"/>
          <w:lang w:val="es-CO"/>
        </w:rPr>
        <w:t>1.1</w:t>
      </w:r>
      <w:r w:rsidRPr="0090394C">
        <w:rPr>
          <w:rFonts w:ascii="Times New Roman" w:hAnsi="Times New Roman"/>
          <w:i w:val="0"/>
          <w:sz w:val="24"/>
          <w:szCs w:val="24"/>
          <w:lang w:val="es-CO"/>
        </w:rPr>
        <w:tab/>
      </w:r>
      <w:bookmarkEnd w:id="13"/>
      <w:r w:rsidR="00723AF3" w:rsidRPr="0090394C">
        <w:rPr>
          <w:rFonts w:ascii="Times New Roman" w:hAnsi="Times New Roman"/>
          <w:i w:val="0"/>
          <w:sz w:val="22"/>
          <w:szCs w:val="22"/>
          <w:lang w:val="es-CO"/>
        </w:rPr>
        <w:t>Resumen del seguimiento</w:t>
      </w:r>
      <w:bookmarkEnd w:id="14"/>
    </w:p>
    <w:p w14:paraId="11133F87" w14:textId="02998F65" w:rsidR="00A525B3" w:rsidRPr="00723AF3" w:rsidRDefault="00A525B3" w:rsidP="0090394C">
      <w:pPr>
        <w:rPr>
          <w:rFonts w:ascii="Times New Roman" w:hAnsi="Times New Roman"/>
          <w:i/>
          <w:color w:val="FF0000"/>
          <w:lang w:val="es-CO"/>
        </w:rPr>
      </w:pPr>
      <w:r w:rsidRPr="00723AF3">
        <w:rPr>
          <w:rFonts w:ascii="Times New Roman" w:hAnsi="Times New Roman"/>
          <w:i/>
          <w:color w:val="FF0000"/>
          <w:lang w:val="es-CO"/>
        </w:rPr>
        <w:t xml:space="preserve">&lt;&lt;TL: </w:t>
      </w:r>
      <w:r w:rsidR="00723AF3" w:rsidRPr="00723AF3">
        <w:rPr>
          <w:rFonts w:ascii="Times New Roman" w:hAnsi="Times New Roman"/>
          <w:i/>
          <w:color w:val="FF0000"/>
          <w:lang w:val="es-CO"/>
        </w:rPr>
        <w:t xml:space="preserve">Si la visita de seguimiento busca verificar la implementación de acciones correctivas </w:t>
      </w:r>
      <w:r w:rsidR="001C5C77">
        <w:rPr>
          <w:rFonts w:ascii="Times New Roman" w:hAnsi="Times New Roman"/>
          <w:b/>
          <w:i/>
          <w:color w:val="FF0000"/>
          <w:lang w:val="es-CO"/>
        </w:rPr>
        <w:t>a</w:t>
      </w:r>
      <w:r w:rsidR="00723AF3" w:rsidRPr="00723AF3">
        <w:rPr>
          <w:rFonts w:ascii="Times New Roman" w:hAnsi="Times New Roman"/>
          <w:b/>
          <w:i/>
          <w:color w:val="FF0000"/>
          <w:lang w:val="es-CO"/>
        </w:rPr>
        <w:t>nte</w:t>
      </w:r>
      <w:r w:rsidR="001C5C77">
        <w:rPr>
          <w:rFonts w:ascii="Times New Roman" w:hAnsi="Times New Roman"/>
          <w:b/>
          <w:i/>
          <w:color w:val="FF0000"/>
          <w:lang w:val="es-CO"/>
        </w:rPr>
        <w:t>s de que</w:t>
      </w:r>
      <w:r w:rsidRPr="00723AF3">
        <w:rPr>
          <w:rFonts w:ascii="Times New Roman" w:hAnsi="Times New Roman"/>
          <w:i/>
          <w:color w:val="FF0000"/>
          <w:lang w:val="es-CO"/>
        </w:rPr>
        <w:t xml:space="preserve"> &lt;&lt;</w:t>
      </w:r>
      <w:r w:rsidR="00723AF3" w:rsidRPr="00723AF3">
        <w:rPr>
          <w:rFonts w:ascii="Times New Roman" w:hAnsi="Times New Roman"/>
          <w:i/>
          <w:iCs/>
          <w:color w:val="FF0000"/>
          <w:lang w:val="es-CO"/>
        </w:rPr>
        <w:t xml:space="preserve"> Organismo Regional </w:t>
      </w:r>
      <w:r w:rsidRPr="00723AF3">
        <w:rPr>
          <w:rFonts w:ascii="Times New Roman" w:hAnsi="Times New Roman"/>
          <w:i/>
          <w:color w:val="FF0000"/>
          <w:lang w:val="es-CO"/>
        </w:rPr>
        <w:t xml:space="preserve">&gt;&gt; </w:t>
      </w:r>
      <w:r w:rsidR="00723AF3" w:rsidRPr="00723AF3">
        <w:rPr>
          <w:rFonts w:ascii="Times New Roman" w:hAnsi="Times New Roman"/>
          <w:i/>
          <w:color w:val="FF0000"/>
          <w:lang w:val="es-CO"/>
        </w:rPr>
        <w:t>tom</w:t>
      </w:r>
      <w:r w:rsidR="001C5C77">
        <w:rPr>
          <w:rFonts w:ascii="Times New Roman" w:hAnsi="Times New Roman"/>
          <w:i/>
          <w:color w:val="FF0000"/>
          <w:lang w:val="es-CO"/>
        </w:rPr>
        <w:t>e</w:t>
      </w:r>
      <w:r w:rsidR="00723AF3" w:rsidRPr="00723AF3">
        <w:rPr>
          <w:rFonts w:ascii="Times New Roman" w:hAnsi="Times New Roman"/>
          <w:i/>
          <w:color w:val="FF0000"/>
          <w:lang w:val="es-CO"/>
        </w:rPr>
        <w:t xml:space="preserve"> una decisión sobre </w:t>
      </w:r>
      <w:r w:rsidR="001C5C77">
        <w:rPr>
          <w:rFonts w:ascii="Times New Roman" w:hAnsi="Times New Roman"/>
          <w:i/>
          <w:color w:val="FF0000"/>
          <w:lang w:val="es-CO"/>
        </w:rPr>
        <w:t xml:space="preserve">el otorgamiento </w:t>
      </w:r>
      <w:r w:rsidR="00723AF3" w:rsidRPr="00723AF3">
        <w:rPr>
          <w:rFonts w:ascii="Times New Roman" w:hAnsi="Times New Roman"/>
          <w:i/>
          <w:color w:val="FF0000"/>
          <w:lang w:val="es-CO"/>
        </w:rPr>
        <w:t xml:space="preserve">o el mantenimiento del reconocimiento, la información sobre las actividades realizadas </w:t>
      </w:r>
      <w:r w:rsidR="001C5C77">
        <w:rPr>
          <w:rFonts w:ascii="Times New Roman" w:hAnsi="Times New Roman"/>
          <w:i/>
          <w:color w:val="FF0000"/>
          <w:lang w:val="es-CO"/>
        </w:rPr>
        <w:t>durante</w:t>
      </w:r>
      <w:r w:rsidR="00723AF3" w:rsidRPr="00723AF3">
        <w:rPr>
          <w:rFonts w:ascii="Times New Roman" w:hAnsi="Times New Roman"/>
          <w:i/>
          <w:color w:val="FF0000"/>
          <w:lang w:val="es-CO"/>
        </w:rPr>
        <w:t xml:space="preserve"> la visita de seguimiento se </w:t>
      </w:r>
      <w:r w:rsidR="00723AF3">
        <w:rPr>
          <w:rFonts w:ascii="Times New Roman" w:hAnsi="Times New Roman"/>
          <w:i/>
          <w:color w:val="FF0000"/>
          <w:lang w:val="es-CO"/>
        </w:rPr>
        <w:t xml:space="preserve">debe incluir </w:t>
      </w:r>
      <w:r w:rsidR="00723AF3" w:rsidRPr="00723AF3">
        <w:rPr>
          <w:rFonts w:ascii="Times New Roman" w:hAnsi="Times New Roman"/>
          <w:i/>
          <w:color w:val="FF0000"/>
          <w:lang w:val="es-CO"/>
        </w:rPr>
        <w:t>en la sección de</w:t>
      </w:r>
      <w:r w:rsidR="001C5C77">
        <w:rPr>
          <w:rFonts w:ascii="Times New Roman" w:hAnsi="Times New Roman"/>
          <w:i/>
          <w:color w:val="FF0000"/>
          <w:lang w:val="es-CO"/>
        </w:rPr>
        <w:t>l</w:t>
      </w:r>
      <w:r w:rsidR="00723AF3" w:rsidRPr="00723AF3">
        <w:rPr>
          <w:rFonts w:ascii="Times New Roman" w:hAnsi="Times New Roman"/>
          <w:i/>
          <w:color w:val="FF0000"/>
          <w:lang w:val="es-CO"/>
        </w:rPr>
        <w:t xml:space="preserve"> resumen</w:t>
      </w:r>
      <w:r w:rsidR="001C5C77">
        <w:rPr>
          <w:rFonts w:ascii="Times New Roman" w:hAnsi="Times New Roman"/>
          <w:i/>
          <w:color w:val="FF0000"/>
          <w:lang w:val="es-CO"/>
        </w:rPr>
        <w:t>,</w:t>
      </w:r>
      <w:r w:rsidR="00723AF3" w:rsidRPr="00723AF3">
        <w:rPr>
          <w:rFonts w:ascii="Times New Roman" w:hAnsi="Times New Roman"/>
          <w:i/>
          <w:color w:val="FF0000"/>
          <w:lang w:val="es-CO"/>
        </w:rPr>
        <w:t xml:space="preserve"> del </w:t>
      </w:r>
      <w:r w:rsidR="001C5C77">
        <w:rPr>
          <w:rFonts w:ascii="Times New Roman" w:hAnsi="Times New Roman"/>
          <w:i/>
          <w:color w:val="FF0000"/>
          <w:lang w:val="es-CO"/>
        </w:rPr>
        <w:t>i</w:t>
      </w:r>
      <w:r w:rsidR="00723AF3" w:rsidRPr="00723AF3">
        <w:rPr>
          <w:rFonts w:ascii="Times New Roman" w:hAnsi="Times New Roman"/>
          <w:i/>
          <w:color w:val="FF0000"/>
          <w:lang w:val="es-CO"/>
        </w:rPr>
        <w:t xml:space="preserve">nforme final de </w:t>
      </w:r>
      <w:r w:rsidR="001C5C77">
        <w:rPr>
          <w:rFonts w:ascii="Times New Roman" w:hAnsi="Times New Roman"/>
          <w:i/>
          <w:color w:val="FF0000"/>
          <w:lang w:val="es-CO"/>
        </w:rPr>
        <w:t>l</w:t>
      </w:r>
      <w:r w:rsidR="00723AF3" w:rsidRPr="00723AF3">
        <w:rPr>
          <w:rFonts w:ascii="Times New Roman" w:hAnsi="Times New Roman"/>
          <w:i/>
          <w:color w:val="FF0000"/>
          <w:lang w:val="es-CO"/>
        </w:rPr>
        <w:t>a evaluación de la siguiente manera</w:t>
      </w:r>
      <w:r w:rsidRPr="00723AF3">
        <w:rPr>
          <w:rFonts w:ascii="Times New Roman" w:hAnsi="Times New Roman"/>
          <w:i/>
          <w:color w:val="FF0000"/>
          <w:lang w:val="es-CO"/>
        </w:rPr>
        <w:t>:</w:t>
      </w:r>
      <w:r w:rsidR="003929AE" w:rsidRPr="00723AF3">
        <w:rPr>
          <w:rFonts w:ascii="Times New Roman" w:hAnsi="Times New Roman"/>
          <w:i/>
          <w:color w:val="FF0000"/>
          <w:lang w:val="es-CO"/>
        </w:rPr>
        <w:br/>
      </w:r>
    </w:p>
    <w:p w14:paraId="2A78D0B2" w14:textId="2B815C2B" w:rsidR="00A525B3" w:rsidRPr="00BC500F" w:rsidRDefault="00BC500F" w:rsidP="00CE4E0A">
      <w:pPr>
        <w:numPr>
          <w:ilvl w:val="1"/>
          <w:numId w:val="3"/>
        </w:numPr>
        <w:tabs>
          <w:tab w:val="left" w:pos="851"/>
        </w:tabs>
        <w:jc w:val="left"/>
        <w:rPr>
          <w:rFonts w:ascii="Times New Roman" w:hAnsi="Times New Roman"/>
          <w:i/>
          <w:color w:val="FF0000"/>
          <w:lang w:val="es-CO"/>
        </w:rPr>
      </w:pPr>
      <w:r w:rsidRPr="00BC500F">
        <w:rPr>
          <w:rFonts w:ascii="Times New Roman" w:hAnsi="Times New Roman"/>
          <w:i/>
          <w:color w:val="FF0000"/>
          <w:lang w:val="es-CO"/>
        </w:rPr>
        <w:t xml:space="preserve"> </w:t>
      </w:r>
      <w:r w:rsidRPr="00C336A8">
        <w:rPr>
          <w:rFonts w:ascii="Times New Roman" w:hAnsi="Times New Roman"/>
          <w:i/>
          <w:color w:val="FF0000"/>
          <w:lang w:val="es-CO"/>
        </w:rPr>
        <w:t xml:space="preserve">El informe </w:t>
      </w:r>
      <w:r w:rsidR="00C336A8" w:rsidRPr="00C336A8">
        <w:rPr>
          <w:rFonts w:ascii="Times New Roman" w:hAnsi="Times New Roman"/>
          <w:i/>
          <w:color w:val="FF0000"/>
          <w:lang w:val="es-CO"/>
        </w:rPr>
        <w:t xml:space="preserve">debe </w:t>
      </w:r>
      <w:r w:rsidRPr="00C336A8">
        <w:rPr>
          <w:rFonts w:ascii="Times New Roman" w:hAnsi="Times New Roman"/>
          <w:i/>
          <w:color w:val="FF0000"/>
          <w:lang w:val="es-CO"/>
        </w:rPr>
        <w:t>incluir</w:t>
      </w:r>
      <w:r w:rsidRPr="00BC500F">
        <w:rPr>
          <w:rFonts w:ascii="Times New Roman" w:hAnsi="Times New Roman"/>
          <w:i/>
          <w:color w:val="FF0000"/>
          <w:lang w:val="es-CO"/>
        </w:rPr>
        <w:t xml:space="preserve"> una sección con un resumen de la visita de seguimiento, incluidos los motivos de la visita de seguimiento; </w:t>
      </w:r>
      <w:r w:rsidR="00C336A8">
        <w:rPr>
          <w:rFonts w:ascii="Times New Roman" w:hAnsi="Times New Roman"/>
          <w:i/>
          <w:color w:val="FF0000"/>
          <w:lang w:val="es-CO"/>
        </w:rPr>
        <w:t xml:space="preserve">una </w:t>
      </w:r>
      <w:r w:rsidRPr="00BC500F">
        <w:rPr>
          <w:rFonts w:ascii="Times New Roman" w:hAnsi="Times New Roman"/>
          <w:i/>
          <w:color w:val="FF0000"/>
          <w:lang w:val="es-CO"/>
        </w:rPr>
        <w:t>referencia a la decisión que autoriza la visita, los evaluadores que participan en la visita y las fechas de la visita; un resumen de las actividades realizadas por el equipo de evaluación: confirmación de si todos los hallazgos se han cerrado o no; Y los siguientes pasos del proceso.</w:t>
      </w:r>
    </w:p>
    <w:p w14:paraId="77EB0E68" w14:textId="77777777" w:rsidR="00A525B3" w:rsidRPr="00BC500F" w:rsidRDefault="00A525B3" w:rsidP="00CF04C9">
      <w:pPr>
        <w:tabs>
          <w:tab w:val="left" w:pos="851"/>
        </w:tabs>
        <w:ind w:left="567"/>
        <w:jc w:val="left"/>
        <w:rPr>
          <w:rFonts w:ascii="Times New Roman" w:hAnsi="Times New Roman"/>
          <w:i/>
          <w:color w:val="FF0000"/>
          <w:lang w:val="es-CO"/>
        </w:rPr>
      </w:pPr>
    </w:p>
    <w:p w14:paraId="0F94B281" w14:textId="041C7273" w:rsidR="00A66620" w:rsidRPr="00BC500F" w:rsidRDefault="00BC500F" w:rsidP="00CE4E0A">
      <w:pPr>
        <w:numPr>
          <w:ilvl w:val="1"/>
          <w:numId w:val="3"/>
        </w:numPr>
        <w:tabs>
          <w:tab w:val="left" w:pos="851"/>
        </w:tabs>
        <w:jc w:val="left"/>
        <w:rPr>
          <w:rFonts w:ascii="Times New Roman" w:hAnsi="Times New Roman"/>
          <w:i/>
          <w:color w:val="FF0000"/>
          <w:lang w:val="es-CO"/>
        </w:rPr>
      </w:pPr>
      <w:r w:rsidRPr="00BC500F">
        <w:rPr>
          <w:rFonts w:ascii="Times New Roman" w:hAnsi="Times New Roman"/>
          <w:i/>
          <w:color w:val="FF0000"/>
          <w:lang w:val="es-CO"/>
        </w:rPr>
        <w:t>Un anexo con el programa de visitas de seguimiento.</w:t>
      </w:r>
      <w:r w:rsidR="003929AE" w:rsidRPr="00BC500F">
        <w:rPr>
          <w:rFonts w:ascii="Times New Roman" w:hAnsi="Times New Roman"/>
          <w:i/>
          <w:color w:val="FF0000"/>
          <w:lang w:val="es-CO"/>
        </w:rPr>
        <w:br/>
      </w:r>
    </w:p>
    <w:p w14:paraId="5690C8F7" w14:textId="31522150" w:rsidR="00A66620" w:rsidRPr="00BC500F" w:rsidRDefault="00BC500F" w:rsidP="00CE4E0A">
      <w:pPr>
        <w:numPr>
          <w:ilvl w:val="1"/>
          <w:numId w:val="3"/>
        </w:numPr>
        <w:tabs>
          <w:tab w:val="left" w:pos="851"/>
        </w:tabs>
        <w:jc w:val="left"/>
        <w:rPr>
          <w:rFonts w:ascii="Times New Roman" w:hAnsi="Times New Roman"/>
          <w:i/>
          <w:color w:val="FF0000"/>
          <w:lang w:val="es-CO"/>
        </w:rPr>
      </w:pPr>
      <w:r w:rsidRPr="00BC500F">
        <w:rPr>
          <w:rFonts w:ascii="Times New Roman" w:hAnsi="Times New Roman"/>
          <w:i/>
          <w:color w:val="FF0000"/>
          <w:lang w:val="es-CO"/>
        </w:rPr>
        <w:t xml:space="preserve">Un anexo con el informe sobre cualquier evaluación que se haya </w:t>
      </w:r>
      <w:r>
        <w:rPr>
          <w:rFonts w:ascii="Times New Roman" w:hAnsi="Times New Roman"/>
          <w:i/>
          <w:color w:val="FF0000"/>
          <w:lang w:val="es-CO"/>
        </w:rPr>
        <w:t>testificado</w:t>
      </w:r>
      <w:r w:rsidRPr="00BC500F">
        <w:rPr>
          <w:rFonts w:ascii="Times New Roman" w:hAnsi="Times New Roman"/>
          <w:i/>
          <w:color w:val="FF0000"/>
          <w:lang w:val="es-CO"/>
        </w:rPr>
        <w:t xml:space="preserve"> utilizando el informe que se presenta en el anexo V</w:t>
      </w:r>
      <w:r w:rsidR="00A66620" w:rsidRPr="00BC500F">
        <w:rPr>
          <w:rFonts w:ascii="Times New Roman" w:hAnsi="Times New Roman"/>
          <w:i/>
          <w:color w:val="FF0000"/>
          <w:lang w:val="es-CO"/>
        </w:rPr>
        <w:t>.</w:t>
      </w:r>
    </w:p>
    <w:p w14:paraId="0B7A9E39" w14:textId="77777777" w:rsidR="00A525B3" w:rsidRPr="00BC500F" w:rsidRDefault="00A525B3" w:rsidP="00CF04C9">
      <w:pPr>
        <w:tabs>
          <w:tab w:val="left" w:pos="851"/>
        </w:tabs>
        <w:jc w:val="left"/>
        <w:rPr>
          <w:rFonts w:ascii="Times New Roman" w:hAnsi="Times New Roman"/>
          <w:i/>
          <w:color w:val="FF0000"/>
          <w:lang w:val="es-CO"/>
        </w:rPr>
      </w:pPr>
    </w:p>
    <w:p w14:paraId="7A14B929" w14:textId="3B550F2A" w:rsidR="00A525B3" w:rsidRPr="00BC500F" w:rsidRDefault="00BC500F" w:rsidP="00CE4E0A">
      <w:pPr>
        <w:numPr>
          <w:ilvl w:val="1"/>
          <w:numId w:val="3"/>
        </w:numPr>
        <w:tabs>
          <w:tab w:val="left" w:pos="851"/>
        </w:tabs>
        <w:jc w:val="left"/>
        <w:rPr>
          <w:rFonts w:ascii="Times New Roman" w:hAnsi="Times New Roman"/>
          <w:i/>
          <w:color w:val="FF0000"/>
          <w:lang w:val="es-CO"/>
        </w:rPr>
      </w:pPr>
      <w:r w:rsidRPr="00BC500F">
        <w:rPr>
          <w:rFonts w:ascii="Times New Roman" w:hAnsi="Times New Roman"/>
          <w:i/>
          <w:color w:val="FF0000"/>
          <w:lang w:val="es-CO"/>
        </w:rPr>
        <w:t>Información sobre la evidencia obtenida por el equipo de evaluación para cada uno de los hallazgos que se verificaron, si es pertinente la confirmación de que el hallazgo está cerrado o información sobre las acciones que aún están pendientes</w:t>
      </w:r>
      <w:r w:rsidR="00A525B3" w:rsidRPr="00BC500F">
        <w:rPr>
          <w:rFonts w:ascii="Times New Roman" w:hAnsi="Times New Roman"/>
          <w:i/>
          <w:color w:val="FF0000"/>
          <w:lang w:val="es-CO"/>
        </w:rPr>
        <w:t>.</w:t>
      </w:r>
    </w:p>
    <w:p w14:paraId="08104C8A" w14:textId="77777777" w:rsidR="00A525B3" w:rsidRPr="00BC500F" w:rsidRDefault="00A525B3" w:rsidP="00CF04C9">
      <w:pPr>
        <w:tabs>
          <w:tab w:val="left" w:pos="851"/>
        </w:tabs>
        <w:jc w:val="left"/>
        <w:rPr>
          <w:rFonts w:ascii="Times New Roman" w:hAnsi="Times New Roman"/>
          <w:i/>
          <w:color w:val="FF0000"/>
          <w:lang w:val="es-CO"/>
        </w:rPr>
      </w:pPr>
    </w:p>
    <w:p w14:paraId="7454FA29" w14:textId="17564E5E" w:rsidR="00A525B3" w:rsidRPr="00BC500F" w:rsidRDefault="00BC500F" w:rsidP="00CF04C9">
      <w:pPr>
        <w:tabs>
          <w:tab w:val="left" w:pos="851"/>
        </w:tabs>
        <w:jc w:val="left"/>
        <w:rPr>
          <w:rFonts w:ascii="Times New Roman" w:hAnsi="Times New Roman"/>
          <w:i/>
          <w:color w:val="FF0000"/>
          <w:lang w:val="es-CO"/>
        </w:rPr>
      </w:pPr>
      <w:r w:rsidRPr="00BC500F">
        <w:rPr>
          <w:rFonts w:ascii="Times New Roman" w:hAnsi="Times New Roman"/>
          <w:i/>
          <w:color w:val="FF0000"/>
          <w:lang w:val="es-CO"/>
        </w:rPr>
        <w:t>La sección de resumen sobre la visita de seguimiento se</w:t>
      </w:r>
      <w:r>
        <w:rPr>
          <w:rFonts w:ascii="Times New Roman" w:hAnsi="Times New Roman"/>
          <w:i/>
          <w:color w:val="FF0000"/>
          <w:lang w:val="es-CO"/>
        </w:rPr>
        <w:t xml:space="preserve"> debe proporcionar </w:t>
      </w:r>
      <w:r w:rsidRPr="00BC500F">
        <w:rPr>
          <w:rFonts w:ascii="Times New Roman" w:hAnsi="Times New Roman"/>
          <w:i/>
          <w:color w:val="FF0000"/>
          <w:lang w:val="es-CO"/>
        </w:rPr>
        <w:t>al OA al final de la visita de seguimiento.</w:t>
      </w:r>
      <w:r w:rsidR="00A525B3" w:rsidRPr="00BC500F">
        <w:rPr>
          <w:rFonts w:ascii="Times New Roman" w:hAnsi="Times New Roman"/>
          <w:i/>
          <w:color w:val="FF0000"/>
          <w:lang w:val="es-CO"/>
        </w:rPr>
        <w:t>&gt;&gt;</w:t>
      </w:r>
    </w:p>
    <w:p w14:paraId="7B0DE14A" w14:textId="77777777" w:rsidR="00A525B3" w:rsidRPr="00BC500F" w:rsidRDefault="00A525B3" w:rsidP="00CF04C9">
      <w:pPr>
        <w:jc w:val="left"/>
        <w:rPr>
          <w:rFonts w:ascii="Times New Roman" w:hAnsi="Times New Roman"/>
          <w:lang w:val="es-CO"/>
        </w:rPr>
      </w:pPr>
    </w:p>
    <w:p w14:paraId="5E88D163" w14:textId="01679638" w:rsidR="00A66620" w:rsidRPr="00BC500F" w:rsidRDefault="00A66620" w:rsidP="00CF04C9">
      <w:pPr>
        <w:pStyle w:val="Heading2"/>
        <w:jc w:val="left"/>
        <w:rPr>
          <w:rFonts w:ascii="Times New Roman" w:hAnsi="Times New Roman"/>
          <w:i w:val="0"/>
          <w:sz w:val="24"/>
          <w:szCs w:val="24"/>
          <w:lang w:val="es-CO"/>
        </w:rPr>
      </w:pPr>
      <w:bookmarkStart w:id="15" w:name="_Toc7037533"/>
      <w:r w:rsidRPr="00BC500F">
        <w:rPr>
          <w:rFonts w:ascii="Times New Roman" w:hAnsi="Times New Roman"/>
          <w:i w:val="0"/>
          <w:sz w:val="24"/>
          <w:szCs w:val="24"/>
          <w:lang w:val="es-CO"/>
        </w:rPr>
        <w:t>1.2</w:t>
      </w:r>
      <w:r w:rsidRPr="00BC500F">
        <w:rPr>
          <w:rFonts w:ascii="Times New Roman" w:hAnsi="Times New Roman"/>
          <w:i w:val="0"/>
          <w:sz w:val="24"/>
          <w:szCs w:val="24"/>
          <w:lang w:val="es-CO"/>
        </w:rPr>
        <w:tab/>
      </w:r>
      <w:r w:rsidR="00BC500F" w:rsidRPr="00BC500F">
        <w:rPr>
          <w:rFonts w:ascii="Times New Roman" w:hAnsi="Times New Roman"/>
          <w:i w:val="0"/>
          <w:sz w:val="22"/>
          <w:szCs w:val="22"/>
          <w:lang w:val="es-CO"/>
        </w:rPr>
        <w:t>Recomendación del Equipo de Evaluación.</w:t>
      </w:r>
      <w:bookmarkEnd w:id="15"/>
    </w:p>
    <w:p w14:paraId="3C5D4BF4" w14:textId="5DC6E809" w:rsidR="00A66620" w:rsidRDefault="00BC500F" w:rsidP="00CF04C9">
      <w:pPr>
        <w:ind w:left="133" w:right="235"/>
        <w:jc w:val="left"/>
        <w:rPr>
          <w:rFonts w:ascii="Times New Roman" w:eastAsia="Arial" w:hAnsi="Times New Roman"/>
          <w:i/>
          <w:color w:val="FF0000"/>
          <w:spacing w:val="-1"/>
          <w:lang w:val="es-CO"/>
        </w:rPr>
      </w:pPr>
      <w:r w:rsidRPr="00BC500F">
        <w:rPr>
          <w:rFonts w:ascii="Times New Roman" w:eastAsia="Arial" w:hAnsi="Times New Roman"/>
          <w:i/>
          <w:color w:val="FF0000"/>
          <w:spacing w:val="-1"/>
          <w:lang w:val="es-CO"/>
        </w:rPr>
        <w:t xml:space="preserve">Para la evaluación inicial y para las extensiones del alcance de MRA / MLA, la recomendación debe indicar si el </w:t>
      </w:r>
      <w:r w:rsidR="00E42A48">
        <w:rPr>
          <w:rFonts w:ascii="Times New Roman" w:eastAsia="Arial" w:hAnsi="Times New Roman"/>
          <w:i/>
          <w:color w:val="FF0000"/>
          <w:spacing w:val="-1"/>
          <w:lang w:val="es-CO"/>
        </w:rPr>
        <w:t xml:space="preserve">OA </w:t>
      </w:r>
      <w:r w:rsidRPr="00BC500F">
        <w:rPr>
          <w:rFonts w:ascii="Times New Roman" w:eastAsia="Arial" w:hAnsi="Times New Roman"/>
          <w:i/>
          <w:color w:val="FF0000"/>
          <w:spacing w:val="-1"/>
          <w:lang w:val="es-CO"/>
        </w:rPr>
        <w:t>debe ser aceptado o no en el MRA / MLA y el alcance del reconocimiento.</w:t>
      </w:r>
    </w:p>
    <w:p w14:paraId="1F72F847" w14:textId="77777777" w:rsidR="00BC500F" w:rsidRPr="00BC500F" w:rsidRDefault="00BC500F" w:rsidP="00CF04C9">
      <w:pPr>
        <w:ind w:left="133" w:right="235"/>
        <w:jc w:val="left"/>
        <w:rPr>
          <w:rFonts w:ascii="Times New Roman" w:eastAsia="Arial" w:hAnsi="Times New Roman"/>
          <w:i/>
          <w:color w:val="FF0000"/>
          <w:spacing w:val="-1"/>
          <w:lang w:val="es-CO"/>
        </w:rPr>
      </w:pPr>
    </w:p>
    <w:p w14:paraId="6237B29E" w14:textId="67400FDF" w:rsidR="00A66620" w:rsidRPr="00AB5B6D" w:rsidRDefault="00AB5B6D" w:rsidP="00CF04C9">
      <w:pPr>
        <w:ind w:left="133" w:right="235"/>
        <w:jc w:val="left"/>
        <w:rPr>
          <w:rFonts w:ascii="Times New Roman" w:eastAsia="Arial" w:hAnsi="Times New Roman"/>
          <w:i/>
          <w:color w:val="FF0000"/>
          <w:spacing w:val="-1"/>
          <w:lang w:val="es-CO"/>
        </w:rPr>
      </w:pPr>
      <w:r w:rsidRPr="00AB5B6D">
        <w:rPr>
          <w:rFonts w:ascii="Times New Roman" w:eastAsia="Arial" w:hAnsi="Times New Roman"/>
          <w:i/>
          <w:color w:val="FF0000"/>
          <w:spacing w:val="-1"/>
          <w:lang w:val="es-CO"/>
        </w:rPr>
        <w:t xml:space="preserve">Para las reevaluaciones, esta recomendación </w:t>
      </w:r>
      <w:r>
        <w:rPr>
          <w:rFonts w:ascii="Times New Roman" w:eastAsia="Arial" w:hAnsi="Times New Roman"/>
          <w:i/>
          <w:color w:val="FF0000"/>
          <w:spacing w:val="-1"/>
          <w:lang w:val="es-CO"/>
        </w:rPr>
        <w:t>debe indicar si el OA</w:t>
      </w:r>
      <w:r w:rsidRPr="00AB5B6D">
        <w:rPr>
          <w:rFonts w:ascii="Times New Roman" w:eastAsia="Arial" w:hAnsi="Times New Roman"/>
          <w:i/>
          <w:color w:val="FF0000"/>
          <w:spacing w:val="-1"/>
          <w:lang w:val="es-CO"/>
        </w:rPr>
        <w:t xml:space="preserve"> debe mantenerse o no en el MRA / MLA y el alcance del reconocimiento</w:t>
      </w:r>
      <w:r w:rsidR="00A66620" w:rsidRPr="00AB5B6D">
        <w:rPr>
          <w:rFonts w:ascii="Times New Roman" w:eastAsia="Arial" w:hAnsi="Times New Roman"/>
          <w:i/>
          <w:color w:val="FF0000"/>
          <w:spacing w:val="-1"/>
          <w:lang w:val="es-CO"/>
        </w:rPr>
        <w:t>.</w:t>
      </w:r>
    </w:p>
    <w:p w14:paraId="0DCC5595" w14:textId="77777777" w:rsidR="00A66620" w:rsidRPr="00AB5B6D" w:rsidRDefault="00A66620" w:rsidP="00CF04C9">
      <w:pPr>
        <w:ind w:left="133" w:right="235"/>
        <w:jc w:val="left"/>
        <w:rPr>
          <w:rFonts w:ascii="Times New Roman" w:eastAsia="Arial" w:hAnsi="Times New Roman"/>
          <w:i/>
          <w:color w:val="FF0000"/>
          <w:spacing w:val="-1"/>
          <w:lang w:val="es-CO"/>
        </w:rPr>
      </w:pPr>
    </w:p>
    <w:p w14:paraId="446ADBBD" w14:textId="2346E873" w:rsidR="00A66620" w:rsidRDefault="00AB5B6D" w:rsidP="00CF04C9">
      <w:pPr>
        <w:ind w:left="133" w:right="235"/>
        <w:jc w:val="left"/>
        <w:rPr>
          <w:rFonts w:ascii="Times New Roman" w:eastAsia="Arial" w:hAnsi="Times New Roman"/>
          <w:i/>
          <w:color w:val="FF0000"/>
          <w:spacing w:val="-1"/>
          <w:lang w:val="es-CO"/>
        </w:rPr>
      </w:pPr>
      <w:r w:rsidRPr="00AB5B6D">
        <w:rPr>
          <w:rFonts w:ascii="Times New Roman" w:eastAsia="Arial" w:hAnsi="Times New Roman"/>
          <w:i/>
          <w:color w:val="FF0000"/>
          <w:spacing w:val="-1"/>
          <w:lang w:val="es-CO"/>
        </w:rPr>
        <w:t>La recomendación también debe indicar cuándo debe realizarse la próxima reevaluación. Normalmente, la próxima reevaluación se realizará dentro de los 4 años posteriores a la última evaluación; si se recomienda un intervalo más corto, el equipo de evaluación deberá proporcionar los motivos y el alcance propuesto de la evaluación.</w:t>
      </w:r>
    </w:p>
    <w:p w14:paraId="725050BA" w14:textId="77777777" w:rsidR="00AB5B6D" w:rsidRPr="00AB5B6D" w:rsidRDefault="00AB5B6D" w:rsidP="00CF04C9">
      <w:pPr>
        <w:ind w:left="133" w:right="235"/>
        <w:jc w:val="left"/>
        <w:rPr>
          <w:rFonts w:ascii="Times New Roman" w:eastAsia="Arial" w:hAnsi="Times New Roman"/>
          <w:i/>
          <w:color w:val="FF0000"/>
          <w:spacing w:val="-1"/>
          <w:lang w:val="es-CO"/>
        </w:rPr>
      </w:pPr>
    </w:p>
    <w:p w14:paraId="18B01277" w14:textId="082320DA" w:rsidR="00A66620" w:rsidRDefault="00AB5B6D" w:rsidP="00CF04C9">
      <w:pPr>
        <w:ind w:left="133" w:right="235"/>
        <w:jc w:val="left"/>
        <w:rPr>
          <w:rFonts w:ascii="Times New Roman" w:eastAsia="Arial" w:hAnsi="Times New Roman"/>
          <w:i/>
          <w:color w:val="FF0000"/>
          <w:spacing w:val="-1"/>
          <w:lang w:val="es-CO"/>
        </w:rPr>
      </w:pPr>
      <w:r w:rsidRPr="00AB5B6D">
        <w:rPr>
          <w:rFonts w:ascii="Times New Roman" w:eastAsia="Arial" w:hAnsi="Times New Roman"/>
          <w:i/>
          <w:color w:val="FF0000"/>
          <w:spacing w:val="-1"/>
          <w:lang w:val="es-CO"/>
        </w:rPr>
        <w:t>En el caso de que el equipo</w:t>
      </w:r>
      <w:r>
        <w:rPr>
          <w:rFonts w:ascii="Times New Roman" w:eastAsia="Arial" w:hAnsi="Times New Roman"/>
          <w:i/>
          <w:color w:val="FF0000"/>
          <w:spacing w:val="-1"/>
          <w:lang w:val="es-CO"/>
        </w:rPr>
        <w:t xml:space="preserve"> recomiende la suspensión del OA</w:t>
      </w:r>
      <w:r w:rsidRPr="00AB5B6D">
        <w:rPr>
          <w:rFonts w:ascii="Times New Roman" w:eastAsia="Arial" w:hAnsi="Times New Roman"/>
          <w:i/>
          <w:color w:val="FF0000"/>
          <w:spacing w:val="-1"/>
          <w:lang w:val="es-CO"/>
        </w:rPr>
        <w:t xml:space="preserve"> del MRA / MLA, la recomendación deberá indicar el motivo de la suspensión, incluidos los alcances de MRA / MLA que están afectados, con referencia a los hallazgos relevantes.</w:t>
      </w:r>
    </w:p>
    <w:p w14:paraId="1F89E535" w14:textId="77777777" w:rsidR="00AB5B6D" w:rsidRPr="00AB5B6D" w:rsidRDefault="00AB5B6D" w:rsidP="00CF04C9">
      <w:pPr>
        <w:ind w:left="133" w:right="235"/>
        <w:jc w:val="left"/>
        <w:rPr>
          <w:rFonts w:ascii="Times New Roman" w:eastAsia="Arial" w:hAnsi="Times New Roman"/>
          <w:i/>
          <w:color w:val="FF0000"/>
          <w:spacing w:val="-1"/>
          <w:lang w:val="es-CO"/>
        </w:rPr>
      </w:pPr>
    </w:p>
    <w:p w14:paraId="35C1181A" w14:textId="6509277D" w:rsidR="00A66620" w:rsidRPr="00AB5B6D" w:rsidRDefault="00AB5B6D" w:rsidP="00CF04C9">
      <w:pPr>
        <w:ind w:left="133" w:right="235"/>
        <w:jc w:val="left"/>
        <w:rPr>
          <w:rFonts w:ascii="Times New Roman" w:eastAsia="Arial" w:hAnsi="Times New Roman"/>
          <w:i/>
          <w:color w:val="FF0000"/>
          <w:spacing w:val="-1"/>
          <w:lang w:val="es-CO"/>
        </w:rPr>
      </w:pPr>
      <w:r w:rsidRPr="00AB5B6D">
        <w:rPr>
          <w:rFonts w:ascii="Times New Roman" w:eastAsia="Arial" w:hAnsi="Times New Roman"/>
          <w:i/>
          <w:color w:val="FF0000"/>
          <w:spacing w:val="-1"/>
          <w:lang w:val="es-CO"/>
        </w:rPr>
        <w:t>La recomendación al Grupo de toma de decisiones de MRA / MLA debe reflejar el consenso del equipo de evaluación. Si el equipo de evaluación no puede llegar a un consenso, la recomendación deberá reflejar las diferentes opiniones de los miembros del equipo e incluir las razones de la diferencia</w:t>
      </w:r>
      <w:r w:rsidR="00A66620" w:rsidRPr="00AB5B6D">
        <w:rPr>
          <w:rFonts w:ascii="Times New Roman" w:eastAsia="Arial" w:hAnsi="Times New Roman"/>
          <w:i/>
          <w:color w:val="FF0000"/>
          <w:spacing w:val="-1"/>
          <w:lang w:val="es-CO"/>
        </w:rPr>
        <w:t>.&gt;&gt;</w:t>
      </w:r>
    </w:p>
    <w:p w14:paraId="4BC6721D" w14:textId="77777777" w:rsidR="00A66620" w:rsidRPr="00AB5B6D" w:rsidRDefault="00A66620" w:rsidP="00CF04C9">
      <w:pPr>
        <w:ind w:left="133" w:right="235"/>
        <w:jc w:val="left"/>
        <w:rPr>
          <w:rFonts w:ascii="Times New Roman" w:eastAsia="Arial" w:hAnsi="Times New Roman"/>
          <w:i/>
          <w:color w:val="FF0000"/>
          <w:spacing w:val="-1"/>
          <w:lang w:val="es-CO"/>
        </w:rPr>
      </w:pPr>
    </w:p>
    <w:p w14:paraId="1714A61E" w14:textId="6C9C69D3" w:rsidR="00A66620" w:rsidRPr="00AB5B6D" w:rsidRDefault="00A66620" w:rsidP="00CF04C9">
      <w:pPr>
        <w:ind w:left="133" w:right="235"/>
        <w:jc w:val="left"/>
        <w:rPr>
          <w:rFonts w:ascii="Times New Roman" w:eastAsia="Arial" w:hAnsi="Times New Roman"/>
          <w:i/>
          <w:color w:val="FF0000"/>
          <w:spacing w:val="-1"/>
          <w:lang w:val="es-CO"/>
        </w:rPr>
      </w:pPr>
      <w:r w:rsidRPr="00AB5B6D">
        <w:rPr>
          <w:rFonts w:ascii="Times New Roman" w:eastAsia="Arial" w:hAnsi="Times New Roman"/>
          <w:i/>
          <w:color w:val="FF0000"/>
          <w:spacing w:val="-1"/>
          <w:lang w:val="es-CO"/>
        </w:rPr>
        <w:t>&lt;&lt;</w:t>
      </w:r>
      <w:r w:rsidR="00AB5B6D" w:rsidRPr="00AB5B6D">
        <w:rPr>
          <w:rFonts w:ascii="Times New Roman" w:eastAsia="Arial" w:hAnsi="Times New Roman"/>
          <w:i/>
          <w:color w:val="FF0000"/>
          <w:spacing w:val="-1"/>
          <w:lang w:val="es-CO"/>
        </w:rPr>
        <w:t>Cuando sea relevante</w:t>
      </w:r>
      <w:r w:rsidRPr="00AB5B6D">
        <w:rPr>
          <w:rFonts w:ascii="Times New Roman" w:eastAsia="Arial" w:hAnsi="Times New Roman"/>
          <w:i/>
          <w:color w:val="FF0000"/>
          <w:spacing w:val="-1"/>
          <w:lang w:val="es-CO"/>
        </w:rPr>
        <w:t>&gt;&gt;</w:t>
      </w:r>
      <w:r w:rsidR="00AB5B6D" w:rsidRPr="00AB5B6D">
        <w:rPr>
          <w:rFonts w:ascii="Times New Roman" w:eastAsia="Arial" w:hAnsi="Times New Roman"/>
          <w:i/>
          <w:color w:val="FF0000"/>
          <w:spacing w:val="-1"/>
          <w:lang w:val="es-CO"/>
        </w:rPr>
        <w:t xml:space="preserve"> Por ejemplo</w:t>
      </w:r>
      <w:r w:rsidRPr="00AB5B6D">
        <w:rPr>
          <w:rFonts w:ascii="Times New Roman" w:eastAsia="Arial" w:hAnsi="Times New Roman"/>
          <w:i/>
          <w:color w:val="FF0000"/>
          <w:spacing w:val="-1"/>
          <w:lang w:val="es-CO"/>
        </w:rPr>
        <w:t>:</w:t>
      </w:r>
    </w:p>
    <w:p w14:paraId="0E358FBD" w14:textId="663D6960" w:rsidR="00A66620" w:rsidRPr="00AB5B6D" w:rsidRDefault="00A66620" w:rsidP="00CF04C9">
      <w:pPr>
        <w:ind w:left="133" w:right="235"/>
        <w:jc w:val="left"/>
        <w:rPr>
          <w:rFonts w:ascii="Times New Roman" w:eastAsia="Arial" w:hAnsi="Times New Roman"/>
          <w:color w:val="FF0000"/>
          <w:spacing w:val="-1"/>
          <w:lang w:val="es-CO"/>
        </w:rPr>
      </w:pPr>
      <w:r w:rsidRPr="00AB5B6D">
        <w:rPr>
          <w:rFonts w:ascii="Times New Roman" w:eastAsia="Arial" w:hAnsi="Times New Roman"/>
          <w:color w:val="FF0000"/>
          <w:spacing w:val="-1"/>
          <w:lang w:val="es-CO"/>
        </w:rPr>
        <w:t>&lt;&lt;</w:t>
      </w:r>
      <w:r w:rsidR="00AB5B6D" w:rsidRPr="00AB5B6D">
        <w:rPr>
          <w:lang w:val="es-CO"/>
        </w:rPr>
        <w:t xml:space="preserve"> </w:t>
      </w:r>
      <w:r w:rsidR="00AB5B6D" w:rsidRPr="00AB5B6D">
        <w:rPr>
          <w:rFonts w:ascii="Times New Roman" w:eastAsia="Arial" w:hAnsi="Times New Roman"/>
          <w:color w:val="FF0000"/>
          <w:spacing w:val="-1"/>
          <w:lang w:val="es-CO"/>
        </w:rPr>
        <w:t xml:space="preserve">El equipo de evaluación recomienda que </w:t>
      </w:r>
      <w:r w:rsidRPr="00AB5B6D">
        <w:rPr>
          <w:rFonts w:ascii="Times New Roman" w:eastAsia="Arial" w:hAnsi="Times New Roman"/>
          <w:i/>
          <w:color w:val="FF0000"/>
          <w:spacing w:val="-1"/>
          <w:lang w:val="es-CO"/>
        </w:rPr>
        <w:t>&lt;&lt;</w:t>
      </w:r>
      <w:r w:rsidR="00477E55" w:rsidRPr="00AB5B6D">
        <w:rPr>
          <w:rFonts w:ascii="Times New Roman" w:eastAsia="Arial" w:hAnsi="Times New Roman"/>
          <w:i/>
          <w:color w:val="FF0000"/>
          <w:spacing w:val="-1"/>
          <w:lang w:val="es-CO"/>
        </w:rPr>
        <w:t>insertar siglas del OA</w:t>
      </w:r>
      <w:r w:rsidRPr="00AB5B6D">
        <w:rPr>
          <w:rFonts w:ascii="Times New Roman" w:eastAsia="Arial" w:hAnsi="Times New Roman"/>
          <w:i/>
          <w:color w:val="FF0000"/>
          <w:spacing w:val="-1"/>
          <w:lang w:val="es-CO"/>
        </w:rPr>
        <w:t>&gt;&gt;</w:t>
      </w:r>
      <w:r w:rsidRPr="00AB5B6D">
        <w:rPr>
          <w:rFonts w:ascii="Times New Roman" w:eastAsia="Arial" w:hAnsi="Times New Roman"/>
          <w:color w:val="FF0000"/>
          <w:spacing w:val="-1"/>
          <w:lang w:val="es-CO"/>
        </w:rPr>
        <w:t xml:space="preserve"> </w:t>
      </w:r>
      <w:r w:rsidR="00AB5B6D" w:rsidRPr="00AB5B6D">
        <w:rPr>
          <w:rFonts w:ascii="Times New Roman" w:eastAsia="Arial" w:hAnsi="Times New Roman"/>
          <w:color w:val="FF0000"/>
          <w:spacing w:val="-1"/>
          <w:lang w:val="es-CO"/>
        </w:rPr>
        <w:t xml:space="preserve">sea reconocido para el MRA/MLA de </w:t>
      </w:r>
      <w:r w:rsidRPr="00AB5B6D">
        <w:rPr>
          <w:rFonts w:ascii="Times New Roman" w:eastAsia="Arial" w:hAnsi="Times New Roman"/>
          <w:i/>
          <w:color w:val="FF0000"/>
          <w:spacing w:val="-1"/>
          <w:lang w:val="es-CO"/>
        </w:rPr>
        <w:t>&lt;&lt;</w:t>
      </w:r>
      <w:r w:rsidR="00AB5B6D" w:rsidRPr="00AB5B6D">
        <w:rPr>
          <w:rFonts w:ascii="Times New Roman" w:eastAsia="Arial" w:hAnsi="Times New Roman"/>
          <w:i/>
          <w:color w:val="FF0000"/>
          <w:spacing w:val="-1"/>
          <w:lang w:val="es-CO"/>
        </w:rPr>
        <w:t xml:space="preserve">lista de </w:t>
      </w:r>
      <w:r w:rsidR="00AB5B6D">
        <w:rPr>
          <w:rFonts w:ascii="Times New Roman" w:eastAsia="Arial" w:hAnsi="Times New Roman"/>
          <w:i/>
          <w:color w:val="FF0000"/>
          <w:spacing w:val="-1"/>
          <w:lang w:val="es-CO"/>
        </w:rPr>
        <w:t xml:space="preserve">alcances </w:t>
      </w:r>
      <w:r w:rsidR="00AB5B6D" w:rsidRPr="00AB5B6D">
        <w:rPr>
          <w:rFonts w:ascii="Times New Roman" w:eastAsia="Arial" w:hAnsi="Times New Roman"/>
          <w:i/>
          <w:color w:val="FF0000"/>
          <w:spacing w:val="-1"/>
          <w:lang w:val="es-CO"/>
        </w:rPr>
        <w:t>MRA/MLA rele</w:t>
      </w:r>
      <w:r w:rsidR="00AB5B6D">
        <w:rPr>
          <w:rFonts w:ascii="Times New Roman" w:eastAsia="Arial" w:hAnsi="Times New Roman"/>
          <w:i/>
          <w:color w:val="FF0000"/>
          <w:spacing w:val="-1"/>
          <w:lang w:val="es-CO"/>
        </w:rPr>
        <w:t xml:space="preserve">vantes </w:t>
      </w:r>
      <w:r w:rsidRPr="00AB5B6D">
        <w:rPr>
          <w:rFonts w:ascii="Times New Roman" w:eastAsia="Arial" w:hAnsi="Times New Roman"/>
          <w:i/>
          <w:color w:val="FF0000"/>
          <w:spacing w:val="-1"/>
          <w:lang w:val="es-CO"/>
        </w:rPr>
        <w:t>&gt;&gt;</w:t>
      </w:r>
      <w:r w:rsidRPr="00AB5B6D">
        <w:rPr>
          <w:rFonts w:ascii="Times New Roman" w:eastAsia="Arial" w:hAnsi="Times New Roman"/>
          <w:color w:val="FF0000"/>
          <w:spacing w:val="-1"/>
          <w:lang w:val="es-CO"/>
        </w:rPr>
        <w:t>.</w:t>
      </w:r>
    </w:p>
    <w:p w14:paraId="37D7FA09" w14:textId="27EBCE4B" w:rsidR="00A66620" w:rsidRPr="00AB5B6D" w:rsidRDefault="00A66620" w:rsidP="00CF04C9">
      <w:pPr>
        <w:ind w:left="133" w:right="235"/>
        <w:jc w:val="left"/>
        <w:rPr>
          <w:rFonts w:ascii="Times New Roman" w:eastAsia="Arial" w:hAnsi="Times New Roman"/>
          <w:color w:val="FF0000"/>
          <w:spacing w:val="-1"/>
          <w:lang w:val="es-CO"/>
        </w:rPr>
      </w:pPr>
      <w:r w:rsidRPr="00AB5B6D">
        <w:rPr>
          <w:rFonts w:ascii="Times New Roman" w:eastAsia="Arial" w:hAnsi="Times New Roman"/>
          <w:color w:val="FF0000"/>
          <w:spacing w:val="-1"/>
          <w:lang w:val="es-CO"/>
        </w:rPr>
        <w:lastRenderedPageBreak/>
        <w:t>&lt;&lt;</w:t>
      </w:r>
      <w:r w:rsidR="00AB5B6D" w:rsidRPr="00AB5B6D">
        <w:rPr>
          <w:lang w:val="es-CO"/>
        </w:rPr>
        <w:t xml:space="preserve"> </w:t>
      </w:r>
      <w:r w:rsidR="00AB5B6D" w:rsidRPr="00AB5B6D">
        <w:rPr>
          <w:rFonts w:ascii="Times New Roman" w:eastAsia="Arial" w:hAnsi="Times New Roman"/>
          <w:color w:val="FF0000"/>
          <w:spacing w:val="-1"/>
          <w:lang w:val="es-CO"/>
        </w:rPr>
        <w:t xml:space="preserve">El equipo de evaluación recomienda que </w:t>
      </w:r>
      <w:r w:rsidRPr="00AB5B6D">
        <w:rPr>
          <w:rFonts w:ascii="Times New Roman" w:eastAsia="Arial" w:hAnsi="Times New Roman"/>
          <w:i/>
          <w:color w:val="FF0000"/>
          <w:spacing w:val="-1"/>
          <w:lang w:val="es-CO"/>
        </w:rPr>
        <w:t>&lt;&lt;</w:t>
      </w:r>
      <w:r w:rsidR="00477E55" w:rsidRPr="00AB5B6D">
        <w:rPr>
          <w:rFonts w:ascii="Times New Roman" w:eastAsia="Arial" w:hAnsi="Times New Roman"/>
          <w:i/>
          <w:color w:val="FF0000"/>
          <w:spacing w:val="-1"/>
          <w:lang w:val="es-CO"/>
        </w:rPr>
        <w:t>insertar siglas del OA</w:t>
      </w:r>
      <w:r w:rsidRPr="00AB5B6D">
        <w:rPr>
          <w:rFonts w:ascii="Times New Roman" w:eastAsia="Arial" w:hAnsi="Times New Roman"/>
          <w:i/>
          <w:color w:val="FF0000"/>
          <w:spacing w:val="-1"/>
          <w:lang w:val="es-CO"/>
        </w:rPr>
        <w:t>&gt;&gt;</w:t>
      </w:r>
      <w:r w:rsidRPr="00AB5B6D">
        <w:rPr>
          <w:rFonts w:ascii="Times New Roman" w:eastAsia="Arial" w:hAnsi="Times New Roman"/>
          <w:color w:val="FF0000"/>
          <w:spacing w:val="-1"/>
          <w:lang w:val="es-CO"/>
        </w:rPr>
        <w:t xml:space="preserve"> </w:t>
      </w:r>
      <w:r w:rsidR="00AB5B6D" w:rsidRPr="00AB5B6D">
        <w:rPr>
          <w:rFonts w:ascii="Times New Roman" w:eastAsia="Arial" w:hAnsi="Times New Roman"/>
          <w:color w:val="FF0000"/>
          <w:spacing w:val="-1"/>
          <w:lang w:val="es-CO"/>
        </w:rPr>
        <w:t>mantiene</w:t>
      </w:r>
      <w:r w:rsidR="00AB5B6D">
        <w:rPr>
          <w:rFonts w:ascii="Times New Roman" w:eastAsia="Arial" w:hAnsi="Times New Roman"/>
          <w:color w:val="FF0000"/>
          <w:spacing w:val="-1"/>
          <w:lang w:val="es-CO"/>
        </w:rPr>
        <w:t xml:space="preserve"> su condición de signatario del</w:t>
      </w:r>
      <w:r w:rsidR="00AB5B6D" w:rsidRPr="00AB5B6D">
        <w:rPr>
          <w:rFonts w:ascii="Times New Roman" w:eastAsia="Arial" w:hAnsi="Times New Roman"/>
          <w:color w:val="FF0000"/>
          <w:spacing w:val="-1"/>
          <w:lang w:val="es-CO"/>
        </w:rPr>
        <w:t xml:space="preserve"> MRA / MLA para</w:t>
      </w:r>
      <w:r w:rsidRPr="00AB5B6D">
        <w:rPr>
          <w:rFonts w:ascii="Times New Roman" w:eastAsia="Arial" w:hAnsi="Times New Roman"/>
          <w:color w:val="FF0000"/>
          <w:spacing w:val="-1"/>
          <w:lang w:val="es-CO"/>
        </w:rPr>
        <w:t xml:space="preserve"> </w:t>
      </w:r>
      <w:r w:rsidRPr="00AB5B6D">
        <w:rPr>
          <w:rFonts w:ascii="Times New Roman" w:eastAsia="Arial" w:hAnsi="Times New Roman"/>
          <w:i/>
          <w:color w:val="FF0000"/>
          <w:spacing w:val="-1"/>
          <w:lang w:val="es-CO"/>
        </w:rPr>
        <w:t>&lt;&lt;</w:t>
      </w:r>
      <w:r w:rsidR="00AB5B6D" w:rsidRPr="00AB5B6D">
        <w:rPr>
          <w:rFonts w:ascii="Times New Roman" w:eastAsia="Arial" w:hAnsi="Times New Roman"/>
          <w:i/>
          <w:color w:val="FF0000"/>
          <w:spacing w:val="-1"/>
          <w:lang w:val="es-CO"/>
        </w:rPr>
        <w:t xml:space="preserve"> lista de </w:t>
      </w:r>
      <w:r w:rsidR="00AB5B6D">
        <w:rPr>
          <w:rFonts w:ascii="Times New Roman" w:eastAsia="Arial" w:hAnsi="Times New Roman"/>
          <w:i/>
          <w:color w:val="FF0000"/>
          <w:spacing w:val="-1"/>
          <w:lang w:val="es-CO"/>
        </w:rPr>
        <w:t xml:space="preserve">alcances </w:t>
      </w:r>
      <w:r w:rsidR="00AB5B6D" w:rsidRPr="00AB5B6D">
        <w:rPr>
          <w:rFonts w:ascii="Times New Roman" w:eastAsia="Arial" w:hAnsi="Times New Roman"/>
          <w:i/>
          <w:color w:val="FF0000"/>
          <w:spacing w:val="-1"/>
          <w:lang w:val="es-CO"/>
        </w:rPr>
        <w:t>MLA rele</w:t>
      </w:r>
      <w:r w:rsidR="00AB5B6D">
        <w:rPr>
          <w:rFonts w:ascii="Times New Roman" w:eastAsia="Arial" w:hAnsi="Times New Roman"/>
          <w:i/>
          <w:color w:val="FF0000"/>
          <w:spacing w:val="-1"/>
          <w:lang w:val="es-CO"/>
        </w:rPr>
        <w:t xml:space="preserve">vantes </w:t>
      </w:r>
      <w:r w:rsidRPr="00AB5B6D">
        <w:rPr>
          <w:rFonts w:ascii="Times New Roman" w:eastAsia="Arial" w:hAnsi="Times New Roman"/>
          <w:i/>
          <w:color w:val="FF0000"/>
          <w:spacing w:val="-1"/>
          <w:lang w:val="es-CO"/>
        </w:rPr>
        <w:t>&gt;&gt;.</w:t>
      </w:r>
    </w:p>
    <w:p w14:paraId="73A003D5" w14:textId="1ED4FE9E" w:rsidR="00A66620" w:rsidRPr="00AB5B6D" w:rsidRDefault="00A66620" w:rsidP="00CF04C9">
      <w:pPr>
        <w:ind w:left="133" w:right="235"/>
        <w:jc w:val="left"/>
        <w:rPr>
          <w:rFonts w:ascii="Times New Roman" w:eastAsia="Arial" w:hAnsi="Times New Roman"/>
          <w:color w:val="FF0000"/>
          <w:spacing w:val="-1"/>
          <w:lang w:val="es-CO"/>
        </w:rPr>
      </w:pPr>
      <w:r w:rsidRPr="00AB5B6D">
        <w:rPr>
          <w:rFonts w:ascii="Times New Roman" w:eastAsia="Arial" w:hAnsi="Times New Roman"/>
          <w:color w:val="FF0000"/>
          <w:spacing w:val="-1"/>
          <w:lang w:val="es-CO"/>
        </w:rPr>
        <w:t>&lt;&lt;</w:t>
      </w:r>
      <w:r w:rsidR="00AB5B6D" w:rsidRPr="00AB5B6D">
        <w:rPr>
          <w:lang w:val="es-CO"/>
        </w:rPr>
        <w:t xml:space="preserve"> </w:t>
      </w:r>
      <w:r w:rsidR="00AB5B6D" w:rsidRPr="00AB5B6D">
        <w:rPr>
          <w:rFonts w:ascii="Times New Roman" w:eastAsia="Arial" w:hAnsi="Times New Roman"/>
          <w:color w:val="FF0000"/>
          <w:spacing w:val="-1"/>
          <w:lang w:val="es-CO"/>
        </w:rPr>
        <w:t xml:space="preserve">Se recomienda que la próxima reevaluación se realice en el período normal de 4 años, </w:t>
      </w:r>
      <w:r w:rsidR="00AB5B6D">
        <w:rPr>
          <w:rFonts w:ascii="Times New Roman" w:eastAsia="Arial" w:hAnsi="Times New Roman"/>
          <w:color w:val="FF0000"/>
          <w:spacing w:val="-1"/>
          <w:lang w:val="es-CO"/>
        </w:rPr>
        <w:t>el</w:t>
      </w:r>
      <w:r w:rsidRPr="00AB5B6D">
        <w:rPr>
          <w:rFonts w:ascii="Times New Roman" w:eastAsia="Arial" w:hAnsi="Times New Roman"/>
          <w:i/>
          <w:color w:val="FF0000"/>
          <w:spacing w:val="-1"/>
          <w:lang w:val="es-CO"/>
        </w:rPr>
        <w:t>&lt;&lt;</w:t>
      </w:r>
      <w:r w:rsidR="00AB5B6D" w:rsidRPr="00AB5B6D">
        <w:rPr>
          <w:lang w:val="es-CO"/>
        </w:rPr>
        <w:t xml:space="preserve"> </w:t>
      </w:r>
      <w:r w:rsidR="00AB5B6D">
        <w:rPr>
          <w:rFonts w:ascii="Times New Roman" w:eastAsia="Arial" w:hAnsi="Times New Roman"/>
          <w:i/>
          <w:color w:val="FF0000"/>
          <w:spacing w:val="-1"/>
          <w:lang w:val="es-CO"/>
        </w:rPr>
        <w:t>mes/</w:t>
      </w:r>
      <w:r w:rsidR="00AB5B6D" w:rsidRPr="00AB5B6D">
        <w:rPr>
          <w:rFonts w:ascii="Times New Roman" w:eastAsia="Arial" w:hAnsi="Times New Roman"/>
          <w:i/>
          <w:color w:val="FF0000"/>
          <w:spacing w:val="-1"/>
          <w:lang w:val="es-CO"/>
        </w:rPr>
        <w:t xml:space="preserve">año </w:t>
      </w:r>
      <w:r w:rsidRPr="00AB5B6D">
        <w:rPr>
          <w:rFonts w:ascii="Times New Roman" w:eastAsia="Arial" w:hAnsi="Times New Roman"/>
          <w:i/>
          <w:color w:val="FF0000"/>
          <w:spacing w:val="-1"/>
          <w:lang w:val="es-CO"/>
        </w:rPr>
        <w:t>&gt;&gt;.</w:t>
      </w:r>
    </w:p>
    <w:p w14:paraId="5CBFF70A" w14:textId="4E59CCB2" w:rsidR="00A66620" w:rsidRPr="00AB5B6D" w:rsidRDefault="00A66620" w:rsidP="00CF04C9">
      <w:pPr>
        <w:ind w:left="133" w:right="235"/>
        <w:jc w:val="left"/>
        <w:rPr>
          <w:rFonts w:ascii="Times New Roman" w:eastAsia="Arial" w:hAnsi="Times New Roman"/>
          <w:color w:val="FF0000"/>
          <w:spacing w:val="-1"/>
          <w:lang w:val="es-CO"/>
        </w:rPr>
      </w:pPr>
      <w:r w:rsidRPr="00AB5B6D">
        <w:rPr>
          <w:rFonts w:ascii="Times New Roman" w:eastAsia="Arial" w:hAnsi="Times New Roman"/>
          <w:color w:val="FF0000"/>
          <w:spacing w:val="-1"/>
          <w:lang w:val="es-CO"/>
        </w:rPr>
        <w:t>&lt;&lt;&lt;</w:t>
      </w:r>
      <w:r w:rsidR="00AB5B6D" w:rsidRPr="00AB5B6D">
        <w:rPr>
          <w:lang w:val="es-CO"/>
        </w:rPr>
        <w:t xml:space="preserve"> </w:t>
      </w:r>
      <w:r w:rsidR="00AB5B6D" w:rsidRPr="00AB5B6D">
        <w:rPr>
          <w:rFonts w:ascii="Times New Roman" w:eastAsia="Arial" w:hAnsi="Times New Roman"/>
          <w:color w:val="FF0000"/>
          <w:spacing w:val="-1"/>
          <w:lang w:val="es-CO"/>
        </w:rPr>
        <w:t xml:space="preserve">Se recomienda que la próxima reevaluación para </w:t>
      </w:r>
      <w:r w:rsidRPr="00AB5B6D">
        <w:rPr>
          <w:rFonts w:ascii="Times New Roman" w:eastAsia="Arial" w:hAnsi="Times New Roman"/>
          <w:i/>
          <w:color w:val="FF0000"/>
          <w:spacing w:val="-1"/>
          <w:lang w:val="es-CO"/>
        </w:rPr>
        <w:t>&lt;&lt;</w:t>
      </w:r>
      <w:r w:rsidR="00AB5B6D" w:rsidRPr="00AB5B6D">
        <w:rPr>
          <w:rFonts w:ascii="Times New Roman" w:eastAsia="Arial" w:hAnsi="Times New Roman"/>
          <w:i/>
          <w:color w:val="FF0000"/>
          <w:spacing w:val="-1"/>
          <w:lang w:val="es-CO"/>
        </w:rPr>
        <w:t xml:space="preserve"> lista de </w:t>
      </w:r>
      <w:r w:rsidR="00AB5B6D">
        <w:rPr>
          <w:rFonts w:ascii="Times New Roman" w:eastAsia="Arial" w:hAnsi="Times New Roman"/>
          <w:i/>
          <w:color w:val="FF0000"/>
          <w:spacing w:val="-1"/>
          <w:lang w:val="es-CO"/>
        </w:rPr>
        <w:t xml:space="preserve">alcances </w:t>
      </w:r>
      <w:r w:rsidR="00AB5B6D" w:rsidRPr="00AB5B6D">
        <w:rPr>
          <w:rFonts w:ascii="Times New Roman" w:eastAsia="Arial" w:hAnsi="Times New Roman"/>
          <w:i/>
          <w:color w:val="FF0000"/>
          <w:spacing w:val="-1"/>
          <w:lang w:val="es-CO"/>
        </w:rPr>
        <w:t>MRA/MLA rele</w:t>
      </w:r>
      <w:r w:rsidR="00AB5B6D">
        <w:rPr>
          <w:rFonts w:ascii="Times New Roman" w:eastAsia="Arial" w:hAnsi="Times New Roman"/>
          <w:i/>
          <w:color w:val="FF0000"/>
          <w:spacing w:val="-1"/>
          <w:lang w:val="es-CO"/>
        </w:rPr>
        <w:t xml:space="preserve">vantes </w:t>
      </w:r>
      <w:r w:rsidRPr="00AB5B6D">
        <w:rPr>
          <w:rFonts w:ascii="Times New Roman" w:eastAsia="Arial" w:hAnsi="Times New Roman"/>
          <w:i/>
          <w:color w:val="FF0000"/>
          <w:spacing w:val="-1"/>
          <w:lang w:val="es-CO"/>
        </w:rPr>
        <w:t>&gt;&gt;</w:t>
      </w:r>
      <w:r w:rsidRPr="00AB5B6D">
        <w:rPr>
          <w:rFonts w:ascii="Times New Roman" w:eastAsia="Arial" w:hAnsi="Times New Roman"/>
          <w:color w:val="FF0000"/>
          <w:spacing w:val="-1"/>
          <w:lang w:val="es-CO"/>
        </w:rPr>
        <w:t xml:space="preserve"> </w:t>
      </w:r>
      <w:r w:rsidR="00AB5B6D">
        <w:rPr>
          <w:rFonts w:ascii="Times New Roman" w:eastAsia="Arial" w:hAnsi="Times New Roman"/>
          <w:color w:val="FF0000"/>
          <w:spacing w:val="-1"/>
          <w:lang w:val="es-CO"/>
        </w:rPr>
        <w:t xml:space="preserve">sea hecha </w:t>
      </w:r>
      <w:r w:rsidR="00AB5B6D" w:rsidRPr="00AB5B6D">
        <w:rPr>
          <w:rFonts w:ascii="Times New Roman" w:eastAsia="Arial" w:hAnsi="Times New Roman"/>
          <w:color w:val="FF0000"/>
          <w:spacing w:val="-1"/>
          <w:lang w:val="es-CO"/>
        </w:rPr>
        <w:t>dos años a partir de la fecha de la evaluación inicial porque</w:t>
      </w:r>
      <w:r w:rsidRPr="00AB5B6D">
        <w:rPr>
          <w:rFonts w:ascii="Times New Roman" w:eastAsia="Arial" w:hAnsi="Times New Roman"/>
          <w:color w:val="FF0000"/>
          <w:spacing w:val="-1"/>
          <w:lang w:val="es-CO"/>
        </w:rPr>
        <w:t xml:space="preserve"> &lt;&lt;</w:t>
      </w:r>
      <w:r w:rsidR="00AB5B6D" w:rsidRPr="00AB5B6D">
        <w:rPr>
          <w:lang w:val="es-CO"/>
        </w:rPr>
        <w:t xml:space="preserve"> </w:t>
      </w:r>
      <w:r w:rsidR="00AB5B6D" w:rsidRPr="00AB5B6D">
        <w:rPr>
          <w:rFonts w:ascii="Times New Roman" w:eastAsia="Arial" w:hAnsi="Times New Roman"/>
          <w:color w:val="FF0000"/>
          <w:spacing w:val="-1"/>
          <w:lang w:val="es-CO"/>
        </w:rPr>
        <w:t xml:space="preserve">proporcionar las razones pertinentes </w:t>
      </w:r>
      <w:r w:rsidRPr="00AB5B6D">
        <w:rPr>
          <w:rFonts w:ascii="Times New Roman" w:eastAsia="Arial" w:hAnsi="Times New Roman"/>
          <w:color w:val="FF0000"/>
          <w:spacing w:val="-1"/>
          <w:lang w:val="es-CO"/>
        </w:rPr>
        <w:t>&gt;&gt;.</w:t>
      </w:r>
    </w:p>
    <w:p w14:paraId="4B7533CB" w14:textId="128E761B" w:rsidR="00A66620" w:rsidRPr="00AB5B6D" w:rsidRDefault="00A66620" w:rsidP="00CF04C9">
      <w:pPr>
        <w:ind w:left="133" w:right="235"/>
        <w:jc w:val="left"/>
        <w:rPr>
          <w:rFonts w:ascii="Times New Roman" w:eastAsia="Arial" w:hAnsi="Times New Roman"/>
          <w:i/>
          <w:color w:val="FF0000"/>
          <w:spacing w:val="-1"/>
          <w:lang w:val="es-CO"/>
        </w:rPr>
      </w:pPr>
      <w:r w:rsidRPr="00AB5B6D">
        <w:rPr>
          <w:rFonts w:ascii="Times New Roman" w:eastAsia="Arial" w:hAnsi="Times New Roman"/>
          <w:color w:val="FF0000"/>
          <w:spacing w:val="-1"/>
          <w:lang w:val="es-CO"/>
        </w:rPr>
        <w:t>&lt;&lt;</w:t>
      </w:r>
      <w:r w:rsidR="00AB5B6D" w:rsidRPr="00AB5B6D">
        <w:rPr>
          <w:lang w:val="es-CO"/>
        </w:rPr>
        <w:t xml:space="preserve"> </w:t>
      </w:r>
      <w:r w:rsidR="00AB5B6D" w:rsidRPr="00AB5B6D">
        <w:rPr>
          <w:rFonts w:ascii="Times New Roman" w:eastAsia="Arial" w:hAnsi="Times New Roman"/>
          <w:color w:val="FF0000"/>
          <w:spacing w:val="-1"/>
          <w:lang w:val="es-CO"/>
        </w:rPr>
        <w:t>El equipo de evaluación recomienda que se realice una visita de seguimiento dentro de un año.</w:t>
      </w:r>
      <w:r w:rsidR="00AB5B6D">
        <w:rPr>
          <w:rFonts w:ascii="Times New Roman" w:eastAsia="Arial" w:hAnsi="Times New Roman"/>
          <w:color w:val="FF0000"/>
          <w:spacing w:val="-1"/>
          <w:lang w:val="es-CO"/>
        </w:rPr>
        <w:t>, para</w:t>
      </w:r>
      <w:r w:rsidRPr="00AB5B6D">
        <w:rPr>
          <w:rFonts w:ascii="Times New Roman" w:eastAsia="Arial" w:hAnsi="Times New Roman"/>
          <w:color w:val="FF0000"/>
          <w:spacing w:val="-1"/>
          <w:lang w:val="es-CO"/>
        </w:rPr>
        <w:t xml:space="preserve"> </w:t>
      </w:r>
      <w:r w:rsidRPr="00AB5B6D">
        <w:rPr>
          <w:rFonts w:ascii="Times New Roman" w:eastAsia="Arial" w:hAnsi="Times New Roman"/>
          <w:i/>
          <w:color w:val="FF0000"/>
          <w:spacing w:val="-1"/>
          <w:lang w:val="es-CO"/>
        </w:rPr>
        <w:t>&lt;&lt;</w:t>
      </w:r>
      <w:r w:rsidR="00AB5B6D" w:rsidRPr="00AB5B6D">
        <w:rPr>
          <w:rFonts w:ascii="Times New Roman" w:eastAsia="Arial" w:hAnsi="Times New Roman"/>
          <w:i/>
          <w:color w:val="FF0000"/>
          <w:spacing w:val="-1"/>
          <w:lang w:val="es-CO"/>
        </w:rPr>
        <w:t xml:space="preserve"> lista de </w:t>
      </w:r>
      <w:r w:rsidR="00AB5B6D">
        <w:rPr>
          <w:rFonts w:ascii="Times New Roman" w:eastAsia="Arial" w:hAnsi="Times New Roman"/>
          <w:i/>
          <w:color w:val="FF0000"/>
          <w:spacing w:val="-1"/>
          <w:lang w:val="es-CO"/>
        </w:rPr>
        <w:t xml:space="preserve">alcances </w:t>
      </w:r>
      <w:r w:rsidR="00AB5B6D" w:rsidRPr="00AB5B6D">
        <w:rPr>
          <w:rFonts w:ascii="Times New Roman" w:eastAsia="Arial" w:hAnsi="Times New Roman"/>
          <w:i/>
          <w:color w:val="FF0000"/>
          <w:spacing w:val="-1"/>
          <w:lang w:val="es-CO"/>
        </w:rPr>
        <w:t>MRA/MLA rele</w:t>
      </w:r>
      <w:r w:rsidR="00AB5B6D">
        <w:rPr>
          <w:rFonts w:ascii="Times New Roman" w:eastAsia="Arial" w:hAnsi="Times New Roman"/>
          <w:i/>
          <w:color w:val="FF0000"/>
          <w:spacing w:val="-1"/>
          <w:lang w:val="es-CO"/>
        </w:rPr>
        <w:t xml:space="preserve">vantes </w:t>
      </w:r>
      <w:r w:rsidRPr="00AB5B6D">
        <w:rPr>
          <w:rFonts w:ascii="Times New Roman" w:eastAsia="Arial" w:hAnsi="Times New Roman"/>
          <w:i/>
          <w:color w:val="FF0000"/>
          <w:spacing w:val="-1"/>
          <w:lang w:val="es-CO"/>
        </w:rPr>
        <w:t>&gt;&gt;</w:t>
      </w:r>
      <w:r w:rsidRPr="00AB5B6D">
        <w:rPr>
          <w:rFonts w:ascii="Times New Roman" w:eastAsia="Arial" w:hAnsi="Times New Roman"/>
          <w:color w:val="FF0000"/>
          <w:spacing w:val="-1"/>
          <w:lang w:val="es-CO"/>
        </w:rPr>
        <w:t xml:space="preserve"> </w:t>
      </w:r>
      <w:r w:rsidR="00AB5B6D" w:rsidRPr="00AB5B6D">
        <w:rPr>
          <w:rFonts w:ascii="Times New Roman" w:eastAsia="Arial" w:hAnsi="Times New Roman"/>
          <w:color w:val="FF0000"/>
          <w:spacing w:val="-1"/>
          <w:lang w:val="es-CO"/>
        </w:rPr>
        <w:t xml:space="preserve">Para verificar la implementación de acciones para </w:t>
      </w:r>
      <w:r w:rsidRPr="00AB5B6D">
        <w:rPr>
          <w:rFonts w:ascii="Times New Roman" w:eastAsia="Arial" w:hAnsi="Times New Roman"/>
          <w:i/>
          <w:color w:val="FF0000"/>
          <w:spacing w:val="-1"/>
          <w:lang w:val="es-CO"/>
        </w:rPr>
        <w:t>&lt;&lt;</w:t>
      </w:r>
      <w:r w:rsidR="00AB5B6D" w:rsidRPr="00AB5B6D">
        <w:rPr>
          <w:lang w:val="es-CO"/>
        </w:rPr>
        <w:t xml:space="preserve"> </w:t>
      </w:r>
      <w:r w:rsidR="00AB5B6D" w:rsidRPr="00AB5B6D">
        <w:rPr>
          <w:rFonts w:ascii="Times New Roman" w:eastAsia="Arial" w:hAnsi="Times New Roman"/>
          <w:i/>
          <w:color w:val="FF0000"/>
          <w:spacing w:val="-1"/>
          <w:lang w:val="es-CO"/>
        </w:rPr>
        <w:t xml:space="preserve">Haga una lista de los resultados y proporcione cualquier razón adicional </w:t>
      </w:r>
      <w:r w:rsidRPr="00AB5B6D">
        <w:rPr>
          <w:rFonts w:ascii="Times New Roman" w:eastAsia="Arial" w:hAnsi="Times New Roman"/>
          <w:i/>
          <w:color w:val="FF0000"/>
          <w:spacing w:val="-1"/>
          <w:lang w:val="es-CO"/>
        </w:rPr>
        <w:t xml:space="preserve">&gt;&gt;. </w:t>
      </w:r>
    </w:p>
    <w:p w14:paraId="6A50C192" w14:textId="77777777" w:rsidR="00B435D3" w:rsidRPr="00AB5B6D" w:rsidRDefault="00B435D3" w:rsidP="00CF04C9">
      <w:pPr>
        <w:jc w:val="left"/>
        <w:rPr>
          <w:rFonts w:ascii="Times New Roman" w:hAnsi="Times New Roman"/>
          <w:lang w:val="es-CO"/>
        </w:rPr>
      </w:pPr>
    </w:p>
    <w:p w14:paraId="371EDB2D" w14:textId="77777777" w:rsidR="00B435D3" w:rsidRPr="00AB5B6D" w:rsidRDefault="00B435D3" w:rsidP="00B435D3">
      <w:pPr>
        <w:rPr>
          <w:rFonts w:ascii="Times New Roman" w:hAnsi="Times New Roman"/>
          <w:lang w:val="es-CO"/>
        </w:rPr>
        <w:sectPr w:rsidR="00B435D3" w:rsidRPr="00AB5B6D" w:rsidSect="00D76BCF">
          <w:type w:val="nextColumn"/>
          <w:pgSz w:w="11920" w:h="16860"/>
          <w:pgMar w:top="960" w:right="1418" w:bottom="720" w:left="1418" w:header="724" w:footer="528" w:gutter="0"/>
          <w:cols w:space="720"/>
        </w:sectPr>
      </w:pPr>
    </w:p>
    <w:p w14:paraId="4C665CB9" w14:textId="0504985A" w:rsidR="00A525B3" w:rsidRPr="0090394C" w:rsidRDefault="0090394C" w:rsidP="00CF04C9">
      <w:pPr>
        <w:spacing w:before="16" w:line="260" w:lineRule="exact"/>
        <w:jc w:val="left"/>
        <w:rPr>
          <w:rFonts w:ascii="Times New Roman" w:hAnsi="Times New Roman"/>
          <w:szCs w:val="22"/>
          <w:lang w:val="es-CO"/>
        </w:rPr>
      </w:pPr>
      <w:r w:rsidRPr="0090394C">
        <w:rPr>
          <w:rFonts w:ascii="Times New Roman" w:hAnsi="Times New Roman"/>
          <w:b/>
          <w:bCs/>
          <w:kern w:val="32"/>
          <w:sz w:val="24"/>
          <w:szCs w:val="24"/>
          <w:lang w:val="es-CO"/>
        </w:rPr>
        <w:lastRenderedPageBreak/>
        <w:t>SECCIÓN 2: INFORMACIÓN GENERAL</w:t>
      </w:r>
    </w:p>
    <w:p w14:paraId="0E0003EB" w14:textId="5F97C1BE" w:rsidR="00A525B3" w:rsidRPr="0090394C" w:rsidRDefault="00A525B3" w:rsidP="00CF04C9">
      <w:pPr>
        <w:pStyle w:val="Heading2"/>
        <w:jc w:val="left"/>
        <w:rPr>
          <w:rFonts w:ascii="Times New Roman" w:hAnsi="Times New Roman"/>
          <w:i w:val="0"/>
          <w:sz w:val="22"/>
          <w:szCs w:val="22"/>
          <w:lang w:val="es-CO"/>
        </w:rPr>
      </w:pPr>
      <w:bookmarkStart w:id="16" w:name="_Toc7037534"/>
      <w:r w:rsidRPr="0090394C">
        <w:rPr>
          <w:rFonts w:ascii="Times New Roman" w:hAnsi="Times New Roman"/>
          <w:i w:val="0"/>
          <w:sz w:val="22"/>
          <w:szCs w:val="22"/>
          <w:lang w:val="es-CO"/>
        </w:rPr>
        <w:t>2.1</w:t>
      </w:r>
      <w:r w:rsidRPr="0090394C">
        <w:rPr>
          <w:rFonts w:ascii="Times New Roman" w:hAnsi="Times New Roman"/>
          <w:i w:val="0"/>
          <w:sz w:val="22"/>
          <w:szCs w:val="22"/>
          <w:lang w:val="es-CO"/>
        </w:rPr>
        <w:tab/>
      </w:r>
      <w:r w:rsidR="000720A4" w:rsidRPr="0090394C">
        <w:rPr>
          <w:rFonts w:ascii="Times New Roman" w:hAnsi="Times New Roman"/>
          <w:i w:val="0"/>
          <w:sz w:val="22"/>
          <w:szCs w:val="22"/>
          <w:lang w:val="es-CO"/>
        </w:rPr>
        <w:t>Objetivo de la evaluación</w:t>
      </w:r>
      <w:bookmarkEnd w:id="16"/>
    </w:p>
    <w:p w14:paraId="31A318A0" w14:textId="77777777" w:rsidR="00A525B3" w:rsidRPr="0090394C" w:rsidRDefault="00A525B3" w:rsidP="00CF04C9">
      <w:pPr>
        <w:spacing w:before="14" w:line="260" w:lineRule="exact"/>
        <w:jc w:val="left"/>
        <w:rPr>
          <w:rFonts w:ascii="Times New Roman" w:hAnsi="Times New Roman"/>
          <w:sz w:val="26"/>
          <w:szCs w:val="26"/>
          <w:lang w:val="es-CO"/>
        </w:rPr>
      </w:pPr>
    </w:p>
    <w:p w14:paraId="58F48C30" w14:textId="5FB5F875" w:rsidR="00A525B3" w:rsidRPr="003449C0" w:rsidRDefault="003449C0" w:rsidP="00CF04C9">
      <w:pPr>
        <w:spacing w:line="242" w:lineRule="auto"/>
        <w:ind w:left="293" w:right="517"/>
        <w:jc w:val="left"/>
        <w:rPr>
          <w:rFonts w:ascii="Times New Roman" w:eastAsia="Arial" w:hAnsi="Times New Roman"/>
          <w:lang w:val="es-CO"/>
        </w:rPr>
      </w:pPr>
      <w:r w:rsidRPr="0090394C">
        <w:rPr>
          <w:rFonts w:ascii="Times New Roman" w:eastAsia="Arial" w:hAnsi="Times New Roman"/>
          <w:spacing w:val="2"/>
          <w:lang w:val="es-CO"/>
        </w:rPr>
        <w:t>Esta fue una</w:t>
      </w:r>
      <w:r w:rsidR="00A525B3" w:rsidRPr="0090394C">
        <w:rPr>
          <w:rFonts w:ascii="Times New Roman" w:eastAsia="Arial" w:hAnsi="Times New Roman"/>
          <w:spacing w:val="3"/>
          <w:lang w:val="es-CO"/>
        </w:rPr>
        <w:t xml:space="preserve"> </w:t>
      </w:r>
      <w:r w:rsidR="00A525B3" w:rsidRPr="0090394C">
        <w:rPr>
          <w:rFonts w:ascii="Times New Roman" w:eastAsia="Arial" w:hAnsi="Times New Roman"/>
          <w:i/>
          <w:color w:val="FF0000"/>
          <w:spacing w:val="-1"/>
          <w:lang w:val="es-CO"/>
        </w:rPr>
        <w:t>&lt;&lt;</w:t>
      </w:r>
      <w:r w:rsidR="00A525B3" w:rsidRPr="0090394C">
        <w:rPr>
          <w:rFonts w:ascii="Times New Roman" w:eastAsia="Arial" w:hAnsi="Times New Roman"/>
          <w:i/>
          <w:color w:val="FF0000"/>
          <w:lang w:val="es-CO"/>
        </w:rPr>
        <w:t>ins</w:t>
      </w:r>
      <w:r w:rsidR="00A525B3" w:rsidRPr="0090394C">
        <w:rPr>
          <w:rFonts w:ascii="Times New Roman" w:eastAsia="Arial" w:hAnsi="Times New Roman"/>
          <w:i/>
          <w:color w:val="FF0000"/>
          <w:spacing w:val="1"/>
          <w:lang w:val="es-CO"/>
        </w:rPr>
        <w:t>e</w:t>
      </w:r>
      <w:r w:rsidR="00A525B3" w:rsidRPr="0090394C">
        <w:rPr>
          <w:rFonts w:ascii="Times New Roman" w:eastAsia="Arial" w:hAnsi="Times New Roman"/>
          <w:i/>
          <w:color w:val="FF0000"/>
          <w:lang w:val="es-CO"/>
        </w:rPr>
        <w:t>rt</w:t>
      </w:r>
      <w:r w:rsidRPr="0090394C">
        <w:rPr>
          <w:rFonts w:ascii="Times New Roman" w:eastAsia="Arial" w:hAnsi="Times New Roman"/>
          <w:i/>
          <w:color w:val="FF0000"/>
          <w:lang w:val="es-CO"/>
        </w:rPr>
        <w:t>e tipo de evaluación</w:t>
      </w:r>
      <w:r w:rsidR="00A525B3" w:rsidRPr="0090394C">
        <w:rPr>
          <w:rFonts w:ascii="Times New Roman" w:eastAsia="Arial" w:hAnsi="Times New Roman"/>
          <w:i/>
          <w:color w:val="FF0000"/>
          <w:spacing w:val="4"/>
          <w:lang w:val="es-CO"/>
        </w:rPr>
        <w:t xml:space="preserve"> </w:t>
      </w:r>
      <w:r w:rsidRPr="0090394C">
        <w:rPr>
          <w:rFonts w:ascii="Times New Roman" w:eastAsia="Arial" w:hAnsi="Times New Roman"/>
          <w:i/>
          <w:color w:val="FF0000"/>
          <w:spacing w:val="4"/>
          <w:lang w:val="es-CO"/>
        </w:rPr>
        <w:t xml:space="preserve">Ej. </w:t>
      </w:r>
      <w:r w:rsidRPr="003449C0">
        <w:rPr>
          <w:rFonts w:ascii="Times New Roman" w:eastAsia="Arial" w:hAnsi="Times New Roman"/>
          <w:i/>
          <w:color w:val="FF0000"/>
          <w:spacing w:val="4"/>
          <w:lang w:val="es-CO"/>
        </w:rPr>
        <w:t>Inicial per</w:t>
      </w:r>
      <w:r w:rsidR="00C336A8">
        <w:rPr>
          <w:rFonts w:ascii="Times New Roman" w:eastAsia="Arial" w:hAnsi="Times New Roman"/>
          <w:i/>
          <w:color w:val="FF0000"/>
          <w:spacing w:val="4"/>
          <w:lang w:val="es-CO"/>
        </w:rPr>
        <w:t>i</w:t>
      </w:r>
      <w:r w:rsidRPr="003449C0">
        <w:rPr>
          <w:rFonts w:ascii="Times New Roman" w:eastAsia="Arial" w:hAnsi="Times New Roman"/>
          <w:i/>
          <w:color w:val="FF0000"/>
          <w:spacing w:val="4"/>
          <w:lang w:val="es-CO"/>
        </w:rPr>
        <w:t>ódica, reevaluación,</w:t>
      </w:r>
      <w:r w:rsidR="00A525B3" w:rsidRPr="003449C0">
        <w:rPr>
          <w:rFonts w:ascii="Times New Roman" w:eastAsia="Arial" w:hAnsi="Times New Roman"/>
          <w:i/>
          <w:color w:val="FF0000"/>
          <w:spacing w:val="-2"/>
          <w:lang w:val="es-CO"/>
        </w:rPr>
        <w:t xml:space="preserve"> </w:t>
      </w:r>
      <w:r w:rsidR="00A525B3" w:rsidRPr="003449C0">
        <w:rPr>
          <w:rFonts w:ascii="Times New Roman" w:eastAsia="Arial" w:hAnsi="Times New Roman"/>
          <w:i/>
          <w:color w:val="FF0000"/>
          <w:spacing w:val="1"/>
          <w:lang w:val="es-CO"/>
        </w:rPr>
        <w:t>e</w:t>
      </w:r>
      <w:r w:rsidR="00A525B3" w:rsidRPr="003449C0">
        <w:rPr>
          <w:rFonts w:ascii="Times New Roman" w:eastAsia="Arial" w:hAnsi="Times New Roman"/>
          <w:i/>
          <w:color w:val="FF0000"/>
          <w:lang w:val="es-CO"/>
        </w:rPr>
        <w:t>tc</w:t>
      </w:r>
      <w:r w:rsidR="00A525B3" w:rsidRPr="003449C0">
        <w:rPr>
          <w:rFonts w:ascii="Times New Roman" w:eastAsia="Arial" w:hAnsi="Times New Roman"/>
          <w:i/>
          <w:color w:val="FF0000"/>
          <w:spacing w:val="1"/>
          <w:lang w:val="es-CO"/>
        </w:rPr>
        <w:t>.</w:t>
      </w:r>
      <w:r w:rsidR="00A525B3" w:rsidRPr="003449C0">
        <w:rPr>
          <w:rFonts w:ascii="Times New Roman" w:eastAsia="Arial" w:hAnsi="Times New Roman"/>
          <w:i/>
          <w:color w:val="FF0000"/>
          <w:spacing w:val="-3"/>
          <w:lang w:val="es-CO"/>
        </w:rPr>
        <w:t>&gt;</w:t>
      </w:r>
      <w:r w:rsidR="00A525B3" w:rsidRPr="003449C0">
        <w:rPr>
          <w:rFonts w:ascii="Times New Roman" w:eastAsia="Arial" w:hAnsi="Times New Roman"/>
          <w:i/>
          <w:color w:val="FF0000"/>
          <w:lang w:val="es-CO"/>
        </w:rPr>
        <w:t xml:space="preserve">&gt; </w:t>
      </w:r>
      <w:r w:rsidRPr="003449C0">
        <w:rPr>
          <w:rFonts w:ascii="Times New Roman" w:eastAsia="Arial" w:hAnsi="Times New Roman"/>
          <w:color w:val="000000"/>
          <w:spacing w:val="1"/>
          <w:lang w:val="es-CO"/>
        </w:rPr>
        <w:t xml:space="preserve">evaluación realizada en nombre de </w:t>
      </w:r>
      <w:r>
        <w:rPr>
          <w:rFonts w:ascii="Times New Roman" w:eastAsia="Arial" w:hAnsi="Times New Roman"/>
          <w:i/>
          <w:color w:val="FF0000"/>
          <w:lang w:val="es-CO"/>
        </w:rPr>
        <w:t>&lt;&lt;Organismo Regional</w:t>
      </w:r>
      <w:r w:rsidR="00A525B3" w:rsidRPr="003449C0">
        <w:rPr>
          <w:rFonts w:ascii="Times New Roman" w:eastAsia="Arial" w:hAnsi="Times New Roman"/>
          <w:i/>
          <w:color w:val="FF0000"/>
          <w:lang w:val="es-CO"/>
        </w:rPr>
        <w:t>&gt;&gt;</w:t>
      </w:r>
      <w:r w:rsidR="00A525B3" w:rsidRPr="003449C0">
        <w:rPr>
          <w:rFonts w:ascii="Times New Roman" w:eastAsia="Arial" w:hAnsi="Times New Roman"/>
          <w:color w:val="000000"/>
          <w:spacing w:val="1"/>
          <w:lang w:val="es-CO"/>
        </w:rPr>
        <w:t xml:space="preserve"> </w:t>
      </w:r>
      <w:r>
        <w:rPr>
          <w:rFonts w:ascii="Times New Roman" w:eastAsia="Arial" w:hAnsi="Times New Roman"/>
          <w:color w:val="000000"/>
          <w:spacing w:val="1"/>
          <w:lang w:val="es-CO"/>
        </w:rPr>
        <w:t>para</w:t>
      </w:r>
      <w:r w:rsidR="00A525B3" w:rsidRPr="003449C0">
        <w:rPr>
          <w:rFonts w:ascii="Times New Roman" w:eastAsia="Arial" w:hAnsi="Times New Roman"/>
          <w:color w:val="000000"/>
          <w:lang w:val="es-CO"/>
        </w:rPr>
        <w:t>:</w:t>
      </w:r>
    </w:p>
    <w:p w14:paraId="38B2F404" w14:textId="77777777" w:rsidR="00A525B3" w:rsidRPr="003449C0" w:rsidRDefault="00A525B3" w:rsidP="00CF04C9">
      <w:pPr>
        <w:spacing w:before="11" w:line="260" w:lineRule="exact"/>
        <w:jc w:val="left"/>
        <w:rPr>
          <w:rFonts w:ascii="Times New Roman" w:hAnsi="Times New Roman"/>
          <w:sz w:val="26"/>
          <w:szCs w:val="26"/>
          <w:lang w:val="es-CO"/>
        </w:rPr>
      </w:pPr>
    </w:p>
    <w:p w14:paraId="44480A7B" w14:textId="200892C6" w:rsidR="00A525B3" w:rsidRPr="001E4277" w:rsidRDefault="00A525B3" w:rsidP="00CF04C9">
      <w:pPr>
        <w:tabs>
          <w:tab w:val="left" w:pos="1000"/>
        </w:tabs>
        <w:ind w:left="993" w:right="-20" w:hanging="709"/>
        <w:jc w:val="left"/>
        <w:rPr>
          <w:rFonts w:ascii="Times New Roman" w:hAnsi="Times New Roman"/>
          <w:sz w:val="26"/>
          <w:szCs w:val="26"/>
          <w:lang w:val="es-CO"/>
        </w:rPr>
      </w:pPr>
      <w:r w:rsidRPr="003449C0">
        <w:rPr>
          <w:rFonts w:ascii="Times New Roman" w:eastAsia="Arial" w:hAnsi="Times New Roman"/>
          <w:lang w:val="es-CO"/>
        </w:rPr>
        <w:t>(</w:t>
      </w:r>
      <w:r w:rsidRPr="003449C0">
        <w:rPr>
          <w:rFonts w:ascii="Times New Roman" w:eastAsia="Arial" w:hAnsi="Times New Roman"/>
          <w:spacing w:val="-1"/>
          <w:lang w:val="es-CO"/>
        </w:rPr>
        <w:t>i</w:t>
      </w:r>
      <w:r w:rsidRPr="003449C0">
        <w:rPr>
          <w:rFonts w:ascii="Times New Roman" w:eastAsia="Arial" w:hAnsi="Times New Roman"/>
          <w:lang w:val="es-CO"/>
        </w:rPr>
        <w:t>)</w:t>
      </w:r>
      <w:r w:rsidRPr="003449C0">
        <w:rPr>
          <w:rFonts w:ascii="Times New Roman" w:eastAsia="Arial" w:hAnsi="Times New Roman"/>
          <w:lang w:val="es-CO"/>
        </w:rPr>
        <w:tab/>
      </w:r>
      <w:r w:rsidRPr="003449C0">
        <w:rPr>
          <w:rFonts w:ascii="Times New Roman" w:hAnsi="Times New Roman"/>
          <w:sz w:val="26"/>
          <w:szCs w:val="26"/>
          <w:lang w:val="es-CO"/>
        </w:rPr>
        <w:tab/>
      </w:r>
      <w:r w:rsidRPr="003449C0">
        <w:rPr>
          <w:rFonts w:ascii="Times New Roman" w:eastAsia="Arial" w:hAnsi="Times New Roman"/>
          <w:i/>
          <w:color w:val="FF0000"/>
          <w:lang w:val="es-CO"/>
        </w:rPr>
        <w:t>&lt;&lt;</w:t>
      </w:r>
      <w:r w:rsidR="003449C0" w:rsidRPr="003449C0">
        <w:rPr>
          <w:lang w:val="es-CO"/>
        </w:rPr>
        <w:t xml:space="preserve"> </w:t>
      </w:r>
      <w:r w:rsidR="003449C0" w:rsidRPr="003449C0">
        <w:rPr>
          <w:rFonts w:ascii="Times New Roman" w:eastAsia="Arial" w:hAnsi="Times New Roman"/>
          <w:i/>
          <w:color w:val="FF0000"/>
          <w:lang w:val="es-CO"/>
        </w:rPr>
        <w:t xml:space="preserve">para reevaluaciones </w:t>
      </w:r>
      <w:r w:rsidRPr="003449C0">
        <w:rPr>
          <w:rFonts w:ascii="Times New Roman" w:eastAsia="Arial" w:hAnsi="Times New Roman"/>
          <w:i/>
          <w:color w:val="FF0000"/>
          <w:lang w:val="es-CO"/>
        </w:rPr>
        <w:t>&gt;&gt;</w:t>
      </w:r>
      <w:r w:rsidRPr="003449C0">
        <w:rPr>
          <w:rFonts w:ascii="Times New Roman" w:hAnsi="Times New Roman"/>
          <w:lang w:val="es-CO"/>
        </w:rPr>
        <w:t xml:space="preserve"> </w:t>
      </w:r>
      <w:r w:rsidR="003449C0" w:rsidRPr="003449C0">
        <w:rPr>
          <w:rFonts w:ascii="Times New Roman" w:eastAsia="Arial" w:hAnsi="Times New Roman"/>
          <w:color w:val="000000"/>
          <w:lang w:val="es-CO"/>
        </w:rPr>
        <w:t xml:space="preserve">Reconfirmar la conformidad con los criterios especificados para la continuación del </w:t>
      </w:r>
      <w:r w:rsidR="003449C0">
        <w:rPr>
          <w:rFonts w:ascii="Times New Roman" w:eastAsia="Arial" w:hAnsi="Times New Roman"/>
          <w:color w:val="000000"/>
          <w:lang w:val="es-CO"/>
        </w:rPr>
        <w:t xml:space="preserve">estado </w:t>
      </w:r>
      <w:r w:rsidR="003449C0" w:rsidRPr="003449C0">
        <w:rPr>
          <w:rFonts w:ascii="Times New Roman" w:eastAsia="Arial" w:hAnsi="Times New Roman"/>
          <w:color w:val="000000"/>
          <w:lang w:val="es-CO"/>
        </w:rPr>
        <w:t xml:space="preserve">de Signatario </w:t>
      </w:r>
      <w:r w:rsidR="003449C0">
        <w:rPr>
          <w:rFonts w:ascii="Times New Roman" w:eastAsia="Arial" w:hAnsi="Times New Roman"/>
          <w:color w:val="000000"/>
          <w:lang w:val="es-CO"/>
        </w:rPr>
        <w:t>de</w:t>
      </w:r>
      <w:r w:rsidR="003449C0" w:rsidRPr="003449C0">
        <w:rPr>
          <w:rFonts w:ascii="Times New Roman" w:eastAsia="Arial" w:hAnsi="Times New Roman"/>
          <w:color w:val="000000"/>
          <w:lang w:val="es-CO"/>
        </w:rPr>
        <w:t xml:space="preserve"> IAF / ILAC o el Acuerdo de Reconocimiento Mutuo del Organismo Regional (MLA / MRA)</w:t>
      </w:r>
      <w:r w:rsidR="003449C0">
        <w:rPr>
          <w:rFonts w:ascii="Times New Roman" w:eastAsia="Arial" w:hAnsi="Times New Roman"/>
          <w:color w:val="000000"/>
          <w:lang w:val="es-CO"/>
        </w:rPr>
        <w:t xml:space="preserve"> de </w:t>
      </w:r>
      <w:r w:rsidR="003449C0" w:rsidRPr="003449C0">
        <w:rPr>
          <w:rFonts w:ascii="Times New Roman" w:eastAsia="Arial" w:hAnsi="Times New Roman"/>
          <w:color w:val="000000"/>
          <w:lang w:val="es-CO"/>
        </w:rPr>
        <w:t xml:space="preserve">&lt;&lt;insertar siglas del OA&gt;&gt;  para la acreditación de </w:t>
      </w:r>
      <w:r w:rsidR="003449C0">
        <w:rPr>
          <w:rFonts w:ascii="Times New Roman" w:eastAsia="Arial" w:hAnsi="Times New Roman"/>
          <w:color w:val="000000"/>
          <w:lang w:val="es-CO"/>
        </w:rPr>
        <w:t xml:space="preserve"> </w:t>
      </w:r>
      <w:r w:rsidRPr="003449C0">
        <w:rPr>
          <w:rFonts w:ascii="Times New Roman" w:eastAsia="Arial" w:hAnsi="Times New Roman"/>
          <w:i/>
          <w:color w:val="FF0000"/>
          <w:lang w:val="es-CO"/>
        </w:rPr>
        <w:t>&lt;&lt;</w:t>
      </w:r>
      <w:r w:rsidR="003449C0" w:rsidRPr="003449C0">
        <w:rPr>
          <w:lang w:val="es-CO"/>
        </w:rPr>
        <w:t xml:space="preserve"> </w:t>
      </w:r>
      <w:r w:rsidR="003449C0" w:rsidRPr="003449C0">
        <w:rPr>
          <w:rFonts w:ascii="Times New Roman" w:eastAsia="Arial" w:hAnsi="Times New Roman"/>
          <w:i/>
          <w:color w:val="FF0000"/>
          <w:lang w:val="es-CO"/>
        </w:rPr>
        <w:t xml:space="preserve">Insertar el alcance MLA / MRA existente del </w:t>
      </w:r>
      <w:r w:rsidR="00E42A48">
        <w:rPr>
          <w:rFonts w:ascii="Times New Roman" w:eastAsia="Arial" w:hAnsi="Times New Roman"/>
          <w:i/>
          <w:color w:val="FF0000"/>
          <w:lang w:val="es-CO"/>
        </w:rPr>
        <w:t xml:space="preserve">OA </w:t>
      </w:r>
      <w:r w:rsidRPr="003449C0">
        <w:rPr>
          <w:rFonts w:ascii="Times New Roman" w:eastAsia="Arial" w:hAnsi="Times New Roman"/>
          <w:i/>
          <w:color w:val="FF0000"/>
          <w:lang w:val="es-CO"/>
        </w:rPr>
        <w:t>&gt;&gt;</w:t>
      </w:r>
      <w:r w:rsidRPr="003449C0">
        <w:rPr>
          <w:rFonts w:ascii="Times New Roman" w:hAnsi="Times New Roman"/>
          <w:lang w:val="es-CO"/>
        </w:rPr>
        <w:t xml:space="preserve"> </w:t>
      </w:r>
      <w:r w:rsidR="003449C0" w:rsidRPr="003449C0">
        <w:rPr>
          <w:rFonts w:ascii="Times New Roman" w:eastAsia="Arial" w:hAnsi="Times New Roman"/>
          <w:color w:val="000000"/>
          <w:lang w:val="es-CO"/>
        </w:rPr>
        <w:t>(y por lo tanto también la continuación de</w:t>
      </w:r>
      <w:r w:rsidR="003449C0">
        <w:rPr>
          <w:rFonts w:ascii="Times New Roman" w:eastAsia="Arial" w:hAnsi="Times New Roman"/>
          <w:color w:val="000000"/>
          <w:lang w:val="es-CO"/>
        </w:rPr>
        <w:t xml:space="preserve">l estado de signatario </w:t>
      </w:r>
      <w:r w:rsidR="003449C0" w:rsidRPr="003449C0">
        <w:rPr>
          <w:rFonts w:ascii="Times New Roman" w:eastAsia="Arial" w:hAnsi="Times New Roman"/>
          <w:color w:val="000000"/>
          <w:lang w:val="es-CO"/>
        </w:rPr>
        <w:t xml:space="preserve">en el MLA de ILAC </w:t>
      </w:r>
      <w:r w:rsidR="003449C0">
        <w:rPr>
          <w:rFonts w:ascii="Times New Roman" w:eastAsia="Arial" w:hAnsi="Times New Roman"/>
          <w:color w:val="000000"/>
          <w:lang w:val="es-CO"/>
        </w:rPr>
        <w:t>de</w:t>
      </w:r>
      <w:r w:rsidR="003449C0" w:rsidRPr="003449C0">
        <w:rPr>
          <w:rFonts w:ascii="Times New Roman" w:eastAsia="Arial" w:hAnsi="Times New Roman"/>
          <w:color w:val="000000"/>
          <w:lang w:val="es-CO"/>
        </w:rPr>
        <w:t xml:space="preserve"> </w:t>
      </w:r>
      <w:r w:rsidRPr="003449C0">
        <w:rPr>
          <w:rFonts w:ascii="Times New Roman" w:eastAsia="Arial" w:hAnsi="Times New Roman"/>
          <w:i/>
          <w:color w:val="FF0000"/>
          <w:lang w:val="es-CO"/>
        </w:rPr>
        <w:t>&lt;&lt;</w:t>
      </w:r>
      <w:r w:rsidR="00477E55" w:rsidRPr="003449C0">
        <w:rPr>
          <w:rFonts w:ascii="Times New Roman" w:eastAsia="Arial" w:hAnsi="Times New Roman"/>
          <w:i/>
          <w:color w:val="FF0000"/>
          <w:lang w:val="es-CO"/>
        </w:rPr>
        <w:t>insertar siglas del OA</w:t>
      </w:r>
      <w:r w:rsidRPr="003449C0">
        <w:rPr>
          <w:rFonts w:ascii="Times New Roman" w:eastAsia="Arial" w:hAnsi="Times New Roman"/>
          <w:i/>
          <w:color w:val="FF0000"/>
          <w:lang w:val="es-CO"/>
        </w:rPr>
        <w:t>&gt;&gt;</w:t>
      </w:r>
      <w:r w:rsidRPr="003449C0">
        <w:rPr>
          <w:rFonts w:ascii="Times New Roman" w:hAnsi="Times New Roman"/>
          <w:i/>
          <w:iCs/>
          <w:color w:val="FF0000"/>
          <w:lang w:val="es-CO"/>
        </w:rPr>
        <w:t xml:space="preserve"> </w:t>
      </w:r>
      <w:r w:rsidR="003449C0" w:rsidRPr="003449C0">
        <w:rPr>
          <w:rFonts w:ascii="Times New Roman" w:eastAsia="Arial" w:hAnsi="Times New Roman"/>
          <w:color w:val="000000"/>
          <w:lang w:val="es-CO"/>
        </w:rPr>
        <w:t xml:space="preserve">para </w:t>
      </w:r>
      <w:r w:rsidRPr="003449C0">
        <w:rPr>
          <w:rFonts w:ascii="Times New Roman" w:eastAsia="Arial" w:hAnsi="Times New Roman"/>
          <w:i/>
          <w:color w:val="FF0000"/>
          <w:lang w:val="es-CO"/>
        </w:rPr>
        <w:t>&lt;&lt;</w:t>
      </w:r>
      <w:r w:rsidR="003449C0" w:rsidRPr="003449C0">
        <w:rPr>
          <w:lang w:val="es-CO"/>
        </w:rPr>
        <w:t xml:space="preserve"> </w:t>
      </w:r>
      <w:r w:rsidR="003449C0" w:rsidRPr="003449C0">
        <w:rPr>
          <w:rFonts w:ascii="Times New Roman" w:eastAsia="Arial" w:hAnsi="Times New Roman"/>
          <w:i/>
          <w:color w:val="FF0000"/>
          <w:lang w:val="es-CO"/>
        </w:rPr>
        <w:t xml:space="preserve">insertar alcance MLA de ILAC existente </w:t>
      </w:r>
      <w:r w:rsidRPr="003449C0">
        <w:rPr>
          <w:rFonts w:ascii="Times New Roman" w:eastAsia="Arial" w:hAnsi="Times New Roman"/>
          <w:i/>
          <w:color w:val="FF0000"/>
          <w:lang w:val="es-CO"/>
        </w:rPr>
        <w:t>&gt;&gt;</w:t>
      </w:r>
      <w:r w:rsidRPr="003449C0">
        <w:rPr>
          <w:rFonts w:ascii="Times New Roman" w:hAnsi="Times New Roman"/>
          <w:lang w:val="es-CO"/>
        </w:rPr>
        <w:t xml:space="preserve"> </w:t>
      </w:r>
      <w:r w:rsidR="003449C0">
        <w:rPr>
          <w:rFonts w:ascii="Times New Roman" w:eastAsia="Arial" w:hAnsi="Times New Roman"/>
          <w:color w:val="000000"/>
          <w:lang w:val="es-CO"/>
        </w:rPr>
        <w:t>y el ML</w:t>
      </w:r>
      <w:r w:rsidR="001E4277">
        <w:rPr>
          <w:rFonts w:ascii="Times New Roman" w:eastAsia="Arial" w:hAnsi="Times New Roman"/>
          <w:color w:val="000000"/>
          <w:lang w:val="es-CO"/>
        </w:rPr>
        <w:t>A de IAF</w:t>
      </w:r>
      <w:r w:rsidRPr="003449C0">
        <w:rPr>
          <w:rFonts w:ascii="Times New Roman" w:hAnsi="Times New Roman"/>
          <w:lang w:val="es-CO"/>
        </w:rPr>
        <w:t xml:space="preserve"> </w:t>
      </w:r>
      <w:r w:rsidRPr="003449C0">
        <w:rPr>
          <w:rFonts w:ascii="Times New Roman" w:eastAsia="Arial" w:hAnsi="Times New Roman"/>
          <w:i/>
          <w:color w:val="FF0000"/>
          <w:lang w:val="es-CO"/>
        </w:rPr>
        <w:t>&lt;&lt;</w:t>
      </w:r>
      <w:r w:rsidR="001E4277" w:rsidRPr="001E4277">
        <w:rPr>
          <w:lang w:val="es-CO"/>
        </w:rPr>
        <w:t xml:space="preserve"> </w:t>
      </w:r>
      <w:r w:rsidR="001E4277" w:rsidRPr="001E4277">
        <w:rPr>
          <w:rFonts w:ascii="Times New Roman" w:eastAsia="Arial" w:hAnsi="Times New Roman"/>
          <w:i/>
          <w:color w:val="FF0000"/>
          <w:lang w:val="es-CO"/>
        </w:rPr>
        <w:t xml:space="preserve">inserte el alcance existente de MLA de IAF </w:t>
      </w:r>
      <w:r w:rsidRPr="003449C0">
        <w:rPr>
          <w:rFonts w:ascii="Times New Roman" w:eastAsia="Arial" w:hAnsi="Times New Roman"/>
          <w:i/>
          <w:color w:val="FF0000"/>
          <w:lang w:val="es-CO"/>
        </w:rPr>
        <w:t>&gt;&gt;</w:t>
      </w:r>
      <w:r w:rsidRPr="003449C0">
        <w:rPr>
          <w:rFonts w:ascii="Times New Roman" w:hAnsi="Times New Roman"/>
          <w:lang w:val="es-CO"/>
        </w:rPr>
        <w:t xml:space="preserve"> </w:t>
      </w:r>
      <w:r w:rsidR="001E4277" w:rsidRPr="001E4277">
        <w:rPr>
          <w:rFonts w:ascii="Times New Roman" w:eastAsia="Arial" w:hAnsi="Times New Roman"/>
          <w:color w:val="000000"/>
          <w:lang w:val="es-CO"/>
        </w:rPr>
        <w:t>en virtud de</w:t>
      </w:r>
      <w:r w:rsidR="001E4277">
        <w:rPr>
          <w:rFonts w:ascii="Times New Roman" w:eastAsia="Arial" w:hAnsi="Times New Roman"/>
          <w:color w:val="000000"/>
          <w:lang w:val="es-CO"/>
        </w:rPr>
        <w:t xml:space="preserve">l estado de reconocimiento de  </w:t>
      </w:r>
      <w:r w:rsidR="001E4277" w:rsidRPr="001E4277">
        <w:rPr>
          <w:rFonts w:ascii="Times New Roman" w:eastAsia="Arial" w:hAnsi="Times New Roman"/>
          <w:color w:val="000000"/>
          <w:lang w:val="es-CO"/>
        </w:rPr>
        <w:t xml:space="preserve"> </w:t>
      </w:r>
      <w:r w:rsidR="00BF0EED" w:rsidRPr="003449C0">
        <w:rPr>
          <w:rFonts w:ascii="Times New Roman" w:eastAsia="Arial" w:hAnsi="Times New Roman"/>
          <w:i/>
          <w:color w:val="000000"/>
          <w:lang w:val="es-CO"/>
        </w:rPr>
        <w:t>&lt;&lt;</w:t>
      </w:r>
      <w:r w:rsidR="001E4277" w:rsidRPr="001E4277">
        <w:rPr>
          <w:lang w:val="es-CO"/>
        </w:rPr>
        <w:t xml:space="preserve"> </w:t>
      </w:r>
      <w:r w:rsidR="001E4277" w:rsidRPr="001E4277">
        <w:rPr>
          <w:rFonts w:ascii="Times New Roman" w:eastAsia="Arial" w:hAnsi="Times New Roman"/>
          <w:i/>
          <w:color w:val="000000"/>
          <w:lang w:val="es-CO"/>
        </w:rPr>
        <w:t xml:space="preserve">Insertar acrónimo de Organismo Regional. </w:t>
      </w:r>
      <w:r w:rsidR="00BF0EED" w:rsidRPr="001E4277">
        <w:rPr>
          <w:rFonts w:ascii="Times New Roman" w:eastAsia="Arial" w:hAnsi="Times New Roman"/>
          <w:i/>
          <w:color w:val="000000"/>
          <w:lang w:val="es-CO"/>
        </w:rPr>
        <w:t>&gt;&gt;</w:t>
      </w:r>
      <w:r w:rsidRPr="001E4277">
        <w:rPr>
          <w:rFonts w:ascii="Times New Roman" w:eastAsia="Arial" w:hAnsi="Times New Roman"/>
          <w:color w:val="000000"/>
          <w:lang w:val="es-CO"/>
        </w:rPr>
        <w:t xml:space="preserve"> </w:t>
      </w:r>
      <w:r w:rsidR="001E4277" w:rsidRPr="001E4277">
        <w:rPr>
          <w:rFonts w:ascii="Times New Roman" w:eastAsia="Arial" w:hAnsi="Times New Roman"/>
          <w:color w:val="000000"/>
          <w:lang w:val="es-CO"/>
        </w:rPr>
        <w:t>como organismo regional reconocido por ILAC e</w:t>
      </w:r>
      <w:r w:rsidRPr="001E4277">
        <w:rPr>
          <w:rFonts w:ascii="Times New Roman" w:eastAsia="Arial" w:hAnsi="Times New Roman"/>
          <w:color w:val="000000"/>
          <w:lang w:val="es-CO"/>
        </w:rPr>
        <w:t xml:space="preserve"> IAF);</w:t>
      </w:r>
    </w:p>
    <w:p w14:paraId="1AC6E009" w14:textId="77777777" w:rsidR="00A525B3" w:rsidRPr="001E4277" w:rsidRDefault="00A525B3" w:rsidP="00CF04C9">
      <w:pPr>
        <w:spacing w:before="13" w:line="260" w:lineRule="exact"/>
        <w:jc w:val="left"/>
        <w:rPr>
          <w:rFonts w:ascii="Times New Roman" w:hAnsi="Times New Roman"/>
          <w:sz w:val="26"/>
          <w:szCs w:val="26"/>
          <w:lang w:val="es-CO"/>
        </w:rPr>
      </w:pPr>
    </w:p>
    <w:p w14:paraId="5A8D7A75" w14:textId="63097F83" w:rsidR="00A525B3" w:rsidRPr="001E4277" w:rsidRDefault="00A525B3" w:rsidP="00CF04C9">
      <w:pPr>
        <w:tabs>
          <w:tab w:val="left" w:pos="1000"/>
        </w:tabs>
        <w:ind w:left="1013" w:right="704" w:hanging="720"/>
        <w:jc w:val="left"/>
        <w:rPr>
          <w:rFonts w:ascii="Times New Roman" w:eastAsia="Arial" w:hAnsi="Times New Roman"/>
          <w:color w:val="000000"/>
          <w:lang w:val="es-CO"/>
        </w:rPr>
      </w:pPr>
      <w:r w:rsidRPr="001E4277">
        <w:rPr>
          <w:rFonts w:ascii="Times New Roman" w:eastAsia="Arial" w:hAnsi="Times New Roman"/>
          <w:lang w:val="es-CO"/>
        </w:rPr>
        <w:t>(</w:t>
      </w:r>
      <w:r w:rsidRPr="001E4277">
        <w:rPr>
          <w:rFonts w:ascii="Times New Roman" w:eastAsia="Arial" w:hAnsi="Times New Roman"/>
          <w:spacing w:val="-1"/>
          <w:lang w:val="es-CO"/>
        </w:rPr>
        <w:t>i</w:t>
      </w:r>
      <w:r w:rsidRPr="001E4277">
        <w:rPr>
          <w:rFonts w:ascii="Times New Roman" w:eastAsia="Arial" w:hAnsi="Times New Roman"/>
          <w:lang w:val="es-CO"/>
        </w:rPr>
        <w:t>i)</w:t>
      </w:r>
      <w:r w:rsidRPr="001E4277">
        <w:rPr>
          <w:rFonts w:ascii="Times New Roman" w:eastAsia="Arial" w:hAnsi="Times New Roman"/>
          <w:lang w:val="es-CO"/>
        </w:rPr>
        <w:tab/>
      </w:r>
      <w:r w:rsidRPr="001E4277">
        <w:rPr>
          <w:rFonts w:ascii="Times New Roman" w:eastAsia="Arial" w:hAnsi="Times New Roman"/>
          <w:i/>
          <w:color w:val="FF0000"/>
          <w:spacing w:val="-1"/>
          <w:lang w:val="es-CO"/>
        </w:rPr>
        <w:t>&lt;&lt;</w:t>
      </w:r>
      <w:r w:rsidR="001E4277" w:rsidRPr="001E4277">
        <w:rPr>
          <w:lang w:val="es-CO"/>
        </w:rPr>
        <w:t xml:space="preserve"> </w:t>
      </w:r>
      <w:r w:rsidR="001E4277" w:rsidRPr="001E4277">
        <w:rPr>
          <w:rFonts w:ascii="Times New Roman" w:eastAsia="Arial" w:hAnsi="Times New Roman"/>
          <w:i/>
          <w:color w:val="FF0000"/>
          <w:spacing w:val="1"/>
          <w:lang w:val="es-CO"/>
        </w:rPr>
        <w:t>y / o para evaluaciones iniciales y evaluaciones de extensión de alcance MLA / MRA &gt;&gt;</w:t>
      </w:r>
      <w:r w:rsidRPr="001E4277">
        <w:rPr>
          <w:rFonts w:ascii="Times New Roman" w:eastAsia="Arial" w:hAnsi="Times New Roman"/>
          <w:i/>
          <w:color w:val="FF0000"/>
          <w:spacing w:val="-1"/>
          <w:lang w:val="es-CO"/>
        </w:rPr>
        <w:t>&gt;</w:t>
      </w:r>
      <w:r w:rsidRPr="001E4277">
        <w:rPr>
          <w:rFonts w:ascii="Times New Roman" w:eastAsia="Arial" w:hAnsi="Times New Roman"/>
          <w:i/>
          <w:color w:val="FF0000"/>
          <w:lang w:val="es-CO"/>
        </w:rPr>
        <w:t>&gt;</w:t>
      </w:r>
      <w:r w:rsidRPr="001E4277">
        <w:rPr>
          <w:rFonts w:ascii="Times New Roman" w:eastAsia="Arial" w:hAnsi="Times New Roman"/>
          <w:i/>
          <w:color w:val="FF0000"/>
          <w:spacing w:val="6"/>
          <w:lang w:val="es-CO"/>
        </w:rPr>
        <w:t xml:space="preserve"> </w:t>
      </w:r>
      <w:r w:rsidR="001E4277" w:rsidRPr="001E4277">
        <w:rPr>
          <w:rFonts w:ascii="Times New Roman" w:eastAsia="Arial" w:hAnsi="Times New Roman"/>
          <w:color w:val="000000"/>
          <w:spacing w:val="1"/>
          <w:lang w:val="es-CO"/>
        </w:rPr>
        <w:t>Establecer conformidad con los criterios especificados para</w:t>
      </w:r>
      <w:r w:rsidRPr="001E4277">
        <w:rPr>
          <w:rFonts w:ascii="Times New Roman" w:eastAsia="Arial" w:hAnsi="Times New Roman"/>
          <w:color w:val="000000"/>
          <w:spacing w:val="3"/>
          <w:lang w:val="es-CO"/>
        </w:rPr>
        <w:t xml:space="preserve"> </w:t>
      </w:r>
      <w:r w:rsidRPr="001E4277">
        <w:rPr>
          <w:rFonts w:ascii="Times New Roman" w:eastAsia="Arial" w:hAnsi="Times New Roman"/>
          <w:i/>
          <w:color w:val="FF0000"/>
          <w:spacing w:val="-1"/>
          <w:lang w:val="es-CO"/>
        </w:rPr>
        <w:t>&lt;&lt;</w:t>
      </w:r>
      <w:r w:rsidR="00477E55" w:rsidRPr="001E4277">
        <w:rPr>
          <w:rFonts w:ascii="Times New Roman" w:eastAsia="Arial" w:hAnsi="Times New Roman"/>
          <w:i/>
          <w:color w:val="FF0000"/>
          <w:lang w:val="es-CO"/>
        </w:rPr>
        <w:t>insertar siglas del OA</w:t>
      </w:r>
      <w:r w:rsidRPr="001E4277">
        <w:rPr>
          <w:rFonts w:ascii="Times New Roman" w:eastAsia="Arial" w:hAnsi="Times New Roman"/>
          <w:i/>
          <w:color w:val="FF0000"/>
          <w:spacing w:val="-1"/>
          <w:lang w:val="es-CO"/>
        </w:rPr>
        <w:t>&gt;</w:t>
      </w:r>
      <w:r w:rsidRPr="001E4277">
        <w:rPr>
          <w:rFonts w:ascii="Times New Roman" w:eastAsia="Arial" w:hAnsi="Times New Roman"/>
          <w:i/>
          <w:color w:val="FF0000"/>
          <w:lang w:val="es-CO"/>
        </w:rPr>
        <w:t xml:space="preserve">&gt; </w:t>
      </w:r>
      <w:r w:rsidR="001E4277">
        <w:rPr>
          <w:rFonts w:ascii="Times New Roman" w:eastAsia="Arial" w:hAnsi="Times New Roman"/>
          <w:color w:val="000000"/>
          <w:spacing w:val="1"/>
          <w:lang w:val="es-CO"/>
        </w:rPr>
        <w:t>posible entrada en</w:t>
      </w:r>
      <w:r w:rsidR="001E4277" w:rsidRPr="001E4277">
        <w:rPr>
          <w:rFonts w:ascii="Times New Roman" w:eastAsia="Arial" w:hAnsi="Times New Roman"/>
          <w:color w:val="000000"/>
          <w:spacing w:val="1"/>
          <w:lang w:val="es-CO"/>
        </w:rPr>
        <w:t xml:space="preserve"> </w:t>
      </w:r>
      <w:r w:rsidR="001E4277">
        <w:rPr>
          <w:rFonts w:ascii="Times New Roman" w:eastAsia="Arial" w:hAnsi="Times New Roman"/>
          <w:color w:val="000000"/>
          <w:spacing w:val="1"/>
          <w:lang w:val="es-CO"/>
        </w:rPr>
        <w:t xml:space="preserve">el </w:t>
      </w:r>
      <w:r w:rsidR="001E4277" w:rsidRPr="001E4277">
        <w:rPr>
          <w:rFonts w:ascii="Times New Roman" w:eastAsia="Arial" w:hAnsi="Times New Roman"/>
          <w:color w:val="000000"/>
          <w:lang w:val="es-CO"/>
        </w:rPr>
        <w:t>MLA/ M</w:t>
      </w:r>
      <w:r w:rsidR="001E4277" w:rsidRPr="001E4277">
        <w:rPr>
          <w:rFonts w:ascii="Times New Roman" w:eastAsia="Arial" w:hAnsi="Times New Roman"/>
          <w:color w:val="000000"/>
          <w:spacing w:val="-1"/>
          <w:lang w:val="es-CO"/>
        </w:rPr>
        <w:t>R</w:t>
      </w:r>
      <w:r w:rsidR="001E4277" w:rsidRPr="001E4277">
        <w:rPr>
          <w:rFonts w:ascii="Times New Roman" w:eastAsia="Arial" w:hAnsi="Times New Roman"/>
          <w:color w:val="000000"/>
          <w:lang w:val="es-CO"/>
        </w:rPr>
        <w:t>A</w:t>
      </w:r>
      <w:r w:rsidR="001E4277">
        <w:rPr>
          <w:rFonts w:ascii="Times New Roman" w:eastAsia="Arial" w:hAnsi="Times New Roman"/>
          <w:color w:val="000000"/>
          <w:lang w:val="es-CO"/>
        </w:rPr>
        <w:t xml:space="preserve"> de</w:t>
      </w:r>
      <w:r w:rsidR="001E4277" w:rsidRPr="001E4277">
        <w:rPr>
          <w:rFonts w:ascii="Times New Roman" w:eastAsia="Arial" w:hAnsi="Times New Roman"/>
          <w:color w:val="000000"/>
          <w:spacing w:val="-1"/>
          <w:lang w:val="es-CO"/>
        </w:rPr>
        <w:t xml:space="preserve"> </w:t>
      </w:r>
      <w:r w:rsidR="001E4277" w:rsidRPr="001E4277">
        <w:rPr>
          <w:rFonts w:ascii="Times New Roman" w:eastAsia="Arial" w:hAnsi="Times New Roman"/>
          <w:color w:val="000000"/>
          <w:spacing w:val="1"/>
          <w:lang w:val="es-CO"/>
        </w:rPr>
        <w:t xml:space="preserve">IAF / ILAC </w:t>
      </w:r>
      <w:r w:rsidR="001E4277">
        <w:rPr>
          <w:rFonts w:ascii="Times New Roman" w:eastAsia="Arial" w:hAnsi="Times New Roman"/>
          <w:color w:val="000000"/>
          <w:spacing w:val="1"/>
          <w:lang w:val="es-CO"/>
        </w:rPr>
        <w:t>de</w:t>
      </w:r>
      <w:r w:rsidR="001E4277" w:rsidRPr="001E4277">
        <w:rPr>
          <w:rFonts w:ascii="Times New Roman" w:eastAsia="Arial" w:hAnsi="Times New Roman"/>
          <w:color w:val="000000"/>
          <w:spacing w:val="1"/>
          <w:lang w:val="es-CO"/>
        </w:rPr>
        <w:t xml:space="preserve"> </w:t>
      </w:r>
      <w:r w:rsidR="00BF0EED" w:rsidRPr="001E4277">
        <w:rPr>
          <w:rFonts w:ascii="Times New Roman" w:eastAsia="Arial" w:hAnsi="Times New Roman"/>
          <w:i/>
          <w:color w:val="000000"/>
          <w:lang w:val="es-CO"/>
        </w:rPr>
        <w:t>&lt;&lt;</w:t>
      </w:r>
      <w:r w:rsidR="00477E55" w:rsidRPr="001E4277">
        <w:rPr>
          <w:rFonts w:ascii="Times New Roman" w:eastAsia="Arial" w:hAnsi="Times New Roman"/>
          <w:i/>
          <w:color w:val="000000"/>
          <w:lang w:val="es-CO"/>
        </w:rPr>
        <w:t>insertar siglas del OA</w:t>
      </w:r>
      <w:r w:rsidR="00BF0EED" w:rsidRPr="001E4277">
        <w:rPr>
          <w:rFonts w:ascii="Times New Roman" w:eastAsia="Arial" w:hAnsi="Times New Roman"/>
          <w:i/>
          <w:color w:val="000000"/>
          <w:lang w:val="es-CO"/>
        </w:rPr>
        <w:t>&gt;&gt;</w:t>
      </w:r>
      <w:r w:rsidRPr="001E4277">
        <w:rPr>
          <w:rFonts w:ascii="Times New Roman" w:eastAsia="Arial" w:hAnsi="Times New Roman"/>
          <w:color w:val="000000"/>
          <w:lang w:val="es-CO"/>
        </w:rPr>
        <w:t xml:space="preserve"> </w:t>
      </w:r>
      <w:r w:rsidR="001E4277">
        <w:rPr>
          <w:rFonts w:ascii="Times New Roman" w:eastAsia="Arial" w:hAnsi="Times New Roman"/>
          <w:color w:val="000000"/>
          <w:lang w:val="es-CO"/>
        </w:rPr>
        <w:t xml:space="preserve">para la acreditación de </w:t>
      </w:r>
      <w:r w:rsidRPr="001E4277">
        <w:rPr>
          <w:rFonts w:ascii="Times New Roman" w:eastAsia="Arial" w:hAnsi="Times New Roman"/>
          <w:color w:val="000000"/>
          <w:spacing w:val="4"/>
          <w:lang w:val="es-CO"/>
        </w:rPr>
        <w:t xml:space="preserve"> </w:t>
      </w:r>
      <w:r w:rsidRPr="001E4277">
        <w:rPr>
          <w:rFonts w:ascii="Times New Roman" w:eastAsia="Arial" w:hAnsi="Times New Roman"/>
          <w:i/>
          <w:color w:val="FF0000"/>
          <w:spacing w:val="-1"/>
          <w:lang w:val="es-CO"/>
        </w:rPr>
        <w:t>&lt;&lt;</w:t>
      </w:r>
      <w:r w:rsidR="001E4277" w:rsidRPr="001E4277">
        <w:rPr>
          <w:lang w:val="es-CO"/>
        </w:rPr>
        <w:t xml:space="preserve"> </w:t>
      </w:r>
      <w:r w:rsidR="001E4277" w:rsidRPr="001E4277">
        <w:rPr>
          <w:rFonts w:ascii="Times New Roman" w:eastAsia="Arial" w:hAnsi="Times New Roman"/>
          <w:i/>
          <w:color w:val="FF0000"/>
          <w:lang w:val="es-CO"/>
        </w:rPr>
        <w:t xml:space="preserve">insertar extensión de alcance de MRA evaluada </w:t>
      </w:r>
      <w:r w:rsidRPr="001E4277">
        <w:rPr>
          <w:rFonts w:ascii="Times New Roman" w:eastAsia="Arial" w:hAnsi="Times New Roman"/>
          <w:i/>
          <w:color w:val="FF0000"/>
          <w:spacing w:val="-1"/>
          <w:lang w:val="es-CO"/>
        </w:rPr>
        <w:t>&gt;</w:t>
      </w:r>
      <w:r w:rsidRPr="001E4277">
        <w:rPr>
          <w:rFonts w:ascii="Times New Roman" w:eastAsia="Arial" w:hAnsi="Times New Roman"/>
          <w:i/>
          <w:color w:val="FF0000"/>
          <w:spacing w:val="3"/>
          <w:lang w:val="es-CO"/>
        </w:rPr>
        <w:t>&gt;</w:t>
      </w:r>
      <w:r w:rsidRPr="001E4277">
        <w:rPr>
          <w:rFonts w:ascii="Times New Roman" w:eastAsia="Arial" w:hAnsi="Times New Roman"/>
          <w:color w:val="000000"/>
          <w:lang w:val="es-CO"/>
        </w:rPr>
        <w:t>.</w:t>
      </w:r>
    </w:p>
    <w:p w14:paraId="009FB565" w14:textId="77777777" w:rsidR="00A525B3" w:rsidRPr="001E4277" w:rsidRDefault="00A525B3" w:rsidP="00BF0EED">
      <w:pPr>
        <w:spacing w:line="200" w:lineRule="exact"/>
        <w:rPr>
          <w:rFonts w:ascii="Times New Roman" w:hAnsi="Times New Roman"/>
          <w:sz w:val="20"/>
          <w:lang w:val="es-CO"/>
        </w:rPr>
      </w:pPr>
    </w:p>
    <w:p w14:paraId="09FEA3D5" w14:textId="67AAF874" w:rsidR="00A525B3" w:rsidRPr="001E4277" w:rsidRDefault="00A525B3" w:rsidP="00CF04C9">
      <w:pPr>
        <w:pStyle w:val="Heading2"/>
        <w:jc w:val="left"/>
        <w:rPr>
          <w:rFonts w:ascii="Times New Roman" w:hAnsi="Times New Roman"/>
          <w:i w:val="0"/>
          <w:sz w:val="22"/>
          <w:szCs w:val="22"/>
          <w:lang w:val="es-CO"/>
        </w:rPr>
      </w:pPr>
      <w:bookmarkStart w:id="17" w:name="_Toc7037535"/>
      <w:r w:rsidRPr="001E4277">
        <w:rPr>
          <w:rFonts w:ascii="Times New Roman" w:hAnsi="Times New Roman"/>
          <w:i w:val="0"/>
          <w:sz w:val="22"/>
          <w:szCs w:val="22"/>
          <w:lang w:val="es-CO"/>
        </w:rPr>
        <w:t xml:space="preserve">2.2 </w:t>
      </w:r>
      <w:r w:rsidR="0027625D" w:rsidRPr="001E4277">
        <w:rPr>
          <w:rFonts w:ascii="Times New Roman" w:hAnsi="Times New Roman"/>
          <w:i w:val="0"/>
          <w:sz w:val="22"/>
          <w:szCs w:val="22"/>
          <w:lang w:val="es-CO"/>
        </w:rPr>
        <w:tab/>
      </w:r>
      <w:r w:rsidRPr="001E4277">
        <w:rPr>
          <w:rFonts w:ascii="Times New Roman" w:hAnsi="Times New Roman"/>
          <w:i w:val="0"/>
          <w:sz w:val="22"/>
          <w:szCs w:val="22"/>
          <w:lang w:val="es-CO"/>
        </w:rPr>
        <w:t>&lt;&lt;</w:t>
      </w:r>
      <w:r w:rsidR="001E4277" w:rsidRPr="001E4277">
        <w:rPr>
          <w:lang w:val="es-CO"/>
        </w:rPr>
        <w:t xml:space="preserve"> </w:t>
      </w:r>
      <w:r w:rsidR="001E4277" w:rsidRPr="001E4277">
        <w:rPr>
          <w:rFonts w:ascii="Times New Roman" w:hAnsi="Times New Roman"/>
          <w:i w:val="0"/>
          <w:sz w:val="22"/>
          <w:szCs w:val="22"/>
          <w:lang w:val="es-CO"/>
        </w:rPr>
        <w:t>Indique el nombre y la posición</w:t>
      </w:r>
      <w:r w:rsidR="001E4277">
        <w:rPr>
          <w:rFonts w:ascii="Times New Roman" w:hAnsi="Times New Roman"/>
          <w:i w:val="0"/>
          <w:sz w:val="22"/>
          <w:szCs w:val="22"/>
          <w:lang w:val="es-CO"/>
        </w:rPr>
        <w:t xml:space="preserve"> de (al menos) el personal del OA</w:t>
      </w:r>
      <w:r w:rsidR="001E4277" w:rsidRPr="001E4277">
        <w:rPr>
          <w:rFonts w:ascii="Times New Roman" w:hAnsi="Times New Roman"/>
          <w:i w:val="0"/>
          <w:sz w:val="22"/>
          <w:szCs w:val="22"/>
          <w:lang w:val="es-CO"/>
        </w:rPr>
        <w:t xml:space="preserve"> que participa en la evaluación </w:t>
      </w:r>
      <w:r w:rsidRPr="001E4277">
        <w:rPr>
          <w:rFonts w:ascii="Times New Roman" w:hAnsi="Times New Roman"/>
          <w:i w:val="0"/>
          <w:sz w:val="22"/>
          <w:szCs w:val="22"/>
          <w:lang w:val="es-CO"/>
        </w:rPr>
        <w:t>&gt;&gt;</w:t>
      </w:r>
      <w:bookmarkEnd w:id="17"/>
    </w:p>
    <w:p w14:paraId="08DFE871" w14:textId="77777777" w:rsidR="00A525B3" w:rsidRPr="001E4277" w:rsidRDefault="00A525B3" w:rsidP="00CF04C9">
      <w:pPr>
        <w:spacing w:before="17" w:line="260" w:lineRule="exact"/>
        <w:jc w:val="left"/>
        <w:rPr>
          <w:rFonts w:ascii="Times New Roman" w:hAnsi="Times New Roman"/>
          <w:sz w:val="26"/>
          <w:szCs w:val="26"/>
          <w:lang w:val="es-CO"/>
        </w:rPr>
      </w:pPr>
    </w:p>
    <w:p w14:paraId="10E4EFAA" w14:textId="498FF2CC" w:rsidR="00A525B3" w:rsidRPr="00B357C2" w:rsidRDefault="00A525B3" w:rsidP="00CF04C9">
      <w:pPr>
        <w:ind w:left="293" w:right="-20"/>
        <w:jc w:val="left"/>
        <w:rPr>
          <w:rFonts w:ascii="Times New Roman" w:eastAsia="Arial" w:hAnsi="Times New Roman"/>
          <w:b/>
          <w:bCs/>
          <w:spacing w:val="1"/>
          <w:lang w:val="es-CO"/>
        </w:rPr>
      </w:pPr>
      <w:r w:rsidRPr="001E4277">
        <w:rPr>
          <w:rFonts w:ascii="Times New Roman" w:eastAsia="Arial" w:hAnsi="Times New Roman"/>
          <w:i/>
          <w:color w:val="FF0000"/>
          <w:spacing w:val="-1"/>
          <w:lang w:val="es-CO"/>
        </w:rPr>
        <w:t>&lt;&lt;</w:t>
      </w:r>
      <w:r w:rsidR="001E4277" w:rsidRPr="001E4277">
        <w:rPr>
          <w:lang w:val="es-CO"/>
        </w:rPr>
        <w:t xml:space="preserve"> </w:t>
      </w:r>
      <w:r w:rsidR="001E4277" w:rsidRPr="001E4277">
        <w:rPr>
          <w:rFonts w:ascii="Times New Roman" w:eastAsia="Arial" w:hAnsi="Times New Roman"/>
          <w:i/>
          <w:color w:val="FF0000"/>
          <w:spacing w:val="1"/>
          <w:lang w:val="es-CO"/>
        </w:rPr>
        <w:t xml:space="preserve">Indique el nombre y organización de los observadores a la evaluación. </w:t>
      </w:r>
      <w:r w:rsidRPr="00B357C2">
        <w:rPr>
          <w:rFonts w:ascii="Times New Roman" w:eastAsia="Arial" w:hAnsi="Times New Roman"/>
          <w:i/>
          <w:color w:val="FF0000"/>
          <w:spacing w:val="-1"/>
          <w:lang w:val="es-CO"/>
        </w:rPr>
        <w:t>&gt;</w:t>
      </w:r>
      <w:r w:rsidRPr="00B357C2">
        <w:rPr>
          <w:rFonts w:ascii="Times New Roman" w:eastAsia="Arial" w:hAnsi="Times New Roman"/>
          <w:i/>
          <w:color w:val="FF0000"/>
          <w:lang w:val="es-CO"/>
        </w:rPr>
        <w:t>&gt;</w:t>
      </w:r>
      <w:r w:rsidRPr="00B357C2">
        <w:rPr>
          <w:rFonts w:ascii="Times New Roman" w:eastAsia="Arial" w:hAnsi="Times New Roman"/>
          <w:i/>
          <w:color w:val="FF0000"/>
          <w:lang w:val="es-CO"/>
        </w:rPr>
        <w:br/>
      </w:r>
      <w:r w:rsidRPr="00B357C2">
        <w:rPr>
          <w:rFonts w:ascii="Times New Roman" w:eastAsia="Arial" w:hAnsi="Times New Roman"/>
          <w:b/>
          <w:bCs/>
          <w:spacing w:val="1"/>
          <w:lang w:val="es-CO"/>
        </w:rPr>
        <w:br w:type="page"/>
      </w:r>
    </w:p>
    <w:p w14:paraId="39CAF5DB" w14:textId="290261B0" w:rsidR="00A525B3" w:rsidRPr="00B357C2" w:rsidRDefault="00A525B3" w:rsidP="00CF04C9">
      <w:pPr>
        <w:pStyle w:val="Heading2"/>
        <w:jc w:val="left"/>
        <w:rPr>
          <w:rFonts w:ascii="Times New Roman" w:hAnsi="Times New Roman"/>
          <w:i w:val="0"/>
          <w:sz w:val="22"/>
          <w:szCs w:val="22"/>
          <w:lang w:val="es-CO"/>
        </w:rPr>
      </w:pPr>
      <w:bookmarkStart w:id="18" w:name="_Toc7037536"/>
      <w:r w:rsidRPr="00B357C2">
        <w:rPr>
          <w:rFonts w:ascii="Times New Roman" w:hAnsi="Times New Roman"/>
          <w:i w:val="0"/>
          <w:sz w:val="22"/>
          <w:szCs w:val="22"/>
          <w:lang w:val="es-CO"/>
        </w:rPr>
        <w:lastRenderedPageBreak/>
        <w:t>2.3</w:t>
      </w:r>
      <w:r w:rsidRPr="00B357C2">
        <w:rPr>
          <w:rFonts w:ascii="Times New Roman" w:hAnsi="Times New Roman"/>
          <w:i w:val="0"/>
          <w:sz w:val="22"/>
          <w:szCs w:val="22"/>
          <w:lang w:val="es-CO"/>
        </w:rPr>
        <w:tab/>
      </w:r>
      <w:r w:rsidR="00F11C74" w:rsidRPr="00B357C2">
        <w:rPr>
          <w:rFonts w:ascii="Times New Roman" w:hAnsi="Times New Roman"/>
          <w:i w:val="0"/>
          <w:sz w:val="22"/>
          <w:szCs w:val="22"/>
          <w:lang w:val="es-CO"/>
        </w:rPr>
        <w:t>Criterios de evaluación</w:t>
      </w:r>
      <w:bookmarkEnd w:id="18"/>
    </w:p>
    <w:p w14:paraId="3A46B162" w14:textId="77777777" w:rsidR="00A525B3" w:rsidRPr="00B357C2" w:rsidRDefault="00A525B3" w:rsidP="00CF04C9">
      <w:pPr>
        <w:spacing w:before="16" w:line="260" w:lineRule="exact"/>
        <w:jc w:val="left"/>
        <w:rPr>
          <w:rFonts w:ascii="Times New Roman" w:hAnsi="Times New Roman"/>
          <w:sz w:val="26"/>
          <w:szCs w:val="26"/>
          <w:lang w:val="es-CO"/>
        </w:rPr>
      </w:pPr>
    </w:p>
    <w:p w14:paraId="00D56372" w14:textId="77777777" w:rsidR="00F11C74" w:rsidRPr="00F11C74" w:rsidRDefault="00F11C74" w:rsidP="00F11C74">
      <w:pPr>
        <w:spacing w:before="16" w:line="260" w:lineRule="exact"/>
        <w:jc w:val="left"/>
        <w:rPr>
          <w:rFonts w:ascii="Times New Roman" w:hAnsi="Times New Roman"/>
          <w:sz w:val="26"/>
          <w:szCs w:val="26"/>
          <w:lang w:val="es-CO"/>
        </w:rPr>
      </w:pPr>
    </w:p>
    <w:p w14:paraId="5037CB17" w14:textId="17BA432B" w:rsidR="00F11C74" w:rsidRPr="00F11C74" w:rsidRDefault="00F11C74" w:rsidP="00F11C74">
      <w:pPr>
        <w:spacing w:before="16" w:line="260" w:lineRule="exact"/>
        <w:jc w:val="left"/>
        <w:rPr>
          <w:rFonts w:ascii="Times New Roman" w:eastAsia="Arial" w:hAnsi="Times New Roman"/>
          <w:spacing w:val="1"/>
          <w:lang w:val="es-CO"/>
        </w:rPr>
      </w:pPr>
      <w:r w:rsidRPr="00160348">
        <w:rPr>
          <w:rFonts w:ascii="Times New Roman" w:eastAsia="Arial" w:hAnsi="Times New Roman"/>
          <w:spacing w:val="1"/>
          <w:lang w:val="es-CO"/>
        </w:rPr>
        <w:t xml:space="preserve">Esta evaluación se realizó de acuerdo con los procedimientos especificados en IAF / ILAC A2 o </w:t>
      </w:r>
      <w:r w:rsidRPr="00160348">
        <w:rPr>
          <w:rFonts w:ascii="Times New Roman" w:eastAsia="Arial" w:hAnsi="Times New Roman"/>
          <w:color w:val="FF0000"/>
          <w:spacing w:val="1"/>
          <w:lang w:val="es-CO"/>
        </w:rPr>
        <w:t>en el Procedimiento del organismo regional xxx</w:t>
      </w:r>
      <w:r w:rsidRPr="00160348">
        <w:rPr>
          <w:rFonts w:ascii="Times New Roman" w:eastAsia="Arial" w:hAnsi="Times New Roman"/>
          <w:spacing w:val="1"/>
          <w:lang w:val="es-CO"/>
        </w:rPr>
        <w:t xml:space="preserve"> </w:t>
      </w:r>
      <w:r w:rsidRPr="00160348">
        <w:rPr>
          <w:rFonts w:ascii="Times New Roman" w:eastAsia="Arial" w:hAnsi="Times New Roman"/>
          <w:color w:val="FF0000"/>
          <w:spacing w:val="1"/>
          <w:lang w:val="es-CO"/>
        </w:rPr>
        <w:t>(&lt;&lt; inserte la fecha de emisión). &lt;&lt; insertar siglas del OA &gt;&gt;</w:t>
      </w:r>
      <w:r w:rsidRPr="00160348">
        <w:rPr>
          <w:rFonts w:ascii="Times New Roman" w:eastAsia="Arial" w:hAnsi="Times New Roman"/>
          <w:spacing w:val="1"/>
          <w:lang w:val="es-CO"/>
        </w:rPr>
        <w:t xml:space="preserve"> se evaluó para confirmar el cumplimiento de la lista de criterios preparada por el TL. </w:t>
      </w:r>
      <w:r w:rsidRPr="00F11C74">
        <w:rPr>
          <w:rFonts w:ascii="Times New Roman" w:eastAsia="Arial" w:hAnsi="Times New Roman"/>
          <w:spacing w:val="1"/>
          <w:lang w:val="es-CO"/>
        </w:rPr>
        <w:t>Los requisitos se especifican en los sitios web de IAF, ILAC y grupos regionales e incluyen todos los documentos de requisitos relevantes de IAF e ILAC y las resoluciones de</w:t>
      </w:r>
      <w:r>
        <w:rPr>
          <w:rFonts w:ascii="Times New Roman" w:eastAsia="Arial" w:hAnsi="Times New Roman"/>
          <w:spacing w:val="1"/>
          <w:lang w:val="es-CO"/>
        </w:rPr>
        <w:t xml:space="preserve"> la</w:t>
      </w:r>
      <w:r w:rsidRPr="00F11C74">
        <w:rPr>
          <w:rFonts w:ascii="Times New Roman" w:eastAsia="Arial" w:hAnsi="Times New Roman"/>
          <w:spacing w:val="1"/>
          <w:lang w:val="es-CO"/>
        </w:rPr>
        <w:t xml:space="preserve"> GA y los requisitos regionales específicos.</w:t>
      </w:r>
    </w:p>
    <w:p w14:paraId="07FF28A1" w14:textId="77777777" w:rsidR="00A525B3" w:rsidRPr="00160348" w:rsidRDefault="00A525B3" w:rsidP="00CF04C9">
      <w:pPr>
        <w:spacing w:before="16" w:line="260" w:lineRule="exact"/>
        <w:ind w:left="284"/>
        <w:jc w:val="left"/>
        <w:rPr>
          <w:rFonts w:ascii="Times New Roman" w:hAnsi="Times New Roman"/>
          <w:sz w:val="26"/>
          <w:szCs w:val="26"/>
          <w:lang w:val="es-CO"/>
        </w:rPr>
      </w:pPr>
    </w:p>
    <w:p w14:paraId="62C65405" w14:textId="5BAA0B95" w:rsidR="00A525B3" w:rsidRPr="00F11C74" w:rsidRDefault="00A525B3" w:rsidP="00CF04C9">
      <w:pPr>
        <w:pStyle w:val="Heading2"/>
        <w:jc w:val="left"/>
        <w:rPr>
          <w:rFonts w:ascii="Times New Roman" w:hAnsi="Times New Roman"/>
          <w:i w:val="0"/>
          <w:sz w:val="22"/>
          <w:szCs w:val="22"/>
          <w:lang w:val="es-CO"/>
        </w:rPr>
      </w:pPr>
      <w:bookmarkStart w:id="19" w:name="_Toc7037537"/>
      <w:r w:rsidRPr="00F11C74">
        <w:rPr>
          <w:rFonts w:ascii="Times New Roman" w:hAnsi="Times New Roman"/>
          <w:i w:val="0"/>
          <w:sz w:val="22"/>
          <w:szCs w:val="22"/>
          <w:lang w:val="es-CO"/>
        </w:rPr>
        <w:t>2.4</w:t>
      </w:r>
      <w:r w:rsidRPr="00F11C74">
        <w:rPr>
          <w:rFonts w:ascii="Times New Roman" w:hAnsi="Times New Roman"/>
          <w:i w:val="0"/>
          <w:sz w:val="22"/>
          <w:szCs w:val="22"/>
          <w:lang w:val="es-CO"/>
        </w:rPr>
        <w:tab/>
      </w:r>
      <w:r w:rsidR="00F11C74" w:rsidRPr="00F11C74">
        <w:rPr>
          <w:rFonts w:ascii="Times New Roman" w:hAnsi="Times New Roman"/>
          <w:i w:val="0"/>
          <w:sz w:val="22"/>
          <w:szCs w:val="22"/>
          <w:lang w:val="es-CO"/>
        </w:rPr>
        <w:t>Actividades de evaluación</w:t>
      </w:r>
      <w:bookmarkEnd w:id="19"/>
    </w:p>
    <w:p w14:paraId="6D92321C" w14:textId="77777777" w:rsidR="00A525B3" w:rsidRPr="00F11C74" w:rsidRDefault="00A525B3" w:rsidP="00CF04C9">
      <w:pPr>
        <w:spacing w:before="14" w:line="260" w:lineRule="exact"/>
        <w:jc w:val="left"/>
        <w:rPr>
          <w:rFonts w:ascii="Times New Roman" w:hAnsi="Times New Roman"/>
          <w:sz w:val="26"/>
          <w:szCs w:val="26"/>
          <w:lang w:val="es-CO"/>
        </w:rPr>
      </w:pPr>
    </w:p>
    <w:p w14:paraId="39417F57" w14:textId="0FA32952" w:rsidR="00F11C74" w:rsidRPr="00160348" w:rsidRDefault="00F11C74" w:rsidP="00C336A8">
      <w:pPr>
        <w:ind w:right="209"/>
        <w:jc w:val="left"/>
        <w:rPr>
          <w:rFonts w:ascii="Times New Roman" w:eastAsia="Arial" w:hAnsi="Times New Roman"/>
          <w:color w:val="000000"/>
          <w:spacing w:val="1"/>
          <w:lang w:val="es-CO"/>
        </w:rPr>
      </w:pPr>
      <w:r w:rsidRPr="00F11C74">
        <w:rPr>
          <w:rFonts w:ascii="Times New Roman" w:eastAsia="Arial" w:hAnsi="Times New Roman"/>
          <w:i/>
          <w:color w:val="FF0000"/>
          <w:lang w:val="es-CO"/>
        </w:rPr>
        <w:t>&lt;&lt; insertar siglas del OA &gt;&gt;</w:t>
      </w:r>
      <w:r w:rsidRPr="00F11C74">
        <w:rPr>
          <w:rFonts w:ascii="Times New Roman" w:eastAsia="Arial" w:hAnsi="Times New Roman"/>
          <w:color w:val="000000"/>
          <w:spacing w:val="1"/>
          <w:lang w:val="es-CO"/>
        </w:rPr>
        <w:t xml:space="preserve"> proporcionó la documentación requerida </w:t>
      </w:r>
      <w:r w:rsidRPr="00F11C74">
        <w:rPr>
          <w:rFonts w:ascii="Times New Roman" w:eastAsia="Arial" w:hAnsi="Times New Roman"/>
          <w:i/>
          <w:color w:val="FF0000"/>
          <w:lang w:val="es-CO"/>
        </w:rPr>
        <w:t>&lt;&lt; como se requiere; mucho antes de &gt;&gt;</w:t>
      </w:r>
      <w:r w:rsidRPr="00F11C74">
        <w:rPr>
          <w:rFonts w:ascii="Times New Roman" w:eastAsia="Arial" w:hAnsi="Times New Roman"/>
          <w:color w:val="000000"/>
          <w:spacing w:val="1"/>
          <w:lang w:val="es-CO"/>
        </w:rPr>
        <w:t xml:space="preserve"> la evaluación in situ. </w:t>
      </w:r>
      <w:r w:rsidRPr="00160348">
        <w:rPr>
          <w:rFonts w:ascii="Times New Roman" w:eastAsia="Arial" w:hAnsi="Times New Roman"/>
          <w:color w:val="000000"/>
          <w:spacing w:val="1"/>
          <w:lang w:val="es-CO"/>
        </w:rPr>
        <w:t xml:space="preserve">Estos fueron revisados por el equipo de evaluación antes de la evaluación en el sitio. La visita de evaluación se realizó desde </w:t>
      </w:r>
      <w:r w:rsidRPr="00160348">
        <w:rPr>
          <w:rFonts w:ascii="Times New Roman" w:eastAsia="Arial" w:hAnsi="Times New Roman"/>
          <w:color w:val="FF0000"/>
          <w:spacing w:val="1"/>
          <w:lang w:val="es-CO"/>
        </w:rPr>
        <w:t xml:space="preserve">&lt;&lt; inserte día y fecha &gt;&gt; </w:t>
      </w:r>
      <w:r w:rsidRPr="00160348">
        <w:rPr>
          <w:rFonts w:ascii="Times New Roman" w:eastAsia="Arial" w:hAnsi="Times New Roman"/>
          <w:color w:val="000000"/>
          <w:spacing w:val="1"/>
          <w:lang w:val="es-CO"/>
        </w:rPr>
        <w:t xml:space="preserve">hasta </w:t>
      </w:r>
      <w:r w:rsidRPr="00160348">
        <w:rPr>
          <w:rFonts w:ascii="Times New Roman" w:eastAsia="Arial" w:hAnsi="Times New Roman"/>
          <w:color w:val="FF0000"/>
          <w:spacing w:val="1"/>
          <w:lang w:val="es-CO"/>
        </w:rPr>
        <w:t xml:space="preserve">&lt;&lt; inserte día y fecha &gt;&gt; </w:t>
      </w:r>
      <w:r w:rsidRPr="00160348">
        <w:rPr>
          <w:rFonts w:ascii="Times New Roman" w:eastAsia="Arial" w:hAnsi="Times New Roman"/>
          <w:color w:val="000000"/>
          <w:spacing w:val="1"/>
          <w:lang w:val="es-CO"/>
        </w:rPr>
        <w:t>inclusive, de acuerdo con el programa detallado en el Anexo II.</w:t>
      </w:r>
    </w:p>
    <w:p w14:paraId="3EE1CA02" w14:textId="77777777" w:rsidR="00A525B3" w:rsidRPr="00160348" w:rsidRDefault="00A525B3" w:rsidP="00CF04C9">
      <w:pPr>
        <w:spacing w:before="16" w:line="260" w:lineRule="exact"/>
        <w:jc w:val="left"/>
        <w:rPr>
          <w:rFonts w:ascii="Times New Roman" w:hAnsi="Times New Roman"/>
          <w:sz w:val="26"/>
          <w:szCs w:val="26"/>
          <w:lang w:val="es-CO"/>
        </w:rPr>
      </w:pPr>
    </w:p>
    <w:p w14:paraId="11426114" w14:textId="0E2D2164" w:rsidR="00F11C74" w:rsidRDefault="00F11C74" w:rsidP="00CF04C9">
      <w:pPr>
        <w:spacing w:before="20" w:line="240" w:lineRule="exact"/>
        <w:jc w:val="left"/>
        <w:rPr>
          <w:rFonts w:ascii="Times New Roman" w:eastAsia="Arial" w:hAnsi="Times New Roman"/>
          <w:lang w:val="es-CO"/>
        </w:rPr>
      </w:pPr>
      <w:r w:rsidRPr="00F11C74">
        <w:rPr>
          <w:rFonts w:ascii="Times New Roman" w:eastAsia="Arial" w:hAnsi="Times New Roman"/>
          <w:lang w:val="es-CO"/>
        </w:rPr>
        <w:t xml:space="preserve">Durante la evaluación, se visitaron las oficinas de </w:t>
      </w:r>
      <w:r w:rsidRPr="00F11C74">
        <w:rPr>
          <w:rFonts w:ascii="Times New Roman" w:eastAsia="Arial" w:hAnsi="Times New Roman"/>
          <w:color w:val="FF0000"/>
          <w:lang w:val="es-CO"/>
        </w:rPr>
        <w:t xml:space="preserve">&lt;&lt; insertar siglas del OA &gt;&gt; </w:t>
      </w:r>
      <w:r w:rsidRPr="00F11C74">
        <w:rPr>
          <w:rFonts w:ascii="Times New Roman" w:eastAsia="Arial" w:hAnsi="Times New Roman"/>
          <w:lang w:val="es-CO"/>
        </w:rPr>
        <w:t xml:space="preserve">en </w:t>
      </w:r>
      <w:r w:rsidRPr="00F11C74">
        <w:rPr>
          <w:rFonts w:ascii="Times New Roman" w:eastAsia="Arial" w:hAnsi="Times New Roman"/>
          <w:color w:val="FF0000"/>
          <w:lang w:val="es-CO"/>
        </w:rPr>
        <w:t>&lt;&lt; inserte ciudad y economía &gt;&gt;</w:t>
      </w:r>
      <w:r w:rsidRPr="00F11C74">
        <w:rPr>
          <w:rFonts w:ascii="Times New Roman" w:eastAsia="Arial" w:hAnsi="Times New Roman"/>
          <w:lang w:val="es-CO"/>
        </w:rPr>
        <w:t xml:space="preserve">, junto con </w:t>
      </w:r>
      <w:r>
        <w:rPr>
          <w:rFonts w:ascii="Times New Roman" w:eastAsia="Arial" w:hAnsi="Times New Roman"/>
          <w:lang w:val="es-CO"/>
        </w:rPr>
        <w:t>la testificación de las evaluaciones de acreditación.</w:t>
      </w:r>
    </w:p>
    <w:p w14:paraId="23F27346" w14:textId="6B03DC73" w:rsidR="00A525B3" w:rsidRPr="00F11C74" w:rsidRDefault="00A525B3" w:rsidP="00CF04C9">
      <w:pPr>
        <w:spacing w:before="20" w:line="240" w:lineRule="exact"/>
        <w:jc w:val="left"/>
        <w:rPr>
          <w:rFonts w:ascii="Times New Roman" w:hAnsi="Times New Roman"/>
          <w:lang w:val="es-CO"/>
        </w:rPr>
      </w:pPr>
    </w:p>
    <w:p w14:paraId="273D0F0F" w14:textId="00A163ED" w:rsidR="00A525B3" w:rsidRPr="00F11C74" w:rsidRDefault="00F11C74" w:rsidP="00C336A8">
      <w:pPr>
        <w:ind w:right="311"/>
        <w:jc w:val="left"/>
        <w:rPr>
          <w:rFonts w:ascii="Times New Roman" w:eastAsia="Arial" w:hAnsi="Times New Roman"/>
          <w:lang w:val="es-CO"/>
        </w:rPr>
      </w:pPr>
      <w:r w:rsidRPr="00F11C74">
        <w:rPr>
          <w:rFonts w:ascii="Times New Roman" w:eastAsia="Arial" w:hAnsi="Times New Roman"/>
          <w:spacing w:val="3"/>
          <w:lang w:val="es-CO"/>
        </w:rPr>
        <w:t xml:space="preserve">La descripción resumida de los alcances de acreditación de las evaluaciones </w:t>
      </w:r>
      <w:r>
        <w:rPr>
          <w:rFonts w:ascii="Times New Roman" w:eastAsia="Arial" w:hAnsi="Times New Roman"/>
          <w:spacing w:val="3"/>
          <w:lang w:val="es-CO"/>
        </w:rPr>
        <w:t xml:space="preserve">testificadas </w:t>
      </w:r>
      <w:r w:rsidRPr="00F11C74">
        <w:rPr>
          <w:rFonts w:ascii="Times New Roman" w:eastAsia="Arial" w:hAnsi="Times New Roman"/>
          <w:spacing w:val="3"/>
          <w:lang w:val="es-CO"/>
        </w:rPr>
        <w:t>se encuentra en el Anexo IV</w:t>
      </w:r>
      <w:r w:rsidR="00A525B3" w:rsidRPr="00F11C74">
        <w:rPr>
          <w:rFonts w:ascii="Times New Roman" w:eastAsia="Arial" w:hAnsi="Times New Roman"/>
          <w:lang w:val="es-CO"/>
        </w:rPr>
        <w:t>.</w:t>
      </w:r>
    </w:p>
    <w:p w14:paraId="6C7788FD" w14:textId="77777777" w:rsidR="00A525B3" w:rsidRPr="00F11C74" w:rsidRDefault="00A525B3" w:rsidP="00CF04C9">
      <w:pPr>
        <w:spacing w:before="14" w:line="260" w:lineRule="exact"/>
        <w:jc w:val="left"/>
        <w:rPr>
          <w:rFonts w:ascii="Times New Roman" w:hAnsi="Times New Roman"/>
          <w:sz w:val="26"/>
          <w:szCs w:val="26"/>
          <w:lang w:val="es-CO"/>
        </w:rPr>
      </w:pPr>
    </w:p>
    <w:p w14:paraId="6B6021C9" w14:textId="395CE5CF" w:rsidR="00A525B3" w:rsidRDefault="00F11C74" w:rsidP="00CF04C9">
      <w:pPr>
        <w:spacing w:before="12" w:line="260" w:lineRule="exact"/>
        <w:jc w:val="left"/>
        <w:rPr>
          <w:rFonts w:ascii="Times New Roman" w:eastAsia="Arial" w:hAnsi="Times New Roman"/>
          <w:lang w:val="es-CO"/>
        </w:rPr>
      </w:pPr>
      <w:r w:rsidRPr="00F11C74">
        <w:rPr>
          <w:rFonts w:ascii="Times New Roman" w:eastAsia="Arial" w:hAnsi="Times New Roman"/>
          <w:lang w:val="es-CO"/>
        </w:rPr>
        <w:t xml:space="preserve">Los comentarios completos sobre la estructura y organización de </w:t>
      </w:r>
      <w:r w:rsidRPr="00F11C74">
        <w:rPr>
          <w:rFonts w:ascii="Times New Roman" w:eastAsia="Arial" w:hAnsi="Times New Roman"/>
          <w:color w:val="FF0000"/>
          <w:lang w:val="es-CO"/>
        </w:rPr>
        <w:t xml:space="preserve">&lt;&lt; insertar siglas del OA &gt;&gt; </w:t>
      </w:r>
      <w:r w:rsidRPr="00F11C74">
        <w:rPr>
          <w:rFonts w:ascii="Times New Roman" w:eastAsia="Arial" w:hAnsi="Times New Roman"/>
          <w:lang w:val="es-CO"/>
        </w:rPr>
        <w:t>y sobre el desempeño de sus sistemas de acreditación se encuentran en las Secciones 3 y 4, respectivamente.</w:t>
      </w:r>
    </w:p>
    <w:p w14:paraId="3BE8FE81" w14:textId="77777777" w:rsidR="00F11C74" w:rsidRPr="00F11C74" w:rsidRDefault="00F11C74" w:rsidP="00CF04C9">
      <w:pPr>
        <w:spacing w:before="12" w:line="260" w:lineRule="exact"/>
        <w:jc w:val="left"/>
        <w:rPr>
          <w:rFonts w:ascii="Times New Roman" w:hAnsi="Times New Roman"/>
          <w:sz w:val="26"/>
          <w:szCs w:val="26"/>
          <w:lang w:val="es-CO"/>
        </w:rPr>
      </w:pPr>
    </w:p>
    <w:p w14:paraId="61FD001F" w14:textId="394E5B97" w:rsidR="00A525B3" w:rsidRPr="00F11C74" w:rsidRDefault="00A525B3" w:rsidP="0038328C">
      <w:pPr>
        <w:ind w:right="207"/>
        <w:jc w:val="left"/>
        <w:rPr>
          <w:rFonts w:ascii="Times New Roman" w:eastAsia="Arial" w:hAnsi="Times New Roman"/>
          <w:i/>
          <w:color w:val="FF0000"/>
          <w:lang w:val="es-CO"/>
        </w:rPr>
      </w:pPr>
      <w:r w:rsidRPr="00F11C74">
        <w:rPr>
          <w:rFonts w:ascii="Times New Roman" w:eastAsia="Arial" w:hAnsi="Times New Roman"/>
          <w:i/>
          <w:color w:val="FF0000"/>
          <w:spacing w:val="-1"/>
          <w:lang w:val="es-CO"/>
        </w:rPr>
        <w:t>&lt;</w:t>
      </w:r>
      <w:r w:rsidR="00F11C74" w:rsidRPr="00F11C74">
        <w:rPr>
          <w:lang w:val="es-CO"/>
        </w:rPr>
        <w:t xml:space="preserve"> </w:t>
      </w:r>
      <w:r w:rsidR="00F11C74" w:rsidRPr="00F11C74">
        <w:rPr>
          <w:rFonts w:ascii="Times New Roman" w:eastAsia="Arial" w:hAnsi="Times New Roman"/>
          <w:i/>
          <w:color w:val="FF0000"/>
          <w:lang w:val="es-CO"/>
        </w:rPr>
        <w:t>Si los resultados detallados en el Anexo I se repiten en el cuerpo principal del informe (Secciones 3 y 4), deben ser una reproducción exacta del contenido del Anexo I y se deben resaltar claramente.</w:t>
      </w:r>
    </w:p>
    <w:p w14:paraId="41FA98E0" w14:textId="77777777" w:rsidR="003929AE" w:rsidRPr="00F11C74" w:rsidRDefault="003929AE" w:rsidP="00CF04C9">
      <w:pPr>
        <w:ind w:left="133" w:right="207"/>
        <w:jc w:val="left"/>
        <w:rPr>
          <w:rFonts w:ascii="Times New Roman" w:eastAsia="Arial" w:hAnsi="Times New Roman"/>
          <w:lang w:val="es-CO"/>
        </w:rPr>
      </w:pPr>
    </w:p>
    <w:p w14:paraId="45C7ADA1" w14:textId="32A65B56" w:rsidR="00A525B3" w:rsidRPr="00522131" w:rsidRDefault="00A525B3" w:rsidP="00CF04C9">
      <w:pPr>
        <w:pStyle w:val="Heading2"/>
        <w:jc w:val="left"/>
        <w:rPr>
          <w:rFonts w:ascii="Times New Roman" w:hAnsi="Times New Roman"/>
          <w:i w:val="0"/>
          <w:sz w:val="22"/>
          <w:szCs w:val="22"/>
          <w:lang w:val="es-CO"/>
        </w:rPr>
      </w:pPr>
      <w:bookmarkStart w:id="20" w:name="_Toc7037538"/>
      <w:r w:rsidRPr="00522131">
        <w:rPr>
          <w:rFonts w:ascii="Times New Roman" w:hAnsi="Times New Roman"/>
          <w:i w:val="0"/>
          <w:sz w:val="22"/>
          <w:szCs w:val="22"/>
          <w:lang w:val="es-CO"/>
        </w:rPr>
        <w:t xml:space="preserve">2.5 </w:t>
      </w:r>
      <w:r w:rsidR="003929AE" w:rsidRPr="00522131">
        <w:rPr>
          <w:rFonts w:ascii="Times New Roman" w:hAnsi="Times New Roman"/>
          <w:i w:val="0"/>
          <w:sz w:val="22"/>
          <w:szCs w:val="22"/>
          <w:lang w:val="es-CO"/>
        </w:rPr>
        <w:tab/>
      </w:r>
      <w:r w:rsidR="00522131" w:rsidRPr="00522131">
        <w:rPr>
          <w:rFonts w:ascii="Times New Roman" w:hAnsi="Times New Roman"/>
          <w:i w:val="0"/>
          <w:sz w:val="22"/>
          <w:szCs w:val="22"/>
          <w:lang w:val="es-CO"/>
        </w:rPr>
        <w:t xml:space="preserve">Lista de economías en las </w:t>
      </w:r>
      <w:r w:rsidR="00522131">
        <w:rPr>
          <w:rFonts w:ascii="Times New Roman" w:hAnsi="Times New Roman"/>
          <w:i w:val="0"/>
          <w:sz w:val="22"/>
          <w:szCs w:val="22"/>
          <w:lang w:val="es-CO"/>
        </w:rPr>
        <w:t>que el OA realiza evaluaciones u</w:t>
      </w:r>
      <w:r w:rsidR="00522131" w:rsidRPr="00522131">
        <w:rPr>
          <w:rFonts w:ascii="Times New Roman" w:hAnsi="Times New Roman"/>
          <w:i w:val="0"/>
          <w:sz w:val="22"/>
          <w:szCs w:val="22"/>
          <w:lang w:val="es-CO"/>
        </w:rPr>
        <w:t xml:space="preserve"> otorga acreditación</w:t>
      </w:r>
      <w:bookmarkEnd w:id="20"/>
    </w:p>
    <w:p w14:paraId="185CD4AE" w14:textId="77777777" w:rsidR="00BB280D" w:rsidRPr="00522131" w:rsidRDefault="00BB280D" w:rsidP="00CF04C9">
      <w:pPr>
        <w:jc w:val="left"/>
        <w:rPr>
          <w:rFonts w:ascii="Times New Roman" w:hAnsi="Times New Roman"/>
          <w:lang w:val="es-CO"/>
        </w:rPr>
      </w:pPr>
    </w:p>
    <w:p w14:paraId="3C57CCDC" w14:textId="454AFF2A" w:rsidR="00BB280D" w:rsidRPr="00FA67FA" w:rsidRDefault="00522131" w:rsidP="00CF04C9">
      <w:pPr>
        <w:jc w:val="left"/>
        <w:rPr>
          <w:rFonts w:ascii="Times New Roman" w:hAnsi="Times New Roman"/>
          <w:lang w:val="es-MX"/>
        </w:rPr>
      </w:pPr>
      <w:r w:rsidRPr="00FA67FA">
        <w:rPr>
          <w:rFonts w:ascii="Times New Roman" w:hAnsi="Times New Roman"/>
          <w:i/>
          <w:iCs/>
          <w:color w:val="006FC1"/>
          <w:szCs w:val="18"/>
          <w:lang w:val="es-MX" w:eastAsia="fr-FR"/>
        </w:rPr>
        <w:t xml:space="preserve">Cualquier economía fuera de la suya en la cual el OA proporciona acreditación, y el número de acreditaciones respectivas. Se </w:t>
      </w:r>
      <w:r w:rsidR="0038328C">
        <w:rPr>
          <w:rFonts w:ascii="Times New Roman" w:hAnsi="Times New Roman"/>
          <w:i/>
          <w:iCs/>
          <w:color w:val="006FC1"/>
          <w:szCs w:val="18"/>
          <w:lang w:val="es-MX" w:eastAsia="fr-FR"/>
        </w:rPr>
        <w:t xml:space="preserve">debe </w:t>
      </w:r>
      <w:r w:rsidRPr="00FA67FA">
        <w:rPr>
          <w:rFonts w:ascii="Times New Roman" w:hAnsi="Times New Roman"/>
          <w:i/>
          <w:iCs/>
          <w:color w:val="006FC1"/>
          <w:szCs w:val="18"/>
          <w:lang w:val="es-MX" w:eastAsia="fr-FR"/>
        </w:rPr>
        <w:t>proporcionar una descripción de la política de acreditación transfrontera del OA</w:t>
      </w:r>
      <w:r w:rsidR="00A132AD" w:rsidRPr="00FA67FA">
        <w:rPr>
          <w:rFonts w:ascii="Times New Roman" w:hAnsi="Times New Roman"/>
          <w:i/>
          <w:iCs/>
          <w:color w:val="006FC1"/>
          <w:szCs w:val="18"/>
          <w:lang w:val="es-MX" w:eastAsia="fr-FR"/>
        </w:rPr>
        <w:t>.</w:t>
      </w:r>
    </w:p>
    <w:p w14:paraId="0F5AEFDD" w14:textId="77777777" w:rsidR="00A525B3" w:rsidRPr="00522131" w:rsidRDefault="00A525B3" w:rsidP="00CF04C9">
      <w:pPr>
        <w:spacing w:line="200" w:lineRule="exact"/>
        <w:jc w:val="left"/>
        <w:rPr>
          <w:rFonts w:ascii="Times New Roman" w:hAnsi="Times New Roman"/>
          <w:sz w:val="20"/>
          <w:lang w:val="es-CO"/>
        </w:rPr>
      </w:pPr>
    </w:p>
    <w:p w14:paraId="2EB09FE4" w14:textId="1E511AAE" w:rsidR="00A525B3" w:rsidRPr="00522131" w:rsidRDefault="00A525B3" w:rsidP="005C50B2">
      <w:pPr>
        <w:pStyle w:val="Heading2"/>
        <w:tabs>
          <w:tab w:val="left" w:pos="709"/>
        </w:tabs>
        <w:jc w:val="left"/>
        <w:rPr>
          <w:rFonts w:ascii="Times New Roman" w:hAnsi="Times New Roman"/>
          <w:i w:val="0"/>
          <w:sz w:val="22"/>
          <w:szCs w:val="22"/>
          <w:lang w:val="es-CO"/>
        </w:rPr>
      </w:pPr>
      <w:bookmarkStart w:id="21" w:name="_Toc7037539"/>
      <w:r w:rsidRPr="00522131">
        <w:rPr>
          <w:rFonts w:ascii="Times New Roman" w:hAnsi="Times New Roman"/>
          <w:i w:val="0"/>
          <w:sz w:val="22"/>
          <w:szCs w:val="22"/>
          <w:lang w:val="es-CO"/>
        </w:rPr>
        <w:t>2.6</w:t>
      </w:r>
      <w:r w:rsidRPr="00522131">
        <w:rPr>
          <w:rFonts w:ascii="Times New Roman" w:hAnsi="Times New Roman"/>
          <w:i w:val="0"/>
          <w:sz w:val="22"/>
          <w:szCs w:val="22"/>
          <w:lang w:val="es-CO"/>
        </w:rPr>
        <w:tab/>
      </w:r>
      <w:r w:rsidR="00522131" w:rsidRPr="00522131">
        <w:rPr>
          <w:rFonts w:ascii="Times New Roman" w:hAnsi="Times New Roman"/>
          <w:i w:val="0"/>
          <w:sz w:val="22"/>
          <w:szCs w:val="22"/>
          <w:lang w:val="es-CO"/>
        </w:rPr>
        <w:t xml:space="preserve">Seguimiento de los </w:t>
      </w:r>
      <w:r w:rsidR="00522131">
        <w:rPr>
          <w:rFonts w:ascii="Times New Roman" w:hAnsi="Times New Roman"/>
          <w:i w:val="0"/>
          <w:sz w:val="22"/>
          <w:szCs w:val="22"/>
          <w:lang w:val="es-CO"/>
        </w:rPr>
        <w:t>hallazgos</w:t>
      </w:r>
      <w:r w:rsidR="00522131" w:rsidRPr="00522131">
        <w:rPr>
          <w:rFonts w:ascii="Times New Roman" w:hAnsi="Times New Roman"/>
          <w:i w:val="0"/>
          <w:sz w:val="22"/>
          <w:szCs w:val="22"/>
          <w:lang w:val="es-CO"/>
        </w:rPr>
        <w:t xml:space="preserve"> de la evaluación anterior</w:t>
      </w:r>
      <w:bookmarkEnd w:id="21"/>
    </w:p>
    <w:p w14:paraId="48F2C6EB" w14:textId="77777777" w:rsidR="00A525B3" w:rsidRPr="00522131" w:rsidRDefault="00A525B3" w:rsidP="00CF04C9">
      <w:pPr>
        <w:spacing w:before="14" w:line="260" w:lineRule="exact"/>
        <w:jc w:val="left"/>
        <w:rPr>
          <w:rFonts w:ascii="Times New Roman" w:hAnsi="Times New Roman"/>
          <w:sz w:val="26"/>
          <w:szCs w:val="26"/>
          <w:lang w:val="es-CO"/>
        </w:rPr>
      </w:pPr>
    </w:p>
    <w:p w14:paraId="24C5FE17" w14:textId="69B40780" w:rsidR="00F3498E" w:rsidRPr="00522131" w:rsidRDefault="00A525B3" w:rsidP="00CF04C9">
      <w:pPr>
        <w:ind w:left="133" w:right="103"/>
        <w:jc w:val="left"/>
        <w:rPr>
          <w:rFonts w:ascii="Times New Roman" w:eastAsia="Arial" w:hAnsi="Times New Roman"/>
          <w:lang w:val="es-CO"/>
        </w:rPr>
      </w:pPr>
      <w:r w:rsidRPr="00522131">
        <w:rPr>
          <w:rFonts w:ascii="Times New Roman" w:eastAsia="Arial" w:hAnsi="Times New Roman"/>
          <w:i/>
          <w:color w:val="FF0000"/>
          <w:spacing w:val="-1"/>
          <w:lang w:val="es-CO"/>
        </w:rPr>
        <w:t>&lt;&lt;</w:t>
      </w:r>
      <w:r w:rsidRPr="00522131">
        <w:rPr>
          <w:rFonts w:ascii="Times New Roman" w:eastAsia="Arial" w:hAnsi="Times New Roman"/>
          <w:i/>
          <w:color w:val="FF0000"/>
          <w:lang w:val="es-CO"/>
        </w:rPr>
        <w:t>TL:</w:t>
      </w:r>
      <w:r w:rsidRPr="00522131">
        <w:rPr>
          <w:rFonts w:ascii="Times New Roman" w:eastAsia="Arial" w:hAnsi="Times New Roman"/>
          <w:i/>
          <w:color w:val="FF0000"/>
          <w:spacing w:val="2"/>
          <w:lang w:val="es-CO"/>
        </w:rPr>
        <w:t xml:space="preserve"> </w:t>
      </w:r>
      <w:r w:rsidR="00477E55" w:rsidRPr="00522131">
        <w:rPr>
          <w:rFonts w:ascii="Times New Roman" w:eastAsia="Arial" w:hAnsi="Times New Roman"/>
          <w:i/>
          <w:color w:val="FF0000"/>
          <w:spacing w:val="4"/>
          <w:lang w:val="es-CO"/>
        </w:rPr>
        <w:t>Donde sea relevante</w:t>
      </w:r>
      <w:r w:rsidRPr="00522131">
        <w:rPr>
          <w:rFonts w:ascii="Times New Roman" w:eastAsia="Arial" w:hAnsi="Times New Roman"/>
          <w:i/>
          <w:color w:val="FF0000"/>
          <w:lang w:val="es-CO"/>
        </w:rPr>
        <w:t>,</w:t>
      </w:r>
      <w:r w:rsidRPr="00522131">
        <w:rPr>
          <w:rFonts w:ascii="Times New Roman" w:eastAsia="Arial" w:hAnsi="Times New Roman"/>
          <w:i/>
          <w:color w:val="FF0000"/>
          <w:spacing w:val="2"/>
          <w:lang w:val="es-CO"/>
        </w:rPr>
        <w:t xml:space="preserve"> </w:t>
      </w:r>
      <w:r w:rsidR="00522131" w:rsidRPr="00522131">
        <w:rPr>
          <w:rFonts w:ascii="Times New Roman" w:eastAsia="Arial" w:hAnsi="Times New Roman"/>
          <w:i/>
          <w:color w:val="FF0000"/>
          <w:lang w:val="es-CO"/>
        </w:rPr>
        <w:t>el equipo de evaluación debe hacer un seguimiento de los hallazgos de la evaluación anterior y evaluar la efectividad de las acciones correctivas tomadas. Si no se puede confirmar la efectividad de la acción correctiva, se generará un nuevo hallazgo en el que también se describirá el historial.</w:t>
      </w:r>
    </w:p>
    <w:p w14:paraId="5AB16E3A" w14:textId="77777777" w:rsidR="00A525B3" w:rsidRPr="00522131" w:rsidRDefault="00A525B3" w:rsidP="00CF04C9">
      <w:pPr>
        <w:jc w:val="left"/>
        <w:rPr>
          <w:rFonts w:ascii="Times New Roman" w:hAnsi="Times New Roman"/>
          <w:lang w:val="es-CO"/>
        </w:rPr>
      </w:pPr>
    </w:p>
    <w:p w14:paraId="63DE97E9" w14:textId="77777777" w:rsidR="00850A89" w:rsidRPr="00522131" w:rsidRDefault="00850A89" w:rsidP="004234C5">
      <w:pPr>
        <w:rPr>
          <w:rFonts w:ascii="Times New Roman" w:hAnsi="Times New Roman"/>
          <w:lang w:val="es-CO"/>
        </w:rPr>
      </w:pPr>
    </w:p>
    <w:p w14:paraId="6D76B49C" w14:textId="77777777" w:rsidR="00850A89" w:rsidRPr="00522131" w:rsidRDefault="00850A89" w:rsidP="004234C5">
      <w:pPr>
        <w:rPr>
          <w:rFonts w:ascii="Times New Roman" w:hAnsi="Times New Roman"/>
          <w:lang w:val="es-CO"/>
        </w:rPr>
      </w:pPr>
    </w:p>
    <w:p w14:paraId="7DFBC53F" w14:textId="77777777" w:rsidR="00850A89" w:rsidRPr="00522131" w:rsidRDefault="00850A89" w:rsidP="004234C5">
      <w:pPr>
        <w:rPr>
          <w:rFonts w:ascii="Times New Roman" w:hAnsi="Times New Roman"/>
          <w:lang w:val="es-CO"/>
        </w:rPr>
        <w:sectPr w:rsidR="00850A89" w:rsidRPr="00522131" w:rsidSect="00D76BCF">
          <w:type w:val="nextColumn"/>
          <w:pgSz w:w="11920" w:h="16860"/>
          <w:pgMar w:top="1418" w:right="1418" w:bottom="1134" w:left="1418" w:header="726" w:footer="527" w:gutter="0"/>
          <w:cols w:space="720"/>
        </w:sectPr>
      </w:pPr>
    </w:p>
    <w:p w14:paraId="3ECAF667" w14:textId="587197BF" w:rsidR="00850A89" w:rsidRPr="00522131" w:rsidRDefault="00850A89" w:rsidP="0038328C">
      <w:pPr>
        <w:ind w:right="293"/>
        <w:jc w:val="left"/>
        <w:rPr>
          <w:rFonts w:ascii="Times New Roman" w:eastAsia="Arial" w:hAnsi="Times New Roman"/>
          <w:lang w:val="es-CO"/>
        </w:rPr>
      </w:pPr>
      <w:r w:rsidRPr="00522131">
        <w:rPr>
          <w:rFonts w:ascii="Times New Roman" w:eastAsia="Arial" w:hAnsi="Times New Roman"/>
          <w:i/>
          <w:color w:val="006FC0"/>
          <w:spacing w:val="-1"/>
          <w:lang w:val="es-CO"/>
        </w:rPr>
        <w:lastRenderedPageBreak/>
        <w:t>&lt;</w:t>
      </w:r>
      <w:r w:rsidRPr="00522131">
        <w:rPr>
          <w:rFonts w:ascii="Times New Roman" w:eastAsia="Arial" w:hAnsi="Times New Roman"/>
          <w:i/>
          <w:color w:val="006FC0"/>
          <w:lang w:val="es-CO"/>
        </w:rPr>
        <w:t>&lt;</w:t>
      </w:r>
      <w:r w:rsidR="00930763">
        <w:rPr>
          <w:rFonts w:ascii="Times New Roman" w:eastAsia="Arial" w:hAnsi="Times New Roman"/>
          <w:i/>
          <w:color w:val="006FC0"/>
          <w:lang w:val="es-CO"/>
        </w:rPr>
        <w:t>OA:</w:t>
      </w:r>
      <w:r w:rsidR="00522131" w:rsidRPr="00522131">
        <w:rPr>
          <w:rFonts w:ascii="Times New Roman" w:eastAsia="Arial" w:hAnsi="Times New Roman"/>
          <w:i/>
          <w:color w:val="006FC0"/>
          <w:lang w:val="es-CO"/>
        </w:rPr>
        <w:t xml:space="preserve"> Las secciones 3, 4 y 5 de esta plantilla de informe deben ser escritas por el </w:t>
      </w:r>
      <w:r w:rsidR="00522131">
        <w:rPr>
          <w:rFonts w:ascii="Times New Roman" w:eastAsia="Arial" w:hAnsi="Times New Roman"/>
          <w:i/>
          <w:color w:val="006FC0"/>
          <w:lang w:val="es-CO"/>
        </w:rPr>
        <w:t>O</w:t>
      </w:r>
      <w:r w:rsidR="00522131" w:rsidRPr="00522131">
        <w:rPr>
          <w:rFonts w:ascii="Times New Roman" w:eastAsia="Arial" w:hAnsi="Times New Roman"/>
          <w:i/>
          <w:color w:val="006FC0"/>
          <w:lang w:val="es-CO"/>
        </w:rPr>
        <w:t>A antes de la evaluación. El público objetivo para el texto es el Grup</w:t>
      </w:r>
      <w:r w:rsidR="00522131">
        <w:rPr>
          <w:rFonts w:ascii="Times New Roman" w:eastAsia="Arial" w:hAnsi="Times New Roman"/>
          <w:i/>
          <w:color w:val="006FC0"/>
          <w:lang w:val="es-CO"/>
        </w:rPr>
        <w:t>o de toma de decisiones, no solamente</w:t>
      </w:r>
      <w:r w:rsidR="00522131" w:rsidRPr="00522131">
        <w:rPr>
          <w:rFonts w:ascii="Times New Roman" w:eastAsia="Arial" w:hAnsi="Times New Roman"/>
          <w:i/>
          <w:color w:val="006FC0"/>
          <w:lang w:val="es-CO"/>
        </w:rPr>
        <w:t xml:space="preserve"> el equipo de evaluación, por lo que el te</w:t>
      </w:r>
      <w:r w:rsidR="00522131">
        <w:rPr>
          <w:rFonts w:ascii="Times New Roman" w:eastAsia="Arial" w:hAnsi="Times New Roman"/>
          <w:i/>
          <w:color w:val="006FC0"/>
          <w:lang w:val="es-CO"/>
        </w:rPr>
        <w:t>xto debe ser completo</w:t>
      </w:r>
      <w:r w:rsidR="00522131" w:rsidRPr="00522131">
        <w:rPr>
          <w:rFonts w:ascii="Times New Roman" w:eastAsia="Arial" w:hAnsi="Times New Roman"/>
          <w:i/>
          <w:color w:val="006FC0"/>
          <w:lang w:val="es-CO"/>
        </w:rPr>
        <w:t xml:space="preserve">. Se deben evitar las referencias a documentos y procedimientos </w:t>
      </w:r>
      <w:r w:rsidR="00522131">
        <w:rPr>
          <w:rFonts w:ascii="Times New Roman" w:eastAsia="Arial" w:hAnsi="Times New Roman"/>
          <w:i/>
          <w:color w:val="006FC0"/>
          <w:lang w:val="es-CO"/>
        </w:rPr>
        <w:t xml:space="preserve">a los cuales </w:t>
      </w:r>
      <w:r w:rsidR="00522131" w:rsidRPr="00522131">
        <w:rPr>
          <w:rFonts w:ascii="Times New Roman" w:eastAsia="Arial" w:hAnsi="Times New Roman"/>
          <w:i/>
          <w:color w:val="006FC0"/>
          <w:lang w:val="es-CO"/>
        </w:rPr>
        <w:t xml:space="preserve">el Grupo de toma de decisiones </w:t>
      </w:r>
      <w:r w:rsidR="00522131">
        <w:rPr>
          <w:rFonts w:ascii="Times New Roman" w:eastAsia="Arial" w:hAnsi="Times New Roman"/>
          <w:i/>
          <w:color w:val="006FC0"/>
          <w:lang w:val="es-CO"/>
        </w:rPr>
        <w:t>no tiene</w:t>
      </w:r>
      <w:r w:rsidR="00522131" w:rsidRPr="00522131">
        <w:rPr>
          <w:rFonts w:ascii="Times New Roman" w:eastAsia="Arial" w:hAnsi="Times New Roman"/>
          <w:i/>
          <w:color w:val="006FC0"/>
          <w:lang w:val="es-CO"/>
        </w:rPr>
        <w:t xml:space="preserve"> acceso. Este texto a menudo se puede obtener en inglés a partir de la versión traducida del manual de calidad de</w:t>
      </w:r>
      <w:r w:rsidR="00522131">
        <w:rPr>
          <w:rFonts w:ascii="Times New Roman" w:eastAsia="Arial" w:hAnsi="Times New Roman"/>
          <w:i/>
          <w:color w:val="006FC0"/>
          <w:lang w:val="es-CO"/>
        </w:rPr>
        <w:t>l</w:t>
      </w:r>
      <w:r w:rsidR="00522131" w:rsidRPr="00522131">
        <w:rPr>
          <w:rFonts w:ascii="Times New Roman" w:eastAsia="Arial" w:hAnsi="Times New Roman"/>
          <w:i/>
          <w:color w:val="006FC0"/>
          <w:lang w:val="es-CO"/>
        </w:rPr>
        <w:t xml:space="preserve"> </w:t>
      </w:r>
      <w:r w:rsidR="00522131">
        <w:rPr>
          <w:rFonts w:ascii="Times New Roman" w:eastAsia="Arial" w:hAnsi="Times New Roman"/>
          <w:i/>
          <w:color w:val="006FC0"/>
          <w:lang w:val="es-CO"/>
        </w:rPr>
        <w:t>O</w:t>
      </w:r>
      <w:r w:rsidR="00522131" w:rsidRPr="00522131">
        <w:rPr>
          <w:rFonts w:ascii="Times New Roman" w:eastAsia="Arial" w:hAnsi="Times New Roman"/>
          <w:i/>
          <w:color w:val="006FC0"/>
          <w:lang w:val="es-CO"/>
        </w:rPr>
        <w:t>A</w:t>
      </w:r>
      <w:r w:rsidRPr="00522131">
        <w:rPr>
          <w:rFonts w:ascii="Times New Roman" w:eastAsia="Arial" w:hAnsi="Times New Roman"/>
          <w:i/>
          <w:color w:val="006FC0"/>
          <w:lang w:val="es-CO"/>
        </w:rPr>
        <w:t>.</w:t>
      </w:r>
    </w:p>
    <w:p w14:paraId="0B5B9248" w14:textId="77777777" w:rsidR="00850A89" w:rsidRDefault="00850A89" w:rsidP="00CF04C9">
      <w:pPr>
        <w:spacing w:before="16" w:line="260" w:lineRule="exact"/>
        <w:jc w:val="left"/>
        <w:rPr>
          <w:rFonts w:ascii="Times New Roman" w:hAnsi="Times New Roman"/>
          <w:sz w:val="26"/>
          <w:szCs w:val="26"/>
          <w:lang w:val="es-CO"/>
        </w:rPr>
      </w:pPr>
    </w:p>
    <w:p w14:paraId="6280C84F" w14:textId="6AF1083A" w:rsidR="00850A89" w:rsidRPr="00EA7212" w:rsidRDefault="00522131" w:rsidP="00CF04C9">
      <w:pPr>
        <w:spacing w:before="17" w:line="260" w:lineRule="exact"/>
        <w:jc w:val="left"/>
        <w:rPr>
          <w:rFonts w:ascii="Times New Roman" w:eastAsia="Arial" w:hAnsi="Times New Roman"/>
          <w:i/>
          <w:color w:val="006FC0"/>
          <w:lang w:val="es-CO"/>
        </w:rPr>
      </w:pPr>
      <w:r w:rsidRPr="00522131">
        <w:rPr>
          <w:rFonts w:ascii="Times New Roman" w:eastAsia="Arial" w:hAnsi="Times New Roman"/>
          <w:i/>
          <w:color w:val="006FC0"/>
          <w:lang w:val="es-CO"/>
        </w:rPr>
        <w:t xml:space="preserve">Los comentarios del equipo de evaluación par se registrarán en los </w:t>
      </w:r>
      <w:r w:rsidR="00EA7212">
        <w:rPr>
          <w:rFonts w:ascii="Times New Roman" w:eastAsia="Arial" w:hAnsi="Times New Roman"/>
          <w:i/>
          <w:color w:val="006FC0"/>
          <w:lang w:val="es-CO"/>
        </w:rPr>
        <w:t>espacios</w:t>
      </w:r>
      <w:r w:rsidRPr="00522131">
        <w:rPr>
          <w:rFonts w:ascii="Times New Roman" w:eastAsia="Arial" w:hAnsi="Times New Roman"/>
          <w:i/>
          <w:color w:val="006FC0"/>
          <w:lang w:val="es-CO"/>
        </w:rPr>
        <w:t xml:space="preserve"> específicos. El </w:t>
      </w:r>
      <w:r w:rsidR="00EA7212">
        <w:rPr>
          <w:rFonts w:ascii="Times New Roman" w:eastAsia="Arial" w:hAnsi="Times New Roman"/>
          <w:i/>
          <w:color w:val="006FC0"/>
          <w:lang w:val="es-CO"/>
        </w:rPr>
        <w:t>OA</w:t>
      </w:r>
      <w:r w:rsidRPr="00522131">
        <w:rPr>
          <w:rFonts w:ascii="Times New Roman" w:eastAsia="Arial" w:hAnsi="Times New Roman"/>
          <w:i/>
          <w:color w:val="006FC0"/>
          <w:lang w:val="es-CO"/>
        </w:rPr>
        <w:t xml:space="preserve"> tendrá la oportunidad de comentar sobre las versiones preliminares de cualquier </w:t>
      </w:r>
      <w:r w:rsidR="00EA7212">
        <w:rPr>
          <w:rFonts w:ascii="Times New Roman" w:eastAsia="Arial" w:hAnsi="Times New Roman"/>
          <w:i/>
          <w:color w:val="006FC0"/>
          <w:lang w:val="es-CO"/>
        </w:rPr>
        <w:t>borrador hecho</w:t>
      </w:r>
      <w:r w:rsidRPr="00522131">
        <w:rPr>
          <w:rFonts w:ascii="Times New Roman" w:eastAsia="Arial" w:hAnsi="Times New Roman"/>
          <w:i/>
          <w:color w:val="006FC0"/>
          <w:lang w:val="es-CO"/>
        </w:rPr>
        <w:t xml:space="preserve"> por el equipo de evaluación. </w:t>
      </w:r>
      <w:r w:rsidRPr="00EA7212">
        <w:rPr>
          <w:rFonts w:ascii="Times New Roman" w:eastAsia="Arial" w:hAnsi="Times New Roman"/>
          <w:i/>
          <w:color w:val="006FC0"/>
          <w:lang w:val="es-CO"/>
        </w:rPr>
        <w:t>&gt;&gt;</w:t>
      </w:r>
    </w:p>
    <w:p w14:paraId="3634C863" w14:textId="77777777" w:rsidR="00522131" w:rsidRPr="00EA7212" w:rsidRDefault="00522131" w:rsidP="00CF04C9">
      <w:pPr>
        <w:spacing w:before="17" w:line="260" w:lineRule="exact"/>
        <w:jc w:val="left"/>
        <w:rPr>
          <w:rFonts w:ascii="Times New Roman" w:hAnsi="Times New Roman"/>
          <w:sz w:val="26"/>
          <w:szCs w:val="26"/>
          <w:lang w:val="es-CO"/>
        </w:rPr>
      </w:pPr>
    </w:p>
    <w:p w14:paraId="0191571E" w14:textId="2F1EDA4A" w:rsidR="00850A89" w:rsidRPr="00EA7212" w:rsidRDefault="00850A89" w:rsidP="0038328C">
      <w:pPr>
        <w:ind w:right="443"/>
        <w:jc w:val="left"/>
        <w:rPr>
          <w:rFonts w:ascii="Times New Roman" w:eastAsia="Arial" w:hAnsi="Times New Roman"/>
          <w:lang w:val="es-CO"/>
        </w:rPr>
      </w:pPr>
      <w:r w:rsidRPr="00EA7212">
        <w:rPr>
          <w:rFonts w:ascii="Times New Roman" w:eastAsia="Arial" w:hAnsi="Times New Roman"/>
          <w:i/>
          <w:color w:val="FF0000"/>
          <w:spacing w:val="-1"/>
          <w:lang w:val="es-CO"/>
        </w:rPr>
        <w:t>&lt;</w:t>
      </w:r>
      <w:r w:rsidRPr="00EA7212">
        <w:rPr>
          <w:rFonts w:ascii="Times New Roman" w:eastAsia="Arial" w:hAnsi="Times New Roman"/>
          <w:i/>
          <w:color w:val="FF0000"/>
          <w:lang w:val="es-CO"/>
        </w:rPr>
        <w:t>&lt;</w:t>
      </w:r>
      <w:r w:rsidR="00EA7212" w:rsidRPr="00EA7212">
        <w:rPr>
          <w:rFonts w:ascii="Times New Roman" w:eastAsia="Arial" w:hAnsi="Times New Roman"/>
          <w:i/>
          <w:color w:val="FF0000"/>
          <w:lang w:val="es-CO"/>
        </w:rPr>
        <w:t xml:space="preserve">TL: Uno de los roles del equipo de evaluación es verificar la precisión del texto proporcionado por el </w:t>
      </w:r>
      <w:r w:rsidR="00930763">
        <w:rPr>
          <w:rFonts w:ascii="Times New Roman" w:eastAsia="Arial" w:hAnsi="Times New Roman"/>
          <w:i/>
          <w:color w:val="FF0000"/>
          <w:lang w:val="es-CO"/>
        </w:rPr>
        <w:t>OA.</w:t>
      </w:r>
      <w:r w:rsidR="00EA7212" w:rsidRPr="00EA7212">
        <w:rPr>
          <w:rFonts w:ascii="Times New Roman" w:eastAsia="Arial" w:hAnsi="Times New Roman"/>
          <w:i/>
          <w:color w:val="FF0000"/>
          <w:lang w:val="es-CO"/>
        </w:rPr>
        <w:t xml:space="preserve"> Cuando el equipo evalúa que el texto proporcionado por el OA no describe completamente la situación observada, esto se reflejará en los cuadros de hallazgos y comentarios. El equipo sumará la evidencia objetiva y las conclusiones en los recuadros</w:t>
      </w:r>
      <w:r w:rsidRPr="00EA7212">
        <w:rPr>
          <w:rFonts w:ascii="Times New Roman" w:eastAsia="Arial" w:hAnsi="Times New Roman"/>
          <w:i/>
          <w:color w:val="FF0000"/>
          <w:spacing w:val="4"/>
          <w:lang w:val="es-CO"/>
        </w:rPr>
        <w:t>.</w:t>
      </w:r>
      <w:r w:rsidRPr="00EA7212">
        <w:rPr>
          <w:rFonts w:ascii="Times New Roman" w:eastAsia="Arial" w:hAnsi="Times New Roman"/>
          <w:i/>
          <w:color w:val="FF0000"/>
          <w:spacing w:val="-1"/>
          <w:lang w:val="es-CO"/>
        </w:rPr>
        <w:t>&gt;&gt;</w:t>
      </w:r>
    </w:p>
    <w:p w14:paraId="3FC7DA43" w14:textId="77777777" w:rsidR="00850A89" w:rsidRPr="00EA7212" w:rsidRDefault="00850A89" w:rsidP="00CF04C9">
      <w:pPr>
        <w:pStyle w:val="StyleHeading1TimesNewRoman"/>
        <w:tabs>
          <w:tab w:val="left" w:pos="540"/>
          <w:tab w:val="left" w:pos="1106"/>
        </w:tabs>
        <w:jc w:val="left"/>
        <w:rPr>
          <w:rFonts w:cs="Times New Roman"/>
          <w:sz w:val="32"/>
          <w:szCs w:val="22"/>
          <w:lang w:val="es-CO"/>
        </w:rPr>
      </w:pPr>
    </w:p>
    <w:p w14:paraId="710D174D" w14:textId="413BF08E" w:rsidR="00A525B3" w:rsidRPr="00EA7212" w:rsidRDefault="00EA7212" w:rsidP="00CF04C9">
      <w:pPr>
        <w:pStyle w:val="StyleHeading1TimesNewRoman"/>
        <w:tabs>
          <w:tab w:val="left" w:pos="540"/>
          <w:tab w:val="left" w:pos="1106"/>
        </w:tabs>
        <w:jc w:val="left"/>
        <w:rPr>
          <w:rFonts w:cs="Times New Roman"/>
          <w:sz w:val="24"/>
          <w:szCs w:val="24"/>
          <w:lang w:val="es-CO"/>
        </w:rPr>
      </w:pPr>
      <w:bookmarkStart w:id="22" w:name="_Toc7037540"/>
      <w:r w:rsidRPr="00EA7212">
        <w:rPr>
          <w:rFonts w:cs="Times New Roman"/>
          <w:sz w:val="24"/>
          <w:szCs w:val="24"/>
          <w:lang w:val="es-CO"/>
        </w:rPr>
        <w:t xml:space="preserve">SECCIÓN 3: ANTECEDENTES E HISTORIA DE </w:t>
      </w:r>
      <w:r w:rsidR="00A525B3" w:rsidRPr="00EA7212">
        <w:rPr>
          <w:rFonts w:cs="Times New Roman"/>
          <w:i/>
          <w:color w:val="FF0000"/>
          <w:sz w:val="24"/>
          <w:szCs w:val="24"/>
          <w:lang w:val="es-CO"/>
        </w:rPr>
        <w:t>&lt;&lt;</w:t>
      </w:r>
      <w:r w:rsidR="00477E55" w:rsidRPr="00EA7212">
        <w:rPr>
          <w:rFonts w:cs="Times New Roman"/>
          <w:i/>
          <w:color w:val="FF0000"/>
          <w:sz w:val="24"/>
          <w:szCs w:val="24"/>
          <w:lang w:val="es-CO"/>
        </w:rPr>
        <w:t>insertar siglas del OA</w:t>
      </w:r>
      <w:r w:rsidR="00A525B3" w:rsidRPr="00EA7212">
        <w:rPr>
          <w:rFonts w:cs="Times New Roman"/>
          <w:i/>
          <w:color w:val="FF0000"/>
          <w:sz w:val="24"/>
          <w:szCs w:val="24"/>
          <w:lang w:val="es-CO"/>
        </w:rPr>
        <w:t>&gt;&gt;</w:t>
      </w:r>
      <w:bookmarkEnd w:id="22"/>
    </w:p>
    <w:p w14:paraId="1E43DDE9" w14:textId="77777777" w:rsidR="00A525B3" w:rsidRPr="00EA7212" w:rsidRDefault="00A525B3" w:rsidP="00CF04C9">
      <w:pPr>
        <w:spacing w:before="16" w:line="260" w:lineRule="exact"/>
        <w:jc w:val="left"/>
        <w:rPr>
          <w:rFonts w:ascii="Times New Roman" w:hAnsi="Times New Roman"/>
          <w:sz w:val="26"/>
          <w:szCs w:val="26"/>
          <w:lang w:val="es-CO"/>
        </w:rPr>
      </w:pPr>
    </w:p>
    <w:p w14:paraId="2CA4ED91" w14:textId="4A832D73" w:rsidR="00A525B3" w:rsidRPr="00EA7212" w:rsidRDefault="00A525B3" w:rsidP="00CF04C9">
      <w:pPr>
        <w:ind w:left="133" w:right="582"/>
        <w:jc w:val="left"/>
        <w:rPr>
          <w:rFonts w:ascii="Times New Roman" w:eastAsia="Arial" w:hAnsi="Times New Roman"/>
          <w:lang w:val="es-CO"/>
        </w:rPr>
      </w:pPr>
      <w:r w:rsidRPr="00EA7212">
        <w:rPr>
          <w:rFonts w:ascii="Times New Roman" w:eastAsia="Arial" w:hAnsi="Times New Roman"/>
          <w:i/>
          <w:color w:val="006FC0"/>
          <w:spacing w:val="-1"/>
          <w:lang w:val="es-CO"/>
        </w:rPr>
        <w:t>&lt;&lt;</w:t>
      </w:r>
      <w:r w:rsidR="00705652">
        <w:rPr>
          <w:rFonts w:ascii="Times New Roman" w:eastAsia="Arial" w:hAnsi="Times New Roman"/>
          <w:i/>
          <w:color w:val="006FC0"/>
          <w:lang w:val="es-CO"/>
        </w:rPr>
        <w:t>OA</w:t>
      </w:r>
      <w:r w:rsidR="00EA7212" w:rsidRPr="00EA7212">
        <w:rPr>
          <w:rFonts w:ascii="Times New Roman" w:eastAsia="Arial" w:hAnsi="Times New Roman"/>
          <w:i/>
          <w:color w:val="006FC0"/>
          <w:lang w:val="es-CO"/>
        </w:rPr>
        <w:t>: Como lo sugiere el título, el texto debe incluir una descripción de la hi</w:t>
      </w:r>
      <w:r w:rsidR="00705652">
        <w:rPr>
          <w:rFonts w:ascii="Times New Roman" w:eastAsia="Arial" w:hAnsi="Times New Roman"/>
          <w:i/>
          <w:color w:val="006FC0"/>
          <w:lang w:val="es-CO"/>
        </w:rPr>
        <w:t>storia y los antecedentes del OA</w:t>
      </w:r>
      <w:r w:rsidR="00EA7212" w:rsidRPr="00EA7212">
        <w:rPr>
          <w:rFonts w:ascii="Times New Roman" w:eastAsia="Arial" w:hAnsi="Times New Roman"/>
          <w:i/>
          <w:color w:val="006FC0"/>
          <w:lang w:val="es-CO"/>
        </w:rPr>
        <w:t>: cuando se estableció, cuando se otorgó la primera acreditación en cada programa de acreditación bajo el MRA, hitos significativos, etc</w:t>
      </w:r>
      <w:r w:rsidRPr="00EA7212">
        <w:rPr>
          <w:rFonts w:ascii="Times New Roman" w:eastAsia="Arial" w:hAnsi="Times New Roman"/>
          <w:i/>
          <w:color w:val="006FC0"/>
          <w:lang w:val="es-CO"/>
        </w:rPr>
        <w:t>.</w:t>
      </w:r>
    </w:p>
    <w:p w14:paraId="4E3A96D0" w14:textId="77777777" w:rsidR="00A525B3" w:rsidRPr="00EA7212" w:rsidRDefault="00A525B3" w:rsidP="00CF04C9">
      <w:pPr>
        <w:spacing w:before="14" w:line="260" w:lineRule="exact"/>
        <w:jc w:val="left"/>
        <w:rPr>
          <w:rFonts w:ascii="Times New Roman" w:hAnsi="Times New Roman"/>
          <w:sz w:val="26"/>
          <w:szCs w:val="26"/>
          <w:lang w:val="es-CO"/>
        </w:rPr>
      </w:pPr>
    </w:p>
    <w:p w14:paraId="38B879D0" w14:textId="25737104" w:rsidR="00A525B3" w:rsidRPr="00EA7212" w:rsidRDefault="00911E99" w:rsidP="00CF04C9">
      <w:pPr>
        <w:ind w:left="133" w:right="784"/>
        <w:jc w:val="left"/>
        <w:rPr>
          <w:rFonts w:ascii="Times New Roman" w:eastAsia="Arial" w:hAnsi="Times New Roman"/>
          <w:i/>
          <w:color w:val="006FC0"/>
          <w:lang w:val="es-CO"/>
        </w:rPr>
      </w:pPr>
      <w:r>
        <w:rPr>
          <w:rFonts w:ascii="Times New Roman" w:hAnsi="Times New Roman"/>
          <w:noProof/>
          <w:lang w:val="en-US"/>
        </w:rPr>
        <w:drawing>
          <wp:anchor distT="0" distB="0" distL="114300" distR="114300" simplePos="0" relativeHeight="251648512" behindDoc="1" locked="0" layoutInCell="1" allowOverlap="1" wp14:anchorId="5772C330" wp14:editId="68B6EB1E">
            <wp:simplePos x="0" y="0"/>
            <wp:positionH relativeFrom="page">
              <wp:posOffset>948055</wp:posOffset>
            </wp:positionH>
            <wp:positionV relativeFrom="paragraph">
              <wp:posOffset>351790</wp:posOffset>
            </wp:positionV>
            <wp:extent cx="140335" cy="559435"/>
            <wp:effectExtent l="0" t="0" r="0" b="0"/>
            <wp:wrapNone/>
            <wp:docPr id="67"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559435"/>
                    </a:xfrm>
                    <a:prstGeom prst="rect">
                      <a:avLst/>
                    </a:prstGeom>
                    <a:noFill/>
                  </pic:spPr>
                </pic:pic>
              </a:graphicData>
            </a:graphic>
            <wp14:sizeRelH relativeFrom="page">
              <wp14:pctWidth>0</wp14:pctWidth>
            </wp14:sizeRelH>
            <wp14:sizeRelV relativeFrom="page">
              <wp14:pctHeight>0</wp14:pctHeight>
            </wp14:sizeRelV>
          </wp:anchor>
        </w:drawing>
      </w:r>
      <w:r w:rsidR="00EA7212" w:rsidRPr="00EA7212">
        <w:rPr>
          <w:rFonts w:ascii="Times New Roman" w:eastAsia="Arial" w:hAnsi="Times New Roman"/>
          <w:i/>
          <w:color w:val="006FC0"/>
          <w:lang w:val="es-CO"/>
        </w:rPr>
        <w:t>En el Anexo III se encuentra un organigrama.</w:t>
      </w:r>
    </w:p>
    <w:p w14:paraId="1825E8A5" w14:textId="77777777" w:rsidR="00A525B3" w:rsidRPr="00EA7212" w:rsidRDefault="00A525B3" w:rsidP="004234C5">
      <w:pPr>
        <w:rPr>
          <w:rFonts w:ascii="Times New Roman" w:hAnsi="Times New Roman"/>
          <w:lang w:val="es-CO"/>
        </w:rPr>
        <w:sectPr w:rsidR="00A525B3" w:rsidRPr="00EA7212" w:rsidSect="00D76BCF">
          <w:type w:val="nextColumn"/>
          <w:pgSz w:w="11920" w:h="16860"/>
          <w:pgMar w:top="1418" w:right="1418" w:bottom="1134" w:left="1418" w:header="726" w:footer="527" w:gutter="0"/>
          <w:cols w:space="720"/>
        </w:sectPr>
      </w:pPr>
    </w:p>
    <w:p w14:paraId="142D2AA9" w14:textId="04D3E532" w:rsidR="00A525B3" w:rsidRPr="00EA7212" w:rsidRDefault="00EA7212" w:rsidP="0038328C">
      <w:pPr>
        <w:spacing w:before="240" w:line="200" w:lineRule="exact"/>
        <w:jc w:val="left"/>
        <w:rPr>
          <w:rFonts w:ascii="Times New Roman" w:hAnsi="Times New Roman"/>
          <w:sz w:val="20"/>
          <w:lang w:val="es-CO"/>
        </w:rPr>
      </w:pPr>
      <w:r w:rsidRPr="00EA7212">
        <w:rPr>
          <w:rFonts w:ascii="Times New Roman" w:hAnsi="Times New Roman"/>
          <w:b/>
          <w:bCs/>
          <w:kern w:val="32"/>
          <w:sz w:val="24"/>
          <w:szCs w:val="24"/>
          <w:lang w:val="es-CO"/>
        </w:rPr>
        <w:lastRenderedPageBreak/>
        <w:t>SECCIÓN 4: DESEMPE</w:t>
      </w:r>
      <w:r w:rsidR="0038328C">
        <w:rPr>
          <w:rFonts w:ascii="Times New Roman" w:hAnsi="Times New Roman"/>
          <w:b/>
          <w:bCs/>
          <w:kern w:val="32"/>
          <w:sz w:val="24"/>
          <w:szCs w:val="24"/>
          <w:lang w:val="es-CO"/>
        </w:rPr>
        <w:t>Ñ</w:t>
      </w:r>
      <w:r w:rsidRPr="00EA7212">
        <w:rPr>
          <w:rFonts w:ascii="Times New Roman" w:hAnsi="Times New Roman"/>
          <w:b/>
          <w:bCs/>
          <w:kern w:val="32"/>
          <w:sz w:val="24"/>
          <w:szCs w:val="24"/>
          <w:lang w:val="es-CO"/>
        </w:rPr>
        <w:t>O DEL SISTEMA</w:t>
      </w:r>
    </w:p>
    <w:p w14:paraId="23CA578F" w14:textId="4A2F12E8" w:rsidR="009A16BF" w:rsidRPr="00EA7212" w:rsidRDefault="00A525B3" w:rsidP="006321BD">
      <w:pPr>
        <w:pStyle w:val="Heading2"/>
        <w:rPr>
          <w:rFonts w:ascii="Times New Roman" w:hAnsi="Times New Roman"/>
          <w:i w:val="0"/>
          <w:sz w:val="24"/>
          <w:szCs w:val="24"/>
          <w:lang w:val="es-CO"/>
        </w:rPr>
      </w:pPr>
      <w:bookmarkStart w:id="23" w:name="_Toc473221481"/>
      <w:bookmarkStart w:id="24" w:name="_Toc7037541"/>
      <w:r w:rsidRPr="00EA7212">
        <w:rPr>
          <w:rFonts w:ascii="Times New Roman" w:hAnsi="Times New Roman"/>
          <w:i w:val="0"/>
          <w:sz w:val="24"/>
          <w:szCs w:val="24"/>
          <w:lang w:val="es-CO"/>
        </w:rPr>
        <w:t>4.</w:t>
      </w:r>
      <w:bookmarkEnd w:id="23"/>
      <w:r w:rsidR="00D1440D" w:rsidRPr="00EA7212">
        <w:rPr>
          <w:rFonts w:ascii="Times New Roman" w:hAnsi="Times New Roman"/>
          <w:i w:val="0"/>
          <w:sz w:val="24"/>
          <w:szCs w:val="24"/>
          <w:lang w:val="es-CO"/>
        </w:rPr>
        <w:tab/>
      </w:r>
      <w:r w:rsidR="00EA7212" w:rsidRPr="00EA7212">
        <w:rPr>
          <w:rFonts w:ascii="Times New Roman" w:hAnsi="Times New Roman"/>
          <w:i w:val="0"/>
          <w:sz w:val="24"/>
          <w:szCs w:val="24"/>
          <w:lang w:val="es-CO"/>
        </w:rPr>
        <w:t>REQUISITOS GENERALES</w:t>
      </w:r>
      <w:bookmarkEnd w:id="24"/>
    </w:p>
    <w:p w14:paraId="248DD6D7" w14:textId="023A7B19" w:rsidR="00A525B3" w:rsidRPr="00EA7212" w:rsidRDefault="00A525B3" w:rsidP="00CF04C9">
      <w:pPr>
        <w:ind w:left="853" w:right="-20"/>
        <w:jc w:val="left"/>
        <w:rPr>
          <w:rFonts w:ascii="Times New Roman" w:eastAsia="Arial" w:hAnsi="Times New Roman"/>
          <w:lang w:val="es-CO"/>
        </w:rPr>
      </w:pPr>
      <w:r w:rsidRPr="00EA7212">
        <w:rPr>
          <w:rFonts w:ascii="Times New Roman" w:eastAsia="Arial" w:hAnsi="Times New Roman"/>
          <w:lang w:val="es-CO"/>
        </w:rPr>
        <w:t>[</w:t>
      </w:r>
      <w:r w:rsidRPr="00EA7212">
        <w:rPr>
          <w:rFonts w:ascii="Times New Roman" w:eastAsia="Arial" w:hAnsi="Times New Roman"/>
          <w:spacing w:val="1"/>
          <w:lang w:val="es-CO"/>
        </w:rPr>
        <w:t>I</w:t>
      </w:r>
      <w:r w:rsidRPr="00EA7212">
        <w:rPr>
          <w:rFonts w:ascii="Times New Roman" w:eastAsia="Arial" w:hAnsi="Times New Roman"/>
          <w:lang w:val="es-CO"/>
        </w:rPr>
        <w:t>SO</w:t>
      </w:r>
      <w:r w:rsidRPr="00EA7212">
        <w:rPr>
          <w:rFonts w:ascii="Times New Roman" w:eastAsia="Arial" w:hAnsi="Times New Roman"/>
          <w:spacing w:val="1"/>
          <w:lang w:val="es-CO"/>
        </w:rPr>
        <w:t>/</w:t>
      </w:r>
      <w:r w:rsidRPr="00EA7212">
        <w:rPr>
          <w:rFonts w:ascii="Times New Roman" w:eastAsia="Arial" w:hAnsi="Times New Roman"/>
          <w:spacing w:val="-2"/>
          <w:lang w:val="es-CO"/>
        </w:rPr>
        <w:t>I</w:t>
      </w:r>
      <w:r w:rsidRPr="00EA7212">
        <w:rPr>
          <w:rFonts w:ascii="Times New Roman" w:eastAsia="Arial" w:hAnsi="Times New Roman"/>
          <w:lang w:val="es-CO"/>
        </w:rPr>
        <w:t xml:space="preserve">EC </w:t>
      </w:r>
      <w:r w:rsidRPr="00EA7212">
        <w:rPr>
          <w:rFonts w:ascii="Times New Roman" w:eastAsia="Arial" w:hAnsi="Times New Roman"/>
          <w:spacing w:val="1"/>
          <w:lang w:val="es-CO"/>
        </w:rPr>
        <w:t>1</w:t>
      </w:r>
      <w:r w:rsidRPr="00EA7212">
        <w:rPr>
          <w:rFonts w:ascii="Times New Roman" w:eastAsia="Arial" w:hAnsi="Times New Roman"/>
          <w:spacing w:val="-1"/>
          <w:lang w:val="es-CO"/>
        </w:rPr>
        <w:t>7</w:t>
      </w:r>
      <w:r w:rsidRPr="00EA7212">
        <w:rPr>
          <w:rFonts w:ascii="Times New Roman" w:eastAsia="Arial" w:hAnsi="Times New Roman"/>
          <w:spacing w:val="1"/>
          <w:lang w:val="es-CO"/>
        </w:rPr>
        <w:t>0</w:t>
      </w:r>
      <w:r w:rsidRPr="00EA7212">
        <w:rPr>
          <w:rFonts w:ascii="Times New Roman" w:eastAsia="Arial" w:hAnsi="Times New Roman"/>
          <w:spacing w:val="-1"/>
          <w:lang w:val="es-CO"/>
        </w:rPr>
        <w:t>1</w:t>
      </w:r>
      <w:r w:rsidRPr="00EA7212">
        <w:rPr>
          <w:rFonts w:ascii="Times New Roman" w:eastAsia="Arial" w:hAnsi="Times New Roman"/>
          <w:spacing w:val="1"/>
          <w:lang w:val="es-CO"/>
        </w:rPr>
        <w:t>1</w:t>
      </w:r>
      <w:r w:rsidRPr="00EA7212">
        <w:rPr>
          <w:rFonts w:ascii="Times New Roman" w:eastAsia="Arial" w:hAnsi="Times New Roman"/>
          <w:lang w:val="es-CO"/>
        </w:rPr>
        <w:t>:</w:t>
      </w:r>
      <w:r w:rsidRPr="00EA7212">
        <w:rPr>
          <w:rFonts w:ascii="Times New Roman" w:eastAsia="Arial" w:hAnsi="Times New Roman"/>
          <w:spacing w:val="-1"/>
          <w:lang w:val="es-CO"/>
        </w:rPr>
        <w:t>2</w:t>
      </w:r>
      <w:r w:rsidRPr="00EA7212">
        <w:rPr>
          <w:rFonts w:ascii="Times New Roman" w:eastAsia="Arial" w:hAnsi="Times New Roman"/>
          <w:spacing w:val="1"/>
          <w:lang w:val="es-CO"/>
        </w:rPr>
        <w:t>0</w:t>
      </w:r>
      <w:r w:rsidR="00AB04B9" w:rsidRPr="00EA7212">
        <w:rPr>
          <w:rFonts w:ascii="Times New Roman" w:eastAsia="Arial" w:hAnsi="Times New Roman"/>
          <w:spacing w:val="1"/>
          <w:lang w:val="es-CO"/>
        </w:rPr>
        <w:t>17</w:t>
      </w:r>
      <w:r w:rsidRPr="00EA7212">
        <w:rPr>
          <w:rFonts w:ascii="Times New Roman" w:eastAsia="Arial" w:hAnsi="Times New Roman"/>
          <w:lang w:val="es-CO"/>
        </w:rPr>
        <w:t>;</w:t>
      </w:r>
      <w:r w:rsidRPr="00EA7212">
        <w:rPr>
          <w:rFonts w:ascii="Times New Roman" w:eastAsia="Arial" w:hAnsi="Times New Roman"/>
          <w:spacing w:val="-1"/>
          <w:lang w:val="es-CO"/>
        </w:rPr>
        <w:t xml:space="preserve"> </w:t>
      </w:r>
      <w:r w:rsidRPr="00EA7212">
        <w:rPr>
          <w:rFonts w:ascii="Times New Roman" w:eastAsia="Arial" w:hAnsi="Times New Roman"/>
          <w:lang w:val="es-CO"/>
        </w:rPr>
        <w:t>C</w:t>
      </w:r>
      <w:r w:rsidRPr="00EA7212">
        <w:rPr>
          <w:rFonts w:ascii="Times New Roman" w:eastAsia="Arial" w:hAnsi="Times New Roman"/>
          <w:spacing w:val="-1"/>
          <w:lang w:val="es-CO"/>
        </w:rPr>
        <w:t>l</w:t>
      </w:r>
      <w:r w:rsidR="00EA7212" w:rsidRPr="00EA7212">
        <w:rPr>
          <w:rFonts w:ascii="Times New Roman" w:eastAsia="Arial" w:hAnsi="Times New Roman"/>
          <w:spacing w:val="1"/>
          <w:lang w:val="es-CO"/>
        </w:rPr>
        <w:t>áusula</w:t>
      </w:r>
      <w:r w:rsidRPr="00EA7212">
        <w:rPr>
          <w:rFonts w:ascii="Times New Roman" w:eastAsia="Arial" w:hAnsi="Times New Roman"/>
          <w:spacing w:val="1"/>
          <w:lang w:val="es-CO"/>
        </w:rPr>
        <w:t xml:space="preserve"> </w:t>
      </w:r>
      <w:r w:rsidRPr="00EA7212">
        <w:rPr>
          <w:rFonts w:ascii="Times New Roman" w:eastAsia="Arial" w:hAnsi="Times New Roman"/>
          <w:spacing w:val="-1"/>
          <w:lang w:val="es-CO"/>
        </w:rPr>
        <w:t>4</w:t>
      </w:r>
      <w:r w:rsidRPr="00EA7212">
        <w:rPr>
          <w:rFonts w:ascii="Times New Roman" w:eastAsia="Arial" w:hAnsi="Times New Roman"/>
          <w:lang w:val="es-CO"/>
        </w:rPr>
        <w:t>,</w:t>
      </w:r>
      <w:r w:rsidRPr="00EA7212">
        <w:rPr>
          <w:rFonts w:ascii="Times New Roman" w:eastAsia="Arial" w:hAnsi="Times New Roman"/>
          <w:spacing w:val="1"/>
          <w:lang w:val="es-CO"/>
        </w:rPr>
        <w:t xml:space="preserve"> </w:t>
      </w:r>
      <w:r w:rsidRPr="00EA7212">
        <w:rPr>
          <w:rFonts w:ascii="Times New Roman" w:eastAsia="Arial" w:hAnsi="Times New Roman"/>
          <w:lang w:val="es-CO"/>
        </w:rPr>
        <w:t>I</w:t>
      </w:r>
      <w:r w:rsidRPr="00EA7212">
        <w:rPr>
          <w:rFonts w:ascii="Times New Roman" w:eastAsia="Arial" w:hAnsi="Times New Roman"/>
          <w:spacing w:val="1"/>
          <w:lang w:val="es-CO"/>
        </w:rPr>
        <w:t>A</w:t>
      </w:r>
      <w:r w:rsidRPr="00EA7212">
        <w:rPr>
          <w:rFonts w:ascii="Times New Roman" w:eastAsia="Arial" w:hAnsi="Times New Roman"/>
          <w:lang w:val="es-CO"/>
        </w:rPr>
        <w:t>F</w:t>
      </w:r>
      <w:r w:rsidRPr="00EA7212">
        <w:rPr>
          <w:rFonts w:ascii="Times New Roman" w:eastAsia="Arial" w:hAnsi="Times New Roman"/>
          <w:spacing w:val="-2"/>
          <w:lang w:val="es-CO"/>
        </w:rPr>
        <w:t>/</w:t>
      </w:r>
      <w:r w:rsidRPr="00EA7212">
        <w:rPr>
          <w:rFonts w:ascii="Times New Roman" w:eastAsia="Arial" w:hAnsi="Times New Roman"/>
          <w:lang w:val="es-CO"/>
        </w:rPr>
        <w:t>I</w:t>
      </w:r>
      <w:r w:rsidRPr="00EA7212">
        <w:rPr>
          <w:rFonts w:ascii="Times New Roman" w:eastAsia="Arial" w:hAnsi="Times New Roman"/>
          <w:spacing w:val="1"/>
          <w:lang w:val="es-CO"/>
        </w:rPr>
        <w:t>L</w:t>
      </w:r>
      <w:r w:rsidRPr="00EA7212">
        <w:rPr>
          <w:rFonts w:ascii="Times New Roman" w:eastAsia="Arial" w:hAnsi="Times New Roman"/>
          <w:lang w:val="es-CO"/>
        </w:rPr>
        <w:t>A</w:t>
      </w:r>
      <w:r w:rsidRPr="00EA7212">
        <w:rPr>
          <w:rFonts w:ascii="Times New Roman" w:eastAsia="Arial" w:hAnsi="Times New Roman"/>
          <w:spacing w:val="4"/>
          <w:lang w:val="es-CO"/>
        </w:rPr>
        <w:t>C</w:t>
      </w:r>
      <w:r w:rsidRPr="00EA7212">
        <w:rPr>
          <w:rFonts w:ascii="Times New Roman" w:eastAsia="Arial" w:hAnsi="Times New Roman"/>
          <w:lang w:val="es-CO"/>
        </w:rPr>
        <w:t>-A</w:t>
      </w:r>
      <w:r w:rsidRPr="00EA7212">
        <w:rPr>
          <w:rFonts w:ascii="Times New Roman" w:eastAsia="Arial" w:hAnsi="Times New Roman"/>
          <w:spacing w:val="-1"/>
          <w:lang w:val="es-CO"/>
        </w:rPr>
        <w:t>2</w:t>
      </w:r>
      <w:r w:rsidRPr="00EA7212">
        <w:rPr>
          <w:rFonts w:ascii="Times New Roman" w:eastAsia="Arial" w:hAnsi="Times New Roman"/>
          <w:spacing w:val="1"/>
          <w:lang w:val="es-CO"/>
        </w:rPr>
        <w:t>:</w:t>
      </w:r>
      <w:r w:rsidR="00A44F74" w:rsidRPr="00EA7212">
        <w:rPr>
          <w:rFonts w:ascii="Times New Roman" w:eastAsia="Arial" w:hAnsi="Times New Roman"/>
          <w:spacing w:val="1"/>
          <w:lang w:val="es-CO"/>
        </w:rPr>
        <w:t>XX</w:t>
      </w:r>
      <w:r w:rsidRPr="00EA7212">
        <w:rPr>
          <w:rFonts w:ascii="Times New Roman" w:eastAsia="Arial" w:hAnsi="Times New Roman"/>
          <w:spacing w:val="-2"/>
          <w:lang w:val="es-CO"/>
        </w:rPr>
        <w:t>/</w:t>
      </w:r>
      <w:r w:rsidRPr="00EA7212">
        <w:rPr>
          <w:rFonts w:ascii="Times New Roman" w:eastAsia="Arial" w:hAnsi="Times New Roman"/>
          <w:spacing w:val="1"/>
          <w:lang w:val="es-CO"/>
        </w:rPr>
        <w:t>20</w:t>
      </w:r>
      <w:r w:rsidRPr="00EA7212">
        <w:rPr>
          <w:rFonts w:ascii="Times New Roman" w:eastAsia="Arial" w:hAnsi="Times New Roman"/>
          <w:spacing w:val="-1"/>
          <w:lang w:val="es-CO"/>
        </w:rPr>
        <w:t>1</w:t>
      </w:r>
      <w:r w:rsidR="00A44F74" w:rsidRPr="00EA7212">
        <w:rPr>
          <w:rFonts w:ascii="Times New Roman" w:eastAsia="Arial" w:hAnsi="Times New Roman"/>
          <w:spacing w:val="-1"/>
          <w:lang w:val="es-CO"/>
        </w:rPr>
        <w:t>8</w:t>
      </w:r>
      <w:r w:rsidRPr="00EA7212">
        <w:rPr>
          <w:rFonts w:ascii="Times New Roman" w:eastAsia="Arial" w:hAnsi="Times New Roman"/>
          <w:lang w:val="es-CO"/>
        </w:rPr>
        <w:t>;</w:t>
      </w:r>
      <w:r w:rsidRPr="00EA7212">
        <w:rPr>
          <w:rFonts w:ascii="Times New Roman" w:eastAsia="Arial" w:hAnsi="Times New Roman"/>
          <w:spacing w:val="1"/>
          <w:lang w:val="es-CO"/>
        </w:rPr>
        <w:t xml:space="preserve"> </w:t>
      </w:r>
      <w:r w:rsidRPr="00EA7212">
        <w:rPr>
          <w:rFonts w:ascii="Times New Roman" w:eastAsia="Arial" w:hAnsi="Times New Roman"/>
          <w:spacing w:val="-2"/>
          <w:lang w:val="es-CO"/>
        </w:rPr>
        <w:t>S</w:t>
      </w:r>
      <w:r w:rsidRPr="00EA7212">
        <w:rPr>
          <w:rFonts w:ascii="Times New Roman" w:eastAsia="Arial" w:hAnsi="Times New Roman"/>
          <w:spacing w:val="1"/>
          <w:lang w:val="es-CO"/>
        </w:rPr>
        <w:t>e</w:t>
      </w:r>
      <w:r w:rsidRPr="00EA7212">
        <w:rPr>
          <w:rFonts w:ascii="Times New Roman" w:eastAsia="Arial" w:hAnsi="Times New Roman"/>
          <w:lang w:val="es-CO"/>
        </w:rPr>
        <w:t>c</w:t>
      </w:r>
      <w:r w:rsidR="00EA7212" w:rsidRPr="00EA7212">
        <w:rPr>
          <w:rFonts w:ascii="Times New Roman" w:eastAsia="Arial" w:hAnsi="Times New Roman"/>
          <w:lang w:val="es-CO"/>
        </w:rPr>
        <w:t>ción</w:t>
      </w:r>
      <w:r w:rsidRPr="00EA7212">
        <w:rPr>
          <w:rFonts w:ascii="Times New Roman" w:eastAsia="Arial" w:hAnsi="Times New Roman"/>
          <w:spacing w:val="1"/>
          <w:lang w:val="es-CO"/>
        </w:rPr>
        <w:t xml:space="preserve"> 2</w:t>
      </w:r>
      <w:r w:rsidRPr="00EA7212">
        <w:rPr>
          <w:rFonts w:ascii="Times New Roman" w:eastAsia="Arial" w:hAnsi="Times New Roman"/>
          <w:spacing w:val="-2"/>
          <w:lang w:val="es-CO"/>
        </w:rPr>
        <w:t>.</w:t>
      </w:r>
      <w:r w:rsidRPr="00EA7212">
        <w:rPr>
          <w:rFonts w:ascii="Times New Roman" w:eastAsia="Arial" w:hAnsi="Times New Roman"/>
          <w:spacing w:val="1"/>
          <w:lang w:val="es-CO"/>
        </w:rPr>
        <w:t>2</w:t>
      </w:r>
      <w:r w:rsidRPr="00EA7212">
        <w:rPr>
          <w:rFonts w:ascii="Times New Roman" w:eastAsia="Arial" w:hAnsi="Times New Roman"/>
          <w:spacing w:val="-2"/>
          <w:lang w:val="es-CO"/>
        </w:rPr>
        <w:t>.</w:t>
      </w:r>
      <w:r w:rsidRPr="00EA7212">
        <w:rPr>
          <w:rFonts w:ascii="Times New Roman" w:eastAsia="Arial" w:hAnsi="Times New Roman"/>
          <w:spacing w:val="1"/>
          <w:lang w:val="es-CO"/>
        </w:rPr>
        <w:t>1</w:t>
      </w:r>
      <w:r w:rsidRPr="00EA7212">
        <w:rPr>
          <w:rFonts w:ascii="Times New Roman" w:eastAsia="Arial" w:hAnsi="Times New Roman"/>
          <w:lang w:val="es-CO"/>
        </w:rPr>
        <w:t>]</w:t>
      </w:r>
    </w:p>
    <w:p w14:paraId="7077B5AE" w14:textId="646481F1" w:rsidR="009A16BF" w:rsidRPr="00160348" w:rsidRDefault="00A525B3" w:rsidP="009A16BF">
      <w:pPr>
        <w:pStyle w:val="Heading2"/>
        <w:tabs>
          <w:tab w:val="left" w:pos="709"/>
        </w:tabs>
        <w:jc w:val="left"/>
        <w:rPr>
          <w:lang w:val="es-CO"/>
        </w:rPr>
      </w:pPr>
      <w:bookmarkStart w:id="25" w:name="_Toc7037542"/>
      <w:r w:rsidRPr="00160348">
        <w:rPr>
          <w:rFonts w:ascii="Times New Roman" w:hAnsi="Times New Roman"/>
          <w:i w:val="0"/>
          <w:sz w:val="22"/>
          <w:szCs w:val="22"/>
          <w:lang w:val="es-CO"/>
        </w:rPr>
        <w:t>4.1.</w:t>
      </w:r>
      <w:r w:rsidR="009E6597" w:rsidRPr="00160348">
        <w:rPr>
          <w:rFonts w:ascii="Times New Roman" w:hAnsi="Times New Roman"/>
          <w:i w:val="0"/>
          <w:sz w:val="22"/>
          <w:szCs w:val="22"/>
          <w:lang w:val="es-CO"/>
        </w:rPr>
        <w:tab/>
      </w:r>
      <w:r w:rsidR="00EA7212" w:rsidRPr="00160348">
        <w:rPr>
          <w:rFonts w:ascii="Times New Roman" w:hAnsi="Times New Roman"/>
          <w:i w:val="0"/>
          <w:sz w:val="22"/>
          <w:szCs w:val="22"/>
          <w:lang w:val="es-CO"/>
        </w:rPr>
        <w:t>Entidad legal</w:t>
      </w:r>
      <w:bookmarkEnd w:id="25"/>
    </w:p>
    <w:p w14:paraId="3B81C5EA" w14:textId="77777777" w:rsidR="00A525B3" w:rsidRPr="00160348" w:rsidRDefault="00A525B3" w:rsidP="00CF04C9">
      <w:pPr>
        <w:spacing w:before="1"/>
        <w:ind w:left="1573" w:right="-20"/>
        <w:jc w:val="left"/>
        <w:rPr>
          <w:rFonts w:ascii="Times New Roman" w:eastAsia="Arial" w:hAnsi="Times New Roman"/>
          <w:sz w:val="20"/>
          <w:lang w:val="es-CO"/>
        </w:rPr>
      </w:pPr>
      <w:r w:rsidRPr="00160348">
        <w:rPr>
          <w:rFonts w:ascii="Times New Roman" w:eastAsia="Arial" w:hAnsi="Times New Roman"/>
          <w:sz w:val="20"/>
          <w:lang w:val="es-CO"/>
        </w:rPr>
        <w:t>[I</w:t>
      </w:r>
      <w:r w:rsidRPr="00160348">
        <w:rPr>
          <w:rFonts w:ascii="Times New Roman" w:eastAsia="Arial" w:hAnsi="Times New Roman"/>
          <w:spacing w:val="-1"/>
          <w:sz w:val="20"/>
          <w:lang w:val="es-CO"/>
        </w:rPr>
        <w:t>S</w:t>
      </w:r>
      <w:r w:rsidRPr="00160348">
        <w:rPr>
          <w:rFonts w:ascii="Times New Roman" w:eastAsia="Arial" w:hAnsi="Times New Roman"/>
          <w:spacing w:val="1"/>
          <w:sz w:val="20"/>
          <w:lang w:val="es-CO"/>
        </w:rPr>
        <w:t>O</w:t>
      </w:r>
      <w:r w:rsidRPr="00160348">
        <w:rPr>
          <w:rFonts w:ascii="Times New Roman" w:eastAsia="Arial" w:hAnsi="Times New Roman"/>
          <w:sz w:val="20"/>
          <w:lang w:val="es-CO"/>
        </w:rPr>
        <w:t>/</w:t>
      </w:r>
      <w:r w:rsidRPr="00160348">
        <w:rPr>
          <w:rFonts w:ascii="Times New Roman" w:eastAsia="Arial" w:hAnsi="Times New Roman"/>
          <w:spacing w:val="2"/>
          <w:sz w:val="20"/>
          <w:lang w:val="es-CO"/>
        </w:rPr>
        <w:t>I</w:t>
      </w:r>
      <w:r w:rsidRPr="00160348">
        <w:rPr>
          <w:rFonts w:ascii="Times New Roman" w:eastAsia="Arial" w:hAnsi="Times New Roman"/>
          <w:spacing w:val="-1"/>
          <w:sz w:val="20"/>
          <w:lang w:val="es-CO"/>
        </w:rPr>
        <w:t>E</w:t>
      </w:r>
      <w:r w:rsidRPr="00160348">
        <w:rPr>
          <w:rFonts w:ascii="Times New Roman" w:eastAsia="Arial" w:hAnsi="Times New Roman"/>
          <w:sz w:val="20"/>
          <w:lang w:val="es-CO"/>
        </w:rPr>
        <w:t>C</w:t>
      </w:r>
      <w:r w:rsidRPr="00160348">
        <w:rPr>
          <w:rFonts w:ascii="Times New Roman" w:eastAsia="Arial" w:hAnsi="Times New Roman"/>
          <w:spacing w:val="-8"/>
          <w:sz w:val="20"/>
          <w:lang w:val="es-CO"/>
        </w:rPr>
        <w:t xml:space="preserve"> </w:t>
      </w:r>
      <w:r w:rsidRPr="00160348">
        <w:rPr>
          <w:rFonts w:ascii="Times New Roman" w:eastAsia="Arial" w:hAnsi="Times New Roman"/>
          <w:spacing w:val="2"/>
          <w:sz w:val="20"/>
          <w:lang w:val="es-CO"/>
        </w:rPr>
        <w:t>1</w:t>
      </w:r>
      <w:r w:rsidRPr="00160348">
        <w:rPr>
          <w:rFonts w:ascii="Times New Roman" w:eastAsia="Arial" w:hAnsi="Times New Roman"/>
          <w:sz w:val="20"/>
          <w:lang w:val="es-CO"/>
        </w:rPr>
        <w:t>7</w:t>
      </w:r>
      <w:r w:rsidRPr="00160348">
        <w:rPr>
          <w:rFonts w:ascii="Times New Roman" w:eastAsia="Arial" w:hAnsi="Times New Roman"/>
          <w:spacing w:val="-1"/>
          <w:sz w:val="20"/>
          <w:lang w:val="es-CO"/>
        </w:rPr>
        <w:t>0</w:t>
      </w:r>
      <w:r w:rsidRPr="00160348">
        <w:rPr>
          <w:rFonts w:ascii="Times New Roman" w:eastAsia="Arial" w:hAnsi="Times New Roman"/>
          <w:spacing w:val="2"/>
          <w:sz w:val="20"/>
          <w:lang w:val="es-CO"/>
        </w:rPr>
        <w:t>1</w:t>
      </w:r>
      <w:r w:rsidRPr="00160348">
        <w:rPr>
          <w:rFonts w:ascii="Times New Roman" w:eastAsia="Arial" w:hAnsi="Times New Roman"/>
          <w:sz w:val="20"/>
          <w:lang w:val="es-CO"/>
        </w:rPr>
        <w:t>1:</w:t>
      </w:r>
      <w:r w:rsidRPr="00160348">
        <w:rPr>
          <w:rFonts w:ascii="Times New Roman" w:eastAsia="Arial" w:hAnsi="Times New Roman"/>
          <w:spacing w:val="1"/>
          <w:sz w:val="20"/>
          <w:lang w:val="es-CO"/>
        </w:rPr>
        <w:t>2</w:t>
      </w:r>
      <w:r w:rsidRPr="00160348">
        <w:rPr>
          <w:rFonts w:ascii="Times New Roman" w:eastAsia="Arial" w:hAnsi="Times New Roman"/>
          <w:sz w:val="20"/>
          <w:lang w:val="es-CO"/>
        </w:rPr>
        <w:t>0</w:t>
      </w:r>
      <w:r w:rsidR="00FC4D2D" w:rsidRPr="00160348">
        <w:rPr>
          <w:rFonts w:ascii="Times New Roman" w:eastAsia="Arial" w:hAnsi="Times New Roman"/>
          <w:sz w:val="20"/>
          <w:lang w:val="es-CO"/>
        </w:rPr>
        <w:t>17</w:t>
      </w:r>
      <w:r w:rsidRPr="00160348">
        <w:rPr>
          <w:rFonts w:ascii="Times New Roman" w:eastAsia="Arial" w:hAnsi="Times New Roman"/>
          <w:sz w:val="20"/>
          <w:lang w:val="es-CO"/>
        </w:rPr>
        <w:t>;</w:t>
      </w:r>
      <w:r w:rsidRPr="00160348">
        <w:rPr>
          <w:rFonts w:ascii="Times New Roman" w:eastAsia="Arial" w:hAnsi="Times New Roman"/>
          <w:spacing w:val="-10"/>
          <w:sz w:val="20"/>
          <w:lang w:val="es-CO"/>
        </w:rPr>
        <w:t xml:space="preserve"> </w:t>
      </w:r>
      <w:r w:rsidRPr="00160348">
        <w:rPr>
          <w:rFonts w:ascii="Times New Roman" w:eastAsia="Arial" w:hAnsi="Times New Roman"/>
          <w:sz w:val="20"/>
          <w:lang w:val="es-CO"/>
        </w:rPr>
        <w:t>4</w:t>
      </w:r>
      <w:r w:rsidRPr="00160348">
        <w:rPr>
          <w:rFonts w:ascii="Times New Roman" w:eastAsia="Arial" w:hAnsi="Times New Roman"/>
          <w:spacing w:val="-1"/>
          <w:sz w:val="20"/>
          <w:lang w:val="es-CO"/>
        </w:rPr>
        <w:t>.</w:t>
      </w:r>
      <w:r w:rsidRPr="00160348">
        <w:rPr>
          <w:rFonts w:ascii="Times New Roman" w:eastAsia="Arial" w:hAnsi="Times New Roman"/>
          <w:spacing w:val="2"/>
          <w:sz w:val="20"/>
          <w:lang w:val="es-CO"/>
        </w:rPr>
        <w:t>1</w:t>
      </w:r>
      <w:r w:rsidRPr="00160348">
        <w:rPr>
          <w:rFonts w:ascii="Times New Roman" w:eastAsia="Arial" w:hAnsi="Times New Roman"/>
          <w:sz w:val="20"/>
          <w:lang w:val="es-CO"/>
        </w:rPr>
        <w:t>]</w:t>
      </w:r>
    </w:p>
    <w:p w14:paraId="7C92813D" w14:textId="77777777" w:rsidR="00A525B3" w:rsidRPr="00160348" w:rsidRDefault="00A525B3" w:rsidP="00CF04C9">
      <w:pPr>
        <w:spacing w:before="13" w:line="260" w:lineRule="exact"/>
        <w:jc w:val="left"/>
        <w:rPr>
          <w:rFonts w:ascii="Times New Roman" w:hAnsi="Times New Roman"/>
          <w:sz w:val="26"/>
          <w:szCs w:val="26"/>
          <w:lang w:val="es-CO"/>
        </w:rPr>
      </w:pPr>
    </w:p>
    <w:p w14:paraId="1B74FC32" w14:textId="4B371231" w:rsidR="00F5147D" w:rsidRPr="00EA7212" w:rsidRDefault="00A525B3" w:rsidP="00705652">
      <w:pPr>
        <w:spacing w:line="241" w:lineRule="auto"/>
        <w:ind w:left="493" w:right="1614" w:hanging="360"/>
        <w:jc w:val="left"/>
        <w:rPr>
          <w:rFonts w:ascii="Times New Roman" w:hAnsi="Times New Roman"/>
          <w:i/>
          <w:color w:val="006FC0"/>
          <w:lang w:val="es-CO"/>
        </w:rPr>
      </w:pPr>
      <w:r w:rsidRPr="00EA7212">
        <w:rPr>
          <w:rFonts w:ascii="Times New Roman" w:eastAsia="Arial" w:hAnsi="Times New Roman"/>
          <w:i/>
          <w:color w:val="006FC0"/>
          <w:spacing w:val="-1"/>
          <w:lang w:val="es-CO"/>
        </w:rPr>
        <w:t>&lt;&lt;</w:t>
      </w:r>
      <w:r w:rsidR="00EA7212" w:rsidRPr="00EA7212">
        <w:rPr>
          <w:lang w:val="es-CO"/>
        </w:rPr>
        <w:t xml:space="preserve"> </w:t>
      </w:r>
      <w:r w:rsidR="00EA7212">
        <w:rPr>
          <w:rFonts w:ascii="Times New Roman" w:eastAsia="Arial" w:hAnsi="Times New Roman"/>
          <w:i/>
          <w:color w:val="006FC0"/>
          <w:lang w:val="es-CO"/>
        </w:rPr>
        <w:t>OA</w:t>
      </w:r>
      <w:r w:rsidR="00EA7212" w:rsidRPr="00EA7212">
        <w:rPr>
          <w:rFonts w:ascii="Times New Roman" w:eastAsia="Arial" w:hAnsi="Times New Roman"/>
          <w:i/>
          <w:color w:val="006FC0"/>
          <w:lang w:val="es-CO"/>
        </w:rPr>
        <w:t xml:space="preserve">: El </w:t>
      </w:r>
      <w:r w:rsidR="00EA7212">
        <w:rPr>
          <w:rFonts w:ascii="Times New Roman" w:eastAsia="Arial" w:hAnsi="Times New Roman"/>
          <w:i/>
          <w:color w:val="006FC0"/>
          <w:lang w:val="es-CO"/>
        </w:rPr>
        <w:t>O</w:t>
      </w:r>
      <w:r w:rsidR="00EA7212" w:rsidRPr="00EA7212">
        <w:rPr>
          <w:rFonts w:ascii="Times New Roman" w:eastAsia="Arial" w:hAnsi="Times New Roman"/>
          <w:i/>
          <w:color w:val="006FC0"/>
          <w:lang w:val="es-CO"/>
        </w:rPr>
        <w:t>A debe proporcionar una descripción completa de lo siguiente:</w:t>
      </w:r>
      <w:r w:rsidRPr="00EA7212">
        <w:rPr>
          <w:rFonts w:ascii="Times New Roman" w:eastAsia="Arial" w:hAnsi="Times New Roman"/>
          <w:i/>
          <w:color w:val="006FC0"/>
          <w:lang w:val="es-CO"/>
        </w:rPr>
        <w:t xml:space="preserve"> </w:t>
      </w:r>
      <w:r w:rsidR="00911E99">
        <w:rPr>
          <w:rFonts w:ascii="Times New Roman" w:eastAsia="Arial" w:hAnsi="Times New Roman"/>
          <w:i/>
          <w:noProof/>
          <w:color w:val="006FC0"/>
          <w:lang w:val="en-US"/>
        </w:rPr>
        <w:drawing>
          <wp:inline distT="0" distB="0" distL="0" distR="0" wp14:anchorId="4C66C034" wp14:editId="1CE870B8">
            <wp:extent cx="137160" cy="190500"/>
            <wp:effectExtent l="0" t="0" r="0" b="0"/>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sidRPr="00EA7212">
        <w:rPr>
          <w:rFonts w:ascii="Times New Roman" w:hAnsi="Times New Roman"/>
          <w:i/>
          <w:color w:val="006FC0"/>
          <w:lang w:val="es-CO"/>
        </w:rPr>
        <w:t xml:space="preserve">  </w:t>
      </w:r>
    </w:p>
    <w:p w14:paraId="71FBC761" w14:textId="77777777" w:rsidR="003929AE" w:rsidRPr="00EA7212" w:rsidRDefault="003929AE" w:rsidP="00CF04C9">
      <w:pPr>
        <w:spacing w:line="241" w:lineRule="auto"/>
        <w:ind w:left="493" w:right="3827" w:hanging="360"/>
        <w:jc w:val="left"/>
        <w:rPr>
          <w:rFonts w:ascii="Times New Roman" w:eastAsia="Arial" w:hAnsi="Times New Roman"/>
          <w:i/>
          <w:color w:val="006FC0"/>
          <w:lang w:val="es-CO"/>
        </w:rPr>
      </w:pPr>
    </w:p>
    <w:p w14:paraId="5A690285" w14:textId="1D632548" w:rsidR="00705652" w:rsidRPr="00705652" w:rsidRDefault="00705652" w:rsidP="00705652">
      <w:pPr>
        <w:spacing w:line="241" w:lineRule="auto"/>
        <w:ind w:left="493" w:right="3827" w:hanging="360"/>
        <w:jc w:val="left"/>
        <w:rPr>
          <w:rFonts w:ascii="Times New Roman" w:eastAsia="Arial" w:hAnsi="Times New Roman"/>
          <w:lang w:val="es-CO"/>
        </w:rPr>
      </w:pPr>
      <w:r w:rsidRPr="00705652">
        <w:rPr>
          <w:rFonts w:ascii="Times New Roman" w:eastAsia="Arial" w:hAnsi="Times New Roman"/>
          <w:i/>
          <w:color w:val="006FC0"/>
          <w:spacing w:val="1"/>
          <w:lang w:val="es-CO"/>
        </w:rPr>
        <w:t xml:space="preserve">El estado </w:t>
      </w:r>
      <w:r>
        <w:rPr>
          <w:rFonts w:ascii="Times New Roman" w:eastAsia="Arial" w:hAnsi="Times New Roman"/>
          <w:i/>
          <w:color w:val="006FC0"/>
          <w:spacing w:val="1"/>
          <w:lang w:val="es-CO"/>
        </w:rPr>
        <w:t>jurídico del OA</w:t>
      </w:r>
      <w:r w:rsidRPr="00705652">
        <w:rPr>
          <w:rFonts w:ascii="Times New Roman" w:eastAsia="Arial" w:hAnsi="Times New Roman"/>
          <w:i/>
          <w:color w:val="006FC0"/>
          <w:spacing w:val="1"/>
          <w:lang w:val="es-CO"/>
        </w:rPr>
        <w:t xml:space="preserve"> y de sus propietarios</w:t>
      </w:r>
      <w:r w:rsidRPr="00705652">
        <w:rPr>
          <w:rFonts w:ascii="Times New Roman" w:eastAsia="Arial" w:hAnsi="Times New Roman"/>
          <w:i/>
          <w:color w:val="006FC0"/>
          <w:lang w:val="es-CO"/>
        </w:rPr>
        <w:t>.</w:t>
      </w:r>
    </w:p>
    <w:p w14:paraId="672CCA29" w14:textId="3DE6C173" w:rsidR="00A525B3" w:rsidRPr="00B357C2" w:rsidRDefault="00705652" w:rsidP="00B357C2">
      <w:pPr>
        <w:pStyle w:val="ListParagraph"/>
        <w:numPr>
          <w:ilvl w:val="2"/>
          <w:numId w:val="32"/>
        </w:numPr>
        <w:spacing w:line="270" w:lineRule="exact"/>
        <w:ind w:left="1260" w:right="-20"/>
        <w:jc w:val="left"/>
        <w:rPr>
          <w:rFonts w:ascii="Times New Roman" w:eastAsia="Arial" w:hAnsi="Times New Roman"/>
          <w:lang w:val="es-CO"/>
        </w:rPr>
      </w:pPr>
      <w:r w:rsidRPr="00B357C2">
        <w:rPr>
          <w:rFonts w:ascii="Times New Roman" w:eastAsia="Arial" w:hAnsi="Times New Roman"/>
          <w:i/>
          <w:color w:val="006FC0"/>
          <w:lang w:val="es-CO"/>
        </w:rPr>
        <w:t>Los organismos gubernamentales deben describir los ministerios y / o departamentos de los que forma parte; describir su estado legal y estructura según lo documentado formalmente por el gobierno, y referir los Actos, Reglamentos u otros instrumentos legales que describen la autoridad bajo la cual opera OA</w:t>
      </w:r>
      <w:r w:rsidR="00A525B3" w:rsidRPr="00B357C2">
        <w:rPr>
          <w:rFonts w:ascii="Times New Roman" w:eastAsia="Arial" w:hAnsi="Times New Roman"/>
          <w:i/>
          <w:color w:val="006FC0"/>
          <w:lang w:val="es-CO"/>
        </w:rPr>
        <w:t>.</w:t>
      </w:r>
    </w:p>
    <w:p w14:paraId="3C547B8F" w14:textId="25B2C831" w:rsidR="00A525B3" w:rsidRPr="0038328C" w:rsidRDefault="00705652" w:rsidP="00B357C2">
      <w:pPr>
        <w:pStyle w:val="ListParagraph"/>
        <w:numPr>
          <w:ilvl w:val="2"/>
          <w:numId w:val="32"/>
        </w:numPr>
        <w:ind w:left="1260" w:right="640"/>
        <w:jc w:val="left"/>
        <w:rPr>
          <w:rFonts w:ascii="Times New Roman" w:eastAsia="Arial" w:hAnsi="Times New Roman"/>
          <w:color w:val="365F91" w:themeColor="accent1" w:themeShade="BF"/>
          <w:lang w:val="es-CO"/>
        </w:rPr>
      </w:pPr>
      <w:r w:rsidRPr="00B357C2">
        <w:rPr>
          <w:rFonts w:ascii="Times New Roman" w:eastAsia="Arial" w:hAnsi="Times New Roman"/>
          <w:i/>
          <w:color w:val="006FC0"/>
          <w:lang w:val="es-CO"/>
        </w:rPr>
        <w:t>Los OA del sector privado deberán describir en su totalidad su situación legal según las leyes locales; si son sin ánimo de lucro o de rentabilidad, quiénes son los propietarios y los documentos que prescriben la autoridad bajo la cual operan</w:t>
      </w:r>
      <w:r w:rsidR="00A525B3" w:rsidRPr="00B357C2">
        <w:rPr>
          <w:rFonts w:ascii="Times New Roman" w:eastAsia="Arial" w:hAnsi="Times New Roman"/>
          <w:i/>
          <w:color w:val="006FC0"/>
          <w:lang w:val="es-CO"/>
        </w:rPr>
        <w:t>.</w:t>
      </w:r>
    </w:p>
    <w:p w14:paraId="1014EFAC" w14:textId="0935DD43" w:rsidR="00A525B3" w:rsidRPr="0038328C" w:rsidRDefault="00705652" w:rsidP="0038328C">
      <w:pPr>
        <w:pStyle w:val="ListParagraph"/>
        <w:numPr>
          <w:ilvl w:val="0"/>
          <w:numId w:val="34"/>
        </w:numPr>
        <w:spacing w:before="3" w:line="238" w:lineRule="auto"/>
        <w:ind w:right="348"/>
        <w:jc w:val="left"/>
        <w:rPr>
          <w:rFonts w:ascii="Times New Roman" w:eastAsia="Arial" w:hAnsi="Times New Roman"/>
          <w:lang w:val="es-CO"/>
        </w:rPr>
      </w:pPr>
      <w:r w:rsidRPr="0038328C">
        <w:rPr>
          <w:rFonts w:ascii="Times New Roman" w:eastAsia="Arial" w:hAnsi="Times New Roman"/>
          <w:i/>
          <w:color w:val="006FC0"/>
          <w:lang w:val="es-CO"/>
        </w:rPr>
        <w:t xml:space="preserve">Los </w:t>
      </w:r>
      <w:r w:rsidR="00E42A48" w:rsidRPr="0038328C">
        <w:rPr>
          <w:rFonts w:ascii="Times New Roman" w:eastAsia="Arial" w:hAnsi="Times New Roman"/>
          <w:i/>
          <w:color w:val="006FC0"/>
          <w:lang w:val="es-CO"/>
        </w:rPr>
        <w:t xml:space="preserve">OA </w:t>
      </w:r>
      <w:r w:rsidRPr="0038328C">
        <w:rPr>
          <w:rFonts w:ascii="Times New Roman" w:eastAsia="Arial" w:hAnsi="Times New Roman"/>
          <w:i/>
          <w:color w:val="006FC0"/>
          <w:lang w:val="es-CO"/>
        </w:rPr>
        <w:t>no gubernamentales también deben describir su relación con el gobierno, como cualquier acuerdo legal o contractual, memorandos de entendimiento, reconocimiento por parte de las agencias reguladoras, etc</w:t>
      </w:r>
      <w:r w:rsidR="00A525B3" w:rsidRPr="0038328C">
        <w:rPr>
          <w:rFonts w:ascii="Times New Roman" w:eastAsia="Arial" w:hAnsi="Times New Roman"/>
          <w:i/>
          <w:color w:val="006FC0"/>
          <w:lang w:val="es-CO"/>
        </w:rPr>
        <w:t>.</w:t>
      </w:r>
    </w:p>
    <w:p w14:paraId="0E3B6158" w14:textId="1831C6DE" w:rsidR="00A525B3" w:rsidRPr="0038328C" w:rsidRDefault="00705652" w:rsidP="0038328C">
      <w:pPr>
        <w:pStyle w:val="ListParagraph"/>
        <w:numPr>
          <w:ilvl w:val="0"/>
          <w:numId w:val="34"/>
        </w:numPr>
        <w:spacing w:before="23" w:after="0" w:line="274" w:lineRule="exact"/>
        <w:ind w:right="160"/>
        <w:jc w:val="left"/>
        <w:rPr>
          <w:rFonts w:ascii="Times New Roman" w:eastAsia="Arial" w:hAnsi="Times New Roman"/>
          <w:i/>
          <w:color w:val="006FC0"/>
          <w:lang w:val="es-CO"/>
        </w:rPr>
      </w:pPr>
      <w:r w:rsidRPr="0038328C">
        <w:rPr>
          <w:rFonts w:ascii="Times New Roman" w:eastAsia="Arial" w:hAnsi="Times New Roman"/>
          <w:i/>
          <w:color w:val="006FC0"/>
          <w:lang w:val="es-CO"/>
        </w:rPr>
        <w:t>En caso de que el OA sea una entidad legal separada dentro o perteneciente a un organismo más grande, se deben identificar los organismos relacionados (consulte la Sección 4.4 a continuación)</w:t>
      </w:r>
      <w:r w:rsidR="00A525B3" w:rsidRPr="0038328C">
        <w:rPr>
          <w:rFonts w:ascii="Times New Roman" w:eastAsia="Arial" w:hAnsi="Times New Roman"/>
          <w:i/>
          <w:color w:val="006FC0"/>
          <w:lang w:val="es-CO"/>
        </w:rPr>
        <w:t>.</w:t>
      </w:r>
    </w:p>
    <w:p w14:paraId="171227DD" w14:textId="77777777" w:rsidR="00A525B3" w:rsidRPr="00705652" w:rsidRDefault="00A525B3" w:rsidP="00CE4E0A">
      <w:pPr>
        <w:pStyle w:val="ListParagraph"/>
        <w:numPr>
          <w:ilvl w:val="0"/>
          <w:numId w:val="4"/>
        </w:numPr>
        <w:spacing w:before="23" w:after="0" w:line="274" w:lineRule="exact"/>
        <w:ind w:right="160"/>
        <w:jc w:val="left"/>
        <w:rPr>
          <w:rFonts w:ascii="Times New Roman" w:eastAsia="Arial" w:hAnsi="Times New Roman"/>
          <w:sz w:val="24"/>
          <w:szCs w:val="24"/>
          <w:lang w:val="es-CO"/>
        </w:rPr>
      </w:pPr>
    </w:p>
    <w:p w14:paraId="694D238E" w14:textId="200F4EBA" w:rsidR="00A525B3" w:rsidRDefault="00705652" w:rsidP="00C76F17">
      <w:pPr>
        <w:spacing w:before="10" w:line="220" w:lineRule="exact"/>
        <w:rPr>
          <w:rFonts w:ascii="Times New Roman" w:eastAsia="Arial" w:hAnsi="Times New Roman"/>
          <w:i/>
          <w:color w:val="006FC0"/>
          <w:lang w:val="es-CO"/>
        </w:rPr>
      </w:pPr>
      <w:r w:rsidRPr="00705652">
        <w:rPr>
          <w:rFonts w:ascii="Times New Roman" w:eastAsia="Arial" w:hAnsi="Times New Roman"/>
          <w:i/>
          <w:color w:val="006FC0"/>
          <w:lang w:val="es-CO"/>
        </w:rPr>
        <w:t xml:space="preserve">La discusión bajo cada uno de los puntos anteriores debe hacerse con referencia a, y ser totalmente consistente con los cuadros de organización en el Anexo III que el </w:t>
      </w:r>
      <w:r w:rsidR="00E42A48">
        <w:rPr>
          <w:rFonts w:ascii="Times New Roman" w:eastAsia="Arial" w:hAnsi="Times New Roman"/>
          <w:i/>
          <w:color w:val="006FC0"/>
          <w:lang w:val="es-CO"/>
        </w:rPr>
        <w:t xml:space="preserve">OA </w:t>
      </w:r>
      <w:r w:rsidRPr="00705652">
        <w:rPr>
          <w:rFonts w:ascii="Times New Roman" w:eastAsia="Arial" w:hAnsi="Times New Roman"/>
          <w:i/>
          <w:color w:val="006FC0"/>
          <w:lang w:val="es-CO"/>
        </w:rPr>
        <w:t>también debe proporcionar en este informe</w:t>
      </w:r>
      <w:r>
        <w:rPr>
          <w:rFonts w:ascii="Times New Roman" w:eastAsia="Arial" w:hAnsi="Times New Roman"/>
          <w:i/>
          <w:color w:val="006FC0"/>
          <w:lang w:val="es-CO"/>
        </w:rPr>
        <w:t>&gt;&gt;</w:t>
      </w:r>
    </w:p>
    <w:p w14:paraId="4C62A8C5" w14:textId="77777777" w:rsidR="00705652" w:rsidRPr="00705652" w:rsidRDefault="00705652" w:rsidP="00C76F17">
      <w:pPr>
        <w:spacing w:before="10" w:line="220" w:lineRule="exact"/>
        <w:rPr>
          <w:rFonts w:ascii="Times New Roman"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601"/>
      </w:tblGrid>
      <w:tr w:rsidR="0075051E" w:rsidRPr="005F000F" w14:paraId="587FE425" w14:textId="77777777" w:rsidTr="00C202F3">
        <w:tc>
          <w:tcPr>
            <w:tcW w:w="2410" w:type="dxa"/>
            <w:shd w:val="clear" w:color="auto" w:fill="auto"/>
          </w:tcPr>
          <w:p w14:paraId="4F59F1E6" w14:textId="77777777" w:rsidR="0075051E" w:rsidRPr="00705652" w:rsidRDefault="0075051E" w:rsidP="00C202F3">
            <w:pPr>
              <w:widowControl w:val="0"/>
              <w:spacing w:before="11" w:line="220" w:lineRule="exact"/>
              <w:rPr>
                <w:rFonts w:ascii="Times New Roman" w:eastAsia="Calibri" w:hAnsi="Times New Roman"/>
                <w:szCs w:val="22"/>
                <w:lang w:val="es-CO"/>
              </w:rPr>
            </w:pPr>
          </w:p>
          <w:p w14:paraId="48A1F34C" w14:textId="051AAAEF" w:rsidR="0075051E" w:rsidRPr="0038328C" w:rsidRDefault="00705652" w:rsidP="00C202F3">
            <w:pPr>
              <w:widowControl w:val="0"/>
              <w:spacing w:before="11" w:line="220" w:lineRule="exact"/>
              <w:rPr>
                <w:rFonts w:ascii="Times New Roman" w:eastAsia="Calibri" w:hAnsi="Times New Roman"/>
                <w:b/>
                <w:sz w:val="18"/>
                <w:szCs w:val="22"/>
                <w:lang w:val="es-MX"/>
              </w:rPr>
            </w:pPr>
            <w:r w:rsidRPr="0038328C">
              <w:rPr>
                <w:rFonts w:ascii="Times New Roman" w:eastAsia="Calibri" w:hAnsi="Times New Roman"/>
                <w:b/>
                <w:sz w:val="18"/>
                <w:szCs w:val="22"/>
                <w:lang w:val="es-MX"/>
              </w:rPr>
              <w:t>Conclusiones del equipo</w:t>
            </w:r>
          </w:p>
          <w:p w14:paraId="07FF9649" w14:textId="77777777" w:rsidR="0075051E" w:rsidRPr="005F000F" w:rsidRDefault="0075051E" w:rsidP="00C202F3">
            <w:pPr>
              <w:widowControl w:val="0"/>
              <w:spacing w:before="11" w:line="220" w:lineRule="exact"/>
              <w:rPr>
                <w:rFonts w:ascii="Times New Roman" w:eastAsia="Calibri" w:hAnsi="Times New Roman"/>
                <w:szCs w:val="22"/>
              </w:rPr>
            </w:pPr>
          </w:p>
        </w:tc>
        <w:tc>
          <w:tcPr>
            <w:tcW w:w="7796" w:type="dxa"/>
            <w:shd w:val="clear" w:color="auto" w:fill="auto"/>
          </w:tcPr>
          <w:p w14:paraId="733522AB" w14:textId="77777777" w:rsidR="0075051E" w:rsidRPr="005F000F" w:rsidRDefault="0075051E" w:rsidP="00C202F3">
            <w:pPr>
              <w:widowControl w:val="0"/>
              <w:spacing w:before="11" w:line="220" w:lineRule="exact"/>
              <w:rPr>
                <w:rFonts w:ascii="Times New Roman" w:eastAsia="Calibri" w:hAnsi="Times New Roman"/>
                <w:szCs w:val="22"/>
              </w:rPr>
            </w:pPr>
          </w:p>
        </w:tc>
      </w:tr>
    </w:tbl>
    <w:p w14:paraId="3D603A2E" w14:textId="77777777" w:rsidR="0075051E" w:rsidRPr="005F000F" w:rsidRDefault="0075051E" w:rsidP="00C76F17">
      <w:pPr>
        <w:spacing w:before="10" w:line="220" w:lineRule="exact"/>
        <w:rPr>
          <w:rFonts w:ascii="Times New Roman" w:hAnsi="Times New Roman"/>
        </w:rPr>
      </w:pPr>
    </w:p>
    <w:p w14:paraId="2FA4CF47" w14:textId="48195FB2" w:rsidR="009A16BF" w:rsidRPr="009A16BF" w:rsidRDefault="00E76BD8" w:rsidP="009A16BF">
      <w:pPr>
        <w:pStyle w:val="Heading2"/>
        <w:jc w:val="left"/>
        <w:rPr>
          <w:lang w:val="en-NZ"/>
        </w:rPr>
      </w:pPr>
      <w:bookmarkStart w:id="26" w:name="_Toc7037543"/>
      <w:r w:rsidRPr="00FA23BF">
        <w:rPr>
          <w:rFonts w:ascii="Times New Roman" w:hAnsi="Times New Roman"/>
          <w:i w:val="0"/>
          <w:sz w:val="22"/>
          <w:szCs w:val="22"/>
          <w:lang w:val="en-NZ"/>
        </w:rPr>
        <w:t xml:space="preserve">4.2 </w:t>
      </w:r>
      <w:r w:rsidR="00705652" w:rsidRPr="0038328C">
        <w:rPr>
          <w:rFonts w:ascii="Times New Roman" w:hAnsi="Times New Roman"/>
          <w:i w:val="0"/>
          <w:sz w:val="22"/>
          <w:szCs w:val="22"/>
          <w:lang w:val="es-MX"/>
        </w:rPr>
        <w:t>Acuerdo de acreditación</w:t>
      </w:r>
      <w:bookmarkEnd w:id="26"/>
    </w:p>
    <w:p w14:paraId="60B0A517" w14:textId="77777777" w:rsidR="00E76BD8" w:rsidRPr="005F000F" w:rsidRDefault="00E76BD8" w:rsidP="00CF04C9">
      <w:pPr>
        <w:spacing w:before="2"/>
        <w:ind w:left="1573" w:right="-20"/>
        <w:jc w:val="left"/>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4.2</w:t>
      </w:r>
      <w:r w:rsidRPr="005F000F">
        <w:rPr>
          <w:rFonts w:ascii="Times New Roman" w:eastAsia="Arial" w:hAnsi="Times New Roman"/>
          <w:sz w:val="20"/>
        </w:rPr>
        <w:t>]</w:t>
      </w:r>
    </w:p>
    <w:p w14:paraId="73BA5C70" w14:textId="77777777" w:rsidR="00E76BD8" w:rsidRPr="005F000F" w:rsidRDefault="00E76BD8" w:rsidP="00CF04C9">
      <w:pPr>
        <w:spacing w:before="13" w:line="260" w:lineRule="exact"/>
        <w:jc w:val="left"/>
        <w:rPr>
          <w:rFonts w:ascii="Times New Roman" w:hAnsi="Times New Roman"/>
          <w:sz w:val="26"/>
          <w:szCs w:val="26"/>
        </w:rPr>
      </w:pPr>
    </w:p>
    <w:p w14:paraId="4F7922E8" w14:textId="7B0AA4F4" w:rsidR="00E76BD8" w:rsidRPr="00705652" w:rsidRDefault="00E76BD8" w:rsidP="00CF04C9">
      <w:pPr>
        <w:ind w:left="133" w:right="1035"/>
        <w:jc w:val="left"/>
        <w:rPr>
          <w:rFonts w:ascii="Times New Roman" w:eastAsia="Arial" w:hAnsi="Times New Roman"/>
          <w:i/>
          <w:color w:val="006FC0"/>
          <w:lang w:val="es-CO"/>
        </w:rPr>
      </w:pPr>
      <w:r w:rsidRPr="00705652">
        <w:rPr>
          <w:rFonts w:ascii="Times New Roman" w:eastAsia="Arial" w:hAnsi="Times New Roman"/>
          <w:i/>
          <w:color w:val="006FC0"/>
          <w:spacing w:val="-1"/>
          <w:lang w:val="es-CO"/>
        </w:rPr>
        <w:t>&lt;&lt;</w:t>
      </w:r>
      <w:r w:rsidR="00930763">
        <w:rPr>
          <w:rFonts w:ascii="Times New Roman" w:eastAsia="Arial" w:hAnsi="Times New Roman"/>
          <w:i/>
          <w:color w:val="006FC0"/>
          <w:lang w:val="es-CO"/>
        </w:rPr>
        <w:t>OA:</w:t>
      </w:r>
      <w:r w:rsidR="00705652" w:rsidRPr="00705652">
        <w:rPr>
          <w:rFonts w:ascii="Times New Roman" w:eastAsia="Arial" w:hAnsi="Times New Roman"/>
          <w:i/>
          <w:color w:val="006FC0"/>
          <w:lang w:val="es-CO"/>
        </w:rPr>
        <w:t xml:space="preserve"> Con referencia a la cláusula 4.2 de ISO / IEC 17011: 2017, el </w:t>
      </w:r>
      <w:r w:rsidR="00E42A48">
        <w:rPr>
          <w:rFonts w:ascii="Times New Roman" w:eastAsia="Arial" w:hAnsi="Times New Roman"/>
          <w:i/>
          <w:color w:val="006FC0"/>
          <w:lang w:val="es-CO"/>
        </w:rPr>
        <w:t xml:space="preserve">OA </w:t>
      </w:r>
      <w:r w:rsidR="0038328C" w:rsidRPr="0038328C">
        <w:rPr>
          <w:rFonts w:ascii="Times New Roman" w:eastAsia="Arial" w:hAnsi="Times New Roman"/>
          <w:i/>
          <w:color w:val="006FC0"/>
          <w:lang w:val="es-MX"/>
        </w:rPr>
        <w:t>debe</w:t>
      </w:r>
      <w:r w:rsidR="0038328C">
        <w:rPr>
          <w:rFonts w:ascii="Times New Roman" w:eastAsia="Arial" w:hAnsi="Times New Roman"/>
          <w:i/>
          <w:color w:val="006FC0"/>
          <w:lang w:val="es-CO"/>
        </w:rPr>
        <w:t xml:space="preserve"> </w:t>
      </w:r>
      <w:r w:rsidR="00705652" w:rsidRPr="00705652">
        <w:rPr>
          <w:rFonts w:ascii="Times New Roman" w:eastAsia="Arial" w:hAnsi="Times New Roman"/>
          <w:i/>
          <w:color w:val="006FC0"/>
          <w:lang w:val="es-CO"/>
        </w:rPr>
        <w:t xml:space="preserve">proporcionar una breve descripción de su conformidad con los requisitos de esta cláusula, y cómo estas reglas se publican y se ponen a disposición de los </w:t>
      </w:r>
      <w:r w:rsidR="00431A28">
        <w:rPr>
          <w:rFonts w:ascii="Times New Roman" w:eastAsia="Arial" w:hAnsi="Times New Roman"/>
          <w:i/>
          <w:color w:val="006FC0"/>
          <w:lang w:val="es-CO"/>
        </w:rPr>
        <w:t>OEC</w:t>
      </w:r>
      <w:r w:rsidR="00705652" w:rsidRPr="00705652">
        <w:rPr>
          <w:rFonts w:ascii="Times New Roman" w:eastAsia="Arial" w:hAnsi="Times New Roman"/>
          <w:i/>
          <w:color w:val="006FC0"/>
          <w:lang w:val="es-CO"/>
        </w:rPr>
        <w:t xml:space="preserve">s acreditados y </w:t>
      </w:r>
      <w:r w:rsidR="00431A28">
        <w:rPr>
          <w:rFonts w:ascii="Times New Roman" w:eastAsia="Arial" w:hAnsi="Times New Roman"/>
          <w:i/>
          <w:color w:val="006FC0"/>
          <w:lang w:val="es-CO"/>
        </w:rPr>
        <w:t>en proceso de acreditación</w:t>
      </w:r>
      <w:r w:rsidRPr="00705652">
        <w:rPr>
          <w:rFonts w:ascii="Times New Roman" w:eastAsia="Arial" w:hAnsi="Times New Roman"/>
          <w:i/>
          <w:color w:val="006FC0"/>
          <w:lang w:val="es-CO"/>
        </w:rPr>
        <w:t>.&gt;&gt;</w:t>
      </w:r>
    </w:p>
    <w:p w14:paraId="753CFF9C" w14:textId="77777777" w:rsidR="001035DE" w:rsidRPr="00705652" w:rsidRDefault="001035DE" w:rsidP="00CF04C9">
      <w:pPr>
        <w:ind w:left="133" w:right="1035"/>
        <w:jc w:val="left"/>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601"/>
      </w:tblGrid>
      <w:tr w:rsidR="00E76BD8" w:rsidRPr="005F000F" w14:paraId="79089059" w14:textId="77777777" w:rsidTr="00E76BD8">
        <w:tc>
          <w:tcPr>
            <w:tcW w:w="2410" w:type="dxa"/>
            <w:shd w:val="clear" w:color="auto" w:fill="auto"/>
          </w:tcPr>
          <w:p w14:paraId="40270200" w14:textId="77777777" w:rsidR="00E76BD8" w:rsidRPr="00705652" w:rsidRDefault="00E76BD8" w:rsidP="00E76BD8">
            <w:pPr>
              <w:widowControl w:val="0"/>
              <w:spacing w:before="11" w:line="220" w:lineRule="exact"/>
              <w:rPr>
                <w:rFonts w:ascii="Times New Roman" w:eastAsia="Calibri" w:hAnsi="Times New Roman"/>
                <w:szCs w:val="22"/>
                <w:lang w:val="es-CO"/>
              </w:rPr>
            </w:pPr>
          </w:p>
          <w:p w14:paraId="186119B5" w14:textId="77777777" w:rsidR="00431A28" w:rsidRPr="0038328C" w:rsidRDefault="00431A28" w:rsidP="00431A28">
            <w:pPr>
              <w:widowControl w:val="0"/>
              <w:spacing w:before="11" w:line="220" w:lineRule="exact"/>
              <w:rPr>
                <w:rFonts w:ascii="Times New Roman" w:eastAsia="Calibri" w:hAnsi="Times New Roman"/>
                <w:b/>
                <w:sz w:val="18"/>
                <w:szCs w:val="22"/>
                <w:lang w:val="es-MX"/>
              </w:rPr>
            </w:pPr>
            <w:r w:rsidRPr="0038328C">
              <w:rPr>
                <w:rFonts w:ascii="Times New Roman" w:eastAsia="Calibri" w:hAnsi="Times New Roman"/>
                <w:b/>
                <w:sz w:val="18"/>
                <w:szCs w:val="22"/>
                <w:lang w:val="es-MX"/>
              </w:rPr>
              <w:t>Conclusiones del equipo</w:t>
            </w:r>
          </w:p>
          <w:p w14:paraId="0192A07D"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712379E7"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58968E42" w14:textId="77777777" w:rsidR="00E76BD8" w:rsidRPr="005F000F" w:rsidRDefault="00E76BD8" w:rsidP="00E76BD8">
      <w:pPr>
        <w:spacing w:line="200" w:lineRule="exact"/>
        <w:rPr>
          <w:rFonts w:ascii="Times New Roman" w:hAnsi="Times New Roman"/>
          <w:sz w:val="20"/>
        </w:rPr>
      </w:pPr>
    </w:p>
    <w:p w14:paraId="22DC516C" w14:textId="10791485" w:rsidR="00E76BD8" w:rsidRPr="00431A28" w:rsidRDefault="00E76BD8" w:rsidP="00CF04C9">
      <w:pPr>
        <w:pStyle w:val="Heading2"/>
        <w:jc w:val="left"/>
        <w:rPr>
          <w:rFonts w:ascii="Times New Roman" w:hAnsi="Times New Roman"/>
          <w:i w:val="0"/>
          <w:sz w:val="22"/>
          <w:szCs w:val="22"/>
          <w:lang w:val="es-CO"/>
        </w:rPr>
      </w:pPr>
      <w:bookmarkStart w:id="27" w:name="_Toc7037544"/>
      <w:r w:rsidRPr="00431A28">
        <w:rPr>
          <w:rFonts w:ascii="Times New Roman" w:hAnsi="Times New Roman"/>
          <w:i w:val="0"/>
          <w:sz w:val="22"/>
          <w:szCs w:val="22"/>
          <w:lang w:val="es-CO"/>
        </w:rPr>
        <w:t xml:space="preserve">4.3 </w:t>
      </w:r>
      <w:r w:rsidR="00431A28" w:rsidRPr="00431A28">
        <w:rPr>
          <w:rFonts w:ascii="Times New Roman" w:hAnsi="Times New Roman"/>
          <w:i w:val="0"/>
          <w:sz w:val="22"/>
          <w:szCs w:val="22"/>
          <w:lang w:val="es-CO"/>
        </w:rPr>
        <w:t xml:space="preserve">Uso de símbolos de acreditación y otros </w:t>
      </w:r>
      <w:r w:rsidR="00431A28">
        <w:rPr>
          <w:rFonts w:ascii="Times New Roman" w:hAnsi="Times New Roman"/>
          <w:i w:val="0"/>
          <w:sz w:val="22"/>
          <w:szCs w:val="22"/>
          <w:lang w:val="es-CO"/>
        </w:rPr>
        <w:t>reconocimientos</w:t>
      </w:r>
      <w:r w:rsidR="00431A28" w:rsidRPr="00431A28">
        <w:rPr>
          <w:rFonts w:ascii="Times New Roman" w:hAnsi="Times New Roman"/>
          <w:i w:val="0"/>
          <w:sz w:val="22"/>
          <w:szCs w:val="22"/>
          <w:lang w:val="es-CO"/>
        </w:rPr>
        <w:t xml:space="preserve"> de acreditación</w:t>
      </w:r>
      <w:bookmarkEnd w:id="27"/>
    </w:p>
    <w:p w14:paraId="792C4EBC" w14:textId="77777777" w:rsidR="00E76BD8" w:rsidRPr="00B357C2" w:rsidRDefault="00E76BD8" w:rsidP="00CF04C9">
      <w:pPr>
        <w:spacing w:before="1"/>
        <w:ind w:left="1573" w:right="-20"/>
        <w:jc w:val="left"/>
        <w:rPr>
          <w:rFonts w:ascii="Times New Roman" w:eastAsia="Arial" w:hAnsi="Times New Roman"/>
          <w:sz w:val="20"/>
          <w:lang w:val="es-CO"/>
        </w:rPr>
      </w:pPr>
      <w:r w:rsidRPr="00B357C2">
        <w:rPr>
          <w:rFonts w:ascii="Times New Roman" w:eastAsia="Arial" w:hAnsi="Times New Roman"/>
          <w:sz w:val="20"/>
          <w:lang w:val="es-CO"/>
        </w:rPr>
        <w:t>[I</w:t>
      </w:r>
      <w:r w:rsidRPr="00B357C2">
        <w:rPr>
          <w:rFonts w:ascii="Times New Roman" w:eastAsia="Arial" w:hAnsi="Times New Roman"/>
          <w:spacing w:val="-1"/>
          <w:sz w:val="20"/>
          <w:lang w:val="es-CO"/>
        </w:rPr>
        <w:t>S</w:t>
      </w:r>
      <w:r w:rsidRPr="00B357C2">
        <w:rPr>
          <w:rFonts w:ascii="Times New Roman" w:eastAsia="Arial" w:hAnsi="Times New Roman"/>
          <w:spacing w:val="1"/>
          <w:sz w:val="20"/>
          <w:lang w:val="es-CO"/>
        </w:rPr>
        <w:t>O</w:t>
      </w:r>
      <w:r w:rsidRPr="00B357C2">
        <w:rPr>
          <w:rFonts w:ascii="Times New Roman" w:eastAsia="Arial" w:hAnsi="Times New Roman"/>
          <w:sz w:val="20"/>
          <w:lang w:val="es-CO"/>
        </w:rPr>
        <w:t>/</w:t>
      </w:r>
      <w:r w:rsidRPr="00B357C2">
        <w:rPr>
          <w:rFonts w:ascii="Times New Roman" w:eastAsia="Arial" w:hAnsi="Times New Roman"/>
          <w:spacing w:val="2"/>
          <w:sz w:val="20"/>
          <w:lang w:val="es-CO"/>
        </w:rPr>
        <w:t>I</w:t>
      </w:r>
      <w:r w:rsidRPr="00B357C2">
        <w:rPr>
          <w:rFonts w:ascii="Times New Roman" w:eastAsia="Arial" w:hAnsi="Times New Roman"/>
          <w:spacing w:val="-1"/>
          <w:sz w:val="20"/>
          <w:lang w:val="es-CO"/>
        </w:rPr>
        <w:t>E</w:t>
      </w:r>
      <w:r w:rsidRPr="00B357C2">
        <w:rPr>
          <w:rFonts w:ascii="Times New Roman" w:eastAsia="Arial" w:hAnsi="Times New Roman"/>
          <w:sz w:val="20"/>
          <w:lang w:val="es-CO"/>
        </w:rPr>
        <w:t>C</w:t>
      </w:r>
      <w:r w:rsidRPr="00B357C2">
        <w:rPr>
          <w:rFonts w:ascii="Times New Roman" w:eastAsia="Arial" w:hAnsi="Times New Roman"/>
          <w:spacing w:val="-8"/>
          <w:sz w:val="20"/>
          <w:lang w:val="es-CO"/>
        </w:rPr>
        <w:t xml:space="preserve"> </w:t>
      </w:r>
      <w:r w:rsidRPr="00B357C2">
        <w:rPr>
          <w:rFonts w:ascii="Times New Roman" w:eastAsia="Arial" w:hAnsi="Times New Roman"/>
          <w:spacing w:val="2"/>
          <w:sz w:val="20"/>
          <w:lang w:val="es-CO"/>
        </w:rPr>
        <w:t>1</w:t>
      </w:r>
      <w:r w:rsidRPr="00B357C2">
        <w:rPr>
          <w:rFonts w:ascii="Times New Roman" w:eastAsia="Arial" w:hAnsi="Times New Roman"/>
          <w:sz w:val="20"/>
          <w:lang w:val="es-CO"/>
        </w:rPr>
        <w:t>7</w:t>
      </w:r>
      <w:r w:rsidRPr="00B357C2">
        <w:rPr>
          <w:rFonts w:ascii="Times New Roman" w:eastAsia="Arial" w:hAnsi="Times New Roman"/>
          <w:spacing w:val="-1"/>
          <w:sz w:val="20"/>
          <w:lang w:val="es-CO"/>
        </w:rPr>
        <w:t>0</w:t>
      </w:r>
      <w:r w:rsidRPr="00B357C2">
        <w:rPr>
          <w:rFonts w:ascii="Times New Roman" w:eastAsia="Arial" w:hAnsi="Times New Roman"/>
          <w:spacing w:val="2"/>
          <w:sz w:val="20"/>
          <w:lang w:val="es-CO"/>
        </w:rPr>
        <w:t>1</w:t>
      </w:r>
      <w:r w:rsidRPr="00B357C2">
        <w:rPr>
          <w:rFonts w:ascii="Times New Roman" w:eastAsia="Arial" w:hAnsi="Times New Roman"/>
          <w:sz w:val="20"/>
          <w:lang w:val="es-CO"/>
        </w:rPr>
        <w:t>1:</w:t>
      </w:r>
      <w:r w:rsidRPr="00B357C2">
        <w:rPr>
          <w:rFonts w:ascii="Times New Roman" w:eastAsia="Arial" w:hAnsi="Times New Roman"/>
          <w:spacing w:val="1"/>
          <w:sz w:val="20"/>
          <w:lang w:val="es-CO"/>
        </w:rPr>
        <w:t>2</w:t>
      </w:r>
      <w:r w:rsidRPr="00B357C2">
        <w:rPr>
          <w:rFonts w:ascii="Times New Roman" w:eastAsia="Arial" w:hAnsi="Times New Roman"/>
          <w:sz w:val="20"/>
          <w:lang w:val="es-CO"/>
        </w:rPr>
        <w:t>017;</w:t>
      </w:r>
      <w:r w:rsidRPr="00B357C2">
        <w:rPr>
          <w:rFonts w:ascii="Times New Roman" w:eastAsia="Arial" w:hAnsi="Times New Roman"/>
          <w:spacing w:val="-10"/>
          <w:sz w:val="20"/>
          <w:lang w:val="es-CO"/>
        </w:rPr>
        <w:t xml:space="preserve"> </w:t>
      </w:r>
      <w:r w:rsidRPr="00B357C2">
        <w:rPr>
          <w:rFonts w:ascii="Times New Roman" w:eastAsia="Arial" w:hAnsi="Times New Roman"/>
          <w:sz w:val="20"/>
          <w:lang w:val="es-CO"/>
        </w:rPr>
        <w:t>4</w:t>
      </w:r>
      <w:r w:rsidRPr="00B357C2">
        <w:rPr>
          <w:rFonts w:ascii="Times New Roman" w:eastAsia="Arial" w:hAnsi="Times New Roman"/>
          <w:spacing w:val="-1"/>
          <w:sz w:val="20"/>
          <w:lang w:val="es-CO"/>
        </w:rPr>
        <w:t>.</w:t>
      </w:r>
      <w:r w:rsidRPr="00B357C2">
        <w:rPr>
          <w:rFonts w:ascii="Times New Roman" w:eastAsia="Arial" w:hAnsi="Times New Roman"/>
          <w:spacing w:val="2"/>
          <w:sz w:val="20"/>
          <w:lang w:val="es-CO"/>
        </w:rPr>
        <w:t>3</w:t>
      </w:r>
      <w:r w:rsidRPr="00B357C2">
        <w:rPr>
          <w:rFonts w:ascii="Times New Roman" w:eastAsia="Arial" w:hAnsi="Times New Roman"/>
          <w:sz w:val="20"/>
          <w:lang w:val="es-CO"/>
        </w:rPr>
        <w:t>,</w:t>
      </w:r>
      <w:r w:rsidRPr="00B357C2">
        <w:rPr>
          <w:rFonts w:ascii="Times New Roman" w:eastAsia="Arial" w:hAnsi="Times New Roman"/>
          <w:spacing w:val="-1"/>
          <w:sz w:val="20"/>
          <w:lang w:val="es-CO"/>
        </w:rPr>
        <w:t xml:space="preserve"> </w:t>
      </w:r>
      <w:r w:rsidRPr="00B357C2">
        <w:rPr>
          <w:rFonts w:ascii="Times New Roman" w:eastAsia="Arial" w:hAnsi="Times New Roman"/>
          <w:sz w:val="20"/>
          <w:lang w:val="es-CO"/>
        </w:rPr>
        <w:t>IL</w:t>
      </w:r>
      <w:r w:rsidRPr="00B357C2">
        <w:rPr>
          <w:rFonts w:ascii="Times New Roman" w:eastAsia="Arial" w:hAnsi="Times New Roman"/>
          <w:spacing w:val="-1"/>
          <w:sz w:val="20"/>
          <w:lang w:val="es-CO"/>
        </w:rPr>
        <w:t>A</w:t>
      </w:r>
      <w:r w:rsidRPr="00B357C2">
        <w:rPr>
          <w:rFonts w:ascii="Times New Roman" w:eastAsia="Arial" w:hAnsi="Times New Roman"/>
          <w:spacing w:val="3"/>
          <w:sz w:val="20"/>
          <w:lang w:val="es-CO"/>
        </w:rPr>
        <w:t>C-</w:t>
      </w:r>
      <w:r w:rsidRPr="00B357C2">
        <w:rPr>
          <w:rFonts w:ascii="Times New Roman" w:eastAsia="Arial" w:hAnsi="Times New Roman"/>
          <w:spacing w:val="-1"/>
          <w:sz w:val="20"/>
          <w:lang w:val="es-CO"/>
        </w:rPr>
        <w:t>P</w:t>
      </w:r>
      <w:r w:rsidRPr="00B357C2">
        <w:rPr>
          <w:rFonts w:ascii="Times New Roman" w:eastAsia="Arial" w:hAnsi="Times New Roman"/>
          <w:sz w:val="20"/>
          <w:lang w:val="es-CO"/>
        </w:rPr>
        <w:t>8</w:t>
      </w:r>
      <w:r w:rsidRPr="00B357C2">
        <w:rPr>
          <w:rFonts w:ascii="Times New Roman" w:eastAsia="Arial" w:hAnsi="Times New Roman"/>
          <w:spacing w:val="-1"/>
          <w:sz w:val="20"/>
          <w:lang w:val="es-CO"/>
        </w:rPr>
        <w:t>:</w:t>
      </w:r>
      <w:r w:rsidRPr="00B357C2">
        <w:rPr>
          <w:rFonts w:ascii="Times New Roman" w:eastAsia="Arial" w:hAnsi="Times New Roman"/>
          <w:spacing w:val="2"/>
          <w:sz w:val="20"/>
          <w:lang w:val="es-CO"/>
        </w:rPr>
        <w:t>1</w:t>
      </w:r>
      <w:r w:rsidRPr="00B357C2">
        <w:rPr>
          <w:rFonts w:ascii="Times New Roman" w:eastAsia="Arial" w:hAnsi="Times New Roman"/>
          <w:sz w:val="20"/>
          <w:lang w:val="es-CO"/>
        </w:rPr>
        <w:t>2/</w:t>
      </w:r>
      <w:r w:rsidRPr="00B357C2">
        <w:rPr>
          <w:rFonts w:ascii="Times New Roman" w:eastAsia="Arial" w:hAnsi="Times New Roman"/>
          <w:spacing w:val="1"/>
          <w:sz w:val="20"/>
          <w:lang w:val="es-CO"/>
        </w:rPr>
        <w:t>2</w:t>
      </w:r>
      <w:r w:rsidRPr="00B357C2">
        <w:rPr>
          <w:rFonts w:ascii="Times New Roman" w:eastAsia="Arial" w:hAnsi="Times New Roman"/>
          <w:sz w:val="20"/>
          <w:lang w:val="es-CO"/>
        </w:rPr>
        <w:t>0</w:t>
      </w:r>
      <w:r w:rsidRPr="00B357C2">
        <w:rPr>
          <w:rFonts w:ascii="Times New Roman" w:eastAsia="Arial" w:hAnsi="Times New Roman"/>
          <w:spacing w:val="-1"/>
          <w:sz w:val="20"/>
          <w:lang w:val="es-CO"/>
        </w:rPr>
        <w:t>1</w:t>
      </w:r>
      <w:r w:rsidRPr="00B357C2">
        <w:rPr>
          <w:rFonts w:ascii="Times New Roman" w:eastAsia="Arial" w:hAnsi="Times New Roman"/>
          <w:spacing w:val="3"/>
          <w:sz w:val="20"/>
          <w:lang w:val="es-CO"/>
        </w:rPr>
        <w:t>2</w:t>
      </w:r>
      <w:r w:rsidRPr="00B357C2">
        <w:rPr>
          <w:rFonts w:ascii="Times New Roman" w:eastAsia="Arial" w:hAnsi="Times New Roman"/>
          <w:sz w:val="20"/>
          <w:lang w:val="es-CO"/>
        </w:rPr>
        <w:t>]</w:t>
      </w:r>
    </w:p>
    <w:p w14:paraId="33D56C79" w14:textId="77777777" w:rsidR="00E76BD8" w:rsidRPr="00B357C2" w:rsidRDefault="00E76BD8" w:rsidP="00CF04C9">
      <w:pPr>
        <w:spacing w:before="13" w:line="260" w:lineRule="exact"/>
        <w:jc w:val="left"/>
        <w:rPr>
          <w:rFonts w:ascii="Times New Roman" w:hAnsi="Times New Roman"/>
          <w:sz w:val="26"/>
          <w:szCs w:val="26"/>
          <w:lang w:val="es-CO"/>
        </w:rPr>
      </w:pPr>
    </w:p>
    <w:p w14:paraId="1DAF2045" w14:textId="2642EF27" w:rsidR="00E76BD8" w:rsidRPr="00431A28" w:rsidRDefault="00E76BD8" w:rsidP="00CF04C9">
      <w:pPr>
        <w:ind w:left="133" w:right="128"/>
        <w:jc w:val="left"/>
        <w:rPr>
          <w:rFonts w:ascii="Times New Roman" w:eastAsia="Arial" w:hAnsi="Times New Roman"/>
          <w:i/>
          <w:color w:val="006FC0"/>
          <w:lang w:val="es-CO"/>
        </w:rPr>
      </w:pPr>
      <w:r w:rsidRPr="00431A28">
        <w:rPr>
          <w:rFonts w:ascii="Times New Roman" w:eastAsia="Arial" w:hAnsi="Times New Roman"/>
          <w:i/>
          <w:color w:val="006FC0"/>
          <w:spacing w:val="-1"/>
          <w:lang w:val="es-CO"/>
        </w:rPr>
        <w:lastRenderedPageBreak/>
        <w:t>&lt;&lt;</w:t>
      </w:r>
      <w:r w:rsidR="00431A28" w:rsidRPr="00431A28">
        <w:rPr>
          <w:lang w:val="es-CO"/>
        </w:rPr>
        <w:t xml:space="preserve"> </w:t>
      </w:r>
      <w:r w:rsidR="00431A28">
        <w:rPr>
          <w:rFonts w:ascii="Times New Roman" w:eastAsia="Arial" w:hAnsi="Times New Roman"/>
          <w:i/>
          <w:color w:val="006FC0"/>
          <w:lang w:val="es-CO"/>
        </w:rPr>
        <w:t>OA</w:t>
      </w:r>
      <w:r w:rsidR="00431A28" w:rsidRPr="00431A28">
        <w:rPr>
          <w:rFonts w:ascii="Times New Roman" w:eastAsia="Arial" w:hAnsi="Times New Roman"/>
          <w:i/>
          <w:color w:val="006FC0"/>
          <w:lang w:val="es-CO"/>
        </w:rPr>
        <w:t>: Con referencia a la cláusula 4.3 de</w:t>
      </w:r>
      <w:r w:rsidR="00122927">
        <w:rPr>
          <w:rFonts w:ascii="Times New Roman" w:eastAsia="Arial" w:hAnsi="Times New Roman"/>
          <w:i/>
          <w:color w:val="006FC0"/>
          <w:lang w:val="es-CO"/>
        </w:rPr>
        <w:t xml:space="preserve"> la </w:t>
      </w:r>
      <w:r w:rsidR="00431A28" w:rsidRPr="00431A28">
        <w:rPr>
          <w:rFonts w:ascii="Times New Roman" w:eastAsia="Arial" w:hAnsi="Times New Roman"/>
          <w:i/>
          <w:color w:val="006FC0"/>
          <w:lang w:val="es-CO"/>
        </w:rPr>
        <w:t>ISO / IEC 17011: 2017 e ILAC-P8, as</w:t>
      </w:r>
      <w:r w:rsidR="00431A28">
        <w:rPr>
          <w:rFonts w:ascii="Times New Roman" w:eastAsia="Arial" w:hAnsi="Times New Roman"/>
          <w:i/>
          <w:color w:val="006FC0"/>
          <w:lang w:val="es-CO"/>
        </w:rPr>
        <w:t xml:space="preserve">í como a ILAC R7 e IAF ML2, el OA debe </w:t>
      </w:r>
      <w:r w:rsidR="00B357C2">
        <w:rPr>
          <w:rFonts w:ascii="Times New Roman" w:eastAsia="Arial" w:hAnsi="Times New Roman"/>
          <w:i/>
          <w:color w:val="006FC0"/>
          <w:lang w:val="es-CO"/>
        </w:rPr>
        <w:t>proporcionar</w:t>
      </w:r>
      <w:r w:rsidR="00431A28" w:rsidRPr="00431A28">
        <w:rPr>
          <w:rFonts w:ascii="Times New Roman" w:eastAsia="Arial" w:hAnsi="Times New Roman"/>
          <w:i/>
          <w:color w:val="006FC0"/>
          <w:lang w:val="es-CO"/>
        </w:rPr>
        <w:t xml:space="preserve"> una breve descripción de su conformidad con estos, y cómo estas reglas se publican y se ponen a disposición de Solicitantes y </w:t>
      </w:r>
      <w:r w:rsidR="00431A28">
        <w:rPr>
          <w:rFonts w:ascii="Times New Roman" w:eastAsia="Arial" w:hAnsi="Times New Roman"/>
          <w:i/>
          <w:color w:val="006FC0"/>
          <w:lang w:val="es-CO"/>
        </w:rPr>
        <w:t>OEC</w:t>
      </w:r>
      <w:r w:rsidR="00431A28" w:rsidRPr="00431A28">
        <w:rPr>
          <w:rFonts w:ascii="Times New Roman" w:eastAsia="Arial" w:hAnsi="Times New Roman"/>
          <w:i/>
          <w:color w:val="006FC0"/>
          <w:lang w:val="es-CO"/>
        </w:rPr>
        <w:t xml:space="preserve">s acreditados. El </w:t>
      </w:r>
      <w:r w:rsidR="00431A28">
        <w:rPr>
          <w:rFonts w:ascii="Times New Roman" w:eastAsia="Arial" w:hAnsi="Times New Roman"/>
          <w:i/>
          <w:color w:val="006FC0"/>
          <w:lang w:val="es-CO"/>
        </w:rPr>
        <w:t>OA</w:t>
      </w:r>
      <w:r w:rsidR="00431A28" w:rsidRPr="00431A28">
        <w:rPr>
          <w:rFonts w:ascii="Times New Roman" w:eastAsia="Arial" w:hAnsi="Times New Roman"/>
          <w:i/>
          <w:color w:val="006FC0"/>
          <w:lang w:val="es-CO"/>
        </w:rPr>
        <w:t xml:space="preserve"> debe describir qué medidas utiliza para </w:t>
      </w:r>
      <w:r w:rsidR="00431A28">
        <w:rPr>
          <w:rFonts w:ascii="Times New Roman" w:eastAsia="Arial" w:hAnsi="Times New Roman"/>
          <w:i/>
          <w:color w:val="006FC0"/>
          <w:lang w:val="es-CO"/>
        </w:rPr>
        <w:t>garantizar que los OEC</w:t>
      </w:r>
      <w:r w:rsidR="00431A28" w:rsidRPr="00431A28">
        <w:rPr>
          <w:rFonts w:ascii="Times New Roman" w:eastAsia="Arial" w:hAnsi="Times New Roman"/>
          <w:i/>
          <w:color w:val="006FC0"/>
          <w:lang w:val="es-CO"/>
        </w:rPr>
        <w:t xml:space="preserve"> cumplan con estas reglas, y las medidas adoptadas en caso de uso indebido de la acreditación y / o el símbolo de acreditación.</w:t>
      </w:r>
      <w:r w:rsidRPr="00431A28">
        <w:rPr>
          <w:rFonts w:ascii="Times New Roman" w:eastAsia="Arial" w:hAnsi="Times New Roman"/>
          <w:i/>
          <w:color w:val="006FC0"/>
          <w:spacing w:val="-1"/>
          <w:lang w:val="es-CO"/>
        </w:rPr>
        <w:t>&gt;</w:t>
      </w:r>
      <w:r w:rsidRPr="00431A28">
        <w:rPr>
          <w:rFonts w:ascii="Times New Roman" w:eastAsia="Arial" w:hAnsi="Times New Roman"/>
          <w:i/>
          <w:color w:val="006FC0"/>
          <w:lang w:val="es-CO"/>
        </w:rPr>
        <w:t>&gt;</w:t>
      </w:r>
    </w:p>
    <w:p w14:paraId="6275C763" w14:textId="77777777" w:rsidR="0093617F" w:rsidRPr="00431A28" w:rsidRDefault="0093617F" w:rsidP="00E76BD8">
      <w:pPr>
        <w:ind w:left="133" w:right="128"/>
        <w:rPr>
          <w:rFonts w:ascii="Times New Roman" w:eastAsia="Arial" w:hAnsi="Times New Roman"/>
          <w:i/>
          <w:color w:val="006FC0"/>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601"/>
      </w:tblGrid>
      <w:tr w:rsidR="00E76BD8" w:rsidRPr="005F000F" w14:paraId="04CD8AAC" w14:textId="77777777" w:rsidTr="00E76BD8">
        <w:tc>
          <w:tcPr>
            <w:tcW w:w="2410" w:type="dxa"/>
            <w:shd w:val="clear" w:color="auto" w:fill="auto"/>
          </w:tcPr>
          <w:p w14:paraId="5B6F1660" w14:textId="77777777" w:rsidR="00E76BD8" w:rsidRPr="00431A28" w:rsidRDefault="00E76BD8" w:rsidP="00E76BD8">
            <w:pPr>
              <w:widowControl w:val="0"/>
              <w:spacing w:before="11" w:line="220" w:lineRule="exact"/>
              <w:rPr>
                <w:rFonts w:ascii="Times New Roman" w:eastAsia="Calibri" w:hAnsi="Times New Roman"/>
                <w:szCs w:val="22"/>
                <w:lang w:val="es-CO"/>
              </w:rPr>
            </w:pPr>
          </w:p>
          <w:p w14:paraId="42AC57AC" w14:textId="77777777" w:rsidR="00431A28" w:rsidRPr="0038328C" w:rsidRDefault="00431A28" w:rsidP="00431A28">
            <w:pPr>
              <w:widowControl w:val="0"/>
              <w:spacing w:before="11" w:line="220" w:lineRule="exact"/>
              <w:rPr>
                <w:rFonts w:ascii="Times New Roman" w:eastAsia="Calibri" w:hAnsi="Times New Roman"/>
                <w:b/>
                <w:sz w:val="18"/>
                <w:szCs w:val="22"/>
                <w:lang w:val="es-MX"/>
              </w:rPr>
            </w:pPr>
            <w:r w:rsidRPr="0038328C">
              <w:rPr>
                <w:rFonts w:ascii="Times New Roman" w:eastAsia="Calibri" w:hAnsi="Times New Roman"/>
                <w:b/>
                <w:sz w:val="18"/>
                <w:szCs w:val="22"/>
                <w:lang w:val="es-MX"/>
              </w:rPr>
              <w:t>Conclusiones del equipo</w:t>
            </w:r>
          </w:p>
          <w:p w14:paraId="3A0BC661"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70C65C3D"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5C4D9B5C" w14:textId="77777777" w:rsidR="00E76BD8" w:rsidRPr="005F000F" w:rsidRDefault="00E76BD8" w:rsidP="00E76BD8">
      <w:pPr>
        <w:ind w:left="133" w:right="128"/>
        <w:rPr>
          <w:rFonts w:ascii="Times New Roman" w:eastAsia="Arial" w:hAnsi="Times New Roman"/>
        </w:rPr>
      </w:pPr>
    </w:p>
    <w:p w14:paraId="284DFF13" w14:textId="7C501A63" w:rsidR="00A525B3" w:rsidRPr="00FA23BF" w:rsidRDefault="00A525B3" w:rsidP="00CF04C9">
      <w:pPr>
        <w:pStyle w:val="Heading2"/>
        <w:jc w:val="left"/>
        <w:rPr>
          <w:rFonts w:ascii="Times New Roman" w:hAnsi="Times New Roman"/>
          <w:i w:val="0"/>
          <w:sz w:val="22"/>
          <w:szCs w:val="22"/>
          <w:lang w:val="en-NZ"/>
        </w:rPr>
      </w:pPr>
      <w:bookmarkStart w:id="28" w:name="_Toc7037545"/>
      <w:r w:rsidRPr="00FA23BF">
        <w:rPr>
          <w:rFonts w:ascii="Times New Roman" w:hAnsi="Times New Roman"/>
          <w:i w:val="0"/>
          <w:sz w:val="22"/>
          <w:szCs w:val="22"/>
          <w:lang w:val="en-NZ"/>
        </w:rPr>
        <w:t>4.</w:t>
      </w:r>
      <w:r w:rsidR="00ED2692" w:rsidRPr="00FA23BF">
        <w:rPr>
          <w:rFonts w:ascii="Times New Roman" w:hAnsi="Times New Roman"/>
          <w:i w:val="0"/>
          <w:sz w:val="22"/>
          <w:szCs w:val="22"/>
          <w:lang w:val="en-NZ"/>
        </w:rPr>
        <w:t>4</w:t>
      </w:r>
      <w:r w:rsidRPr="00FA23BF">
        <w:rPr>
          <w:rFonts w:ascii="Times New Roman" w:hAnsi="Times New Roman"/>
          <w:i w:val="0"/>
          <w:sz w:val="22"/>
          <w:szCs w:val="22"/>
          <w:lang w:val="en-NZ"/>
        </w:rPr>
        <w:t xml:space="preserve"> </w:t>
      </w:r>
      <w:r w:rsidR="00431A28" w:rsidRPr="0038328C">
        <w:rPr>
          <w:rFonts w:ascii="Times New Roman" w:hAnsi="Times New Roman"/>
          <w:i w:val="0"/>
          <w:sz w:val="22"/>
          <w:szCs w:val="22"/>
          <w:lang w:val="es-MX"/>
        </w:rPr>
        <w:t>Requerimientos de Imparcialidad</w:t>
      </w:r>
      <w:bookmarkEnd w:id="28"/>
    </w:p>
    <w:p w14:paraId="533F4FE5" w14:textId="77777777" w:rsidR="00A525B3" w:rsidRPr="005F000F" w:rsidRDefault="00A525B3" w:rsidP="00CF04C9">
      <w:pPr>
        <w:spacing w:before="1"/>
        <w:ind w:left="1573" w:right="-20"/>
        <w:jc w:val="left"/>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4D7E5A"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Pr="005F000F">
        <w:rPr>
          <w:rFonts w:ascii="Times New Roman" w:eastAsia="Arial" w:hAnsi="Times New Roman"/>
          <w:sz w:val="20"/>
        </w:rPr>
        <w:t>4</w:t>
      </w:r>
      <w:r w:rsidRPr="005F000F">
        <w:rPr>
          <w:rFonts w:ascii="Times New Roman" w:eastAsia="Arial" w:hAnsi="Times New Roman"/>
          <w:spacing w:val="-1"/>
          <w:sz w:val="20"/>
        </w:rPr>
        <w:t>.</w:t>
      </w:r>
      <w:r w:rsidR="004D7E5A" w:rsidRPr="005F000F">
        <w:rPr>
          <w:rFonts w:ascii="Times New Roman" w:eastAsia="Arial" w:hAnsi="Times New Roman"/>
          <w:spacing w:val="-1"/>
          <w:sz w:val="20"/>
        </w:rPr>
        <w:t>4</w:t>
      </w:r>
      <w:r w:rsidRPr="005F000F">
        <w:rPr>
          <w:rFonts w:ascii="Times New Roman" w:eastAsia="Arial" w:hAnsi="Times New Roman"/>
          <w:sz w:val="20"/>
        </w:rPr>
        <w:t>]</w:t>
      </w:r>
    </w:p>
    <w:p w14:paraId="3EE8F5C8" w14:textId="77777777" w:rsidR="00A525B3" w:rsidRPr="005F000F" w:rsidRDefault="00A525B3" w:rsidP="00CF04C9">
      <w:pPr>
        <w:spacing w:before="13" w:line="260" w:lineRule="exact"/>
        <w:jc w:val="left"/>
        <w:rPr>
          <w:rFonts w:ascii="Times New Roman" w:hAnsi="Times New Roman"/>
          <w:sz w:val="26"/>
          <w:szCs w:val="26"/>
        </w:rPr>
      </w:pPr>
    </w:p>
    <w:p w14:paraId="0A29E196" w14:textId="5DA709A6" w:rsidR="00A525B3" w:rsidRPr="00B47805" w:rsidRDefault="00911E99" w:rsidP="00B47805">
      <w:pPr>
        <w:ind w:right="131"/>
        <w:jc w:val="left"/>
        <w:rPr>
          <w:rFonts w:ascii="Times New Roman" w:eastAsia="Arial" w:hAnsi="Times New Roman"/>
          <w:lang w:val="es-CO"/>
        </w:rPr>
      </w:pPr>
      <w:r>
        <w:rPr>
          <w:noProof/>
          <w:lang w:val="en-US"/>
        </w:rPr>
        <w:drawing>
          <wp:anchor distT="0" distB="0" distL="114300" distR="114300" simplePos="0" relativeHeight="251649536" behindDoc="1" locked="0" layoutInCell="1" allowOverlap="1" wp14:anchorId="4F3C6BB2" wp14:editId="5BFC6367">
            <wp:simplePos x="0" y="0"/>
            <wp:positionH relativeFrom="page">
              <wp:posOffset>948055</wp:posOffset>
            </wp:positionH>
            <wp:positionV relativeFrom="paragraph">
              <wp:posOffset>525780</wp:posOffset>
            </wp:positionV>
            <wp:extent cx="140335" cy="373380"/>
            <wp:effectExtent l="0" t="0" r="0" b="0"/>
            <wp:wrapNone/>
            <wp:docPr id="66"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r w:rsidR="00A525B3" w:rsidRPr="00B47805">
        <w:rPr>
          <w:rFonts w:ascii="Times New Roman" w:eastAsia="Arial" w:hAnsi="Times New Roman"/>
          <w:i/>
          <w:color w:val="006FC0"/>
          <w:spacing w:val="-1"/>
          <w:lang w:val="es-CO"/>
        </w:rPr>
        <w:t>&lt;&lt;</w:t>
      </w:r>
      <w:r w:rsidR="00431A28" w:rsidRPr="00B47805">
        <w:rPr>
          <w:lang w:val="es-CO"/>
        </w:rPr>
        <w:t xml:space="preserve"> </w:t>
      </w:r>
      <w:r w:rsidR="00431A28" w:rsidRPr="00B47805">
        <w:rPr>
          <w:rFonts w:ascii="Times New Roman" w:eastAsia="Arial" w:hAnsi="Times New Roman"/>
          <w:i/>
          <w:color w:val="006FC0"/>
          <w:lang w:val="es-CO"/>
        </w:rPr>
        <w:t>OA: se debe proporcionar una descripción de los procesos mediante los cuales el OA garantiza la imparcialidad y la independencia del proceso de acreditación. Con referencia a la ISO / IEC 17011, cláusula 4.4, esto debe incluir descripciones breves sobre:</w:t>
      </w:r>
    </w:p>
    <w:p w14:paraId="21CF7B47" w14:textId="5DEDC7A7" w:rsidR="00B47805" w:rsidRDefault="00B47805" w:rsidP="00CE4E0A">
      <w:pPr>
        <w:pStyle w:val="ListParagraph"/>
        <w:numPr>
          <w:ilvl w:val="0"/>
          <w:numId w:val="12"/>
        </w:numPr>
        <w:ind w:right="131"/>
        <w:jc w:val="left"/>
        <w:rPr>
          <w:rFonts w:ascii="Times New Roman" w:eastAsia="Arial" w:hAnsi="Times New Roman"/>
          <w:i/>
          <w:color w:val="006FC0"/>
          <w:lang w:val="es-CO"/>
        </w:rPr>
      </w:pPr>
      <w:r w:rsidRPr="00B47805">
        <w:rPr>
          <w:rFonts w:ascii="Times New Roman" w:eastAsia="Arial" w:hAnsi="Times New Roman"/>
          <w:i/>
          <w:color w:val="006FC0"/>
          <w:lang w:val="es-CO"/>
        </w:rPr>
        <w:t xml:space="preserve">Cómo la organización y el funcionamiento de </w:t>
      </w:r>
      <w:r w:rsidR="00E42A48">
        <w:rPr>
          <w:rFonts w:ascii="Times New Roman" w:eastAsia="Arial" w:hAnsi="Times New Roman"/>
          <w:i/>
          <w:color w:val="006FC0"/>
          <w:lang w:val="es-CO"/>
        </w:rPr>
        <w:t xml:space="preserve">OA </w:t>
      </w:r>
      <w:r w:rsidRPr="00B47805">
        <w:rPr>
          <w:rFonts w:ascii="Times New Roman" w:eastAsia="Arial" w:hAnsi="Times New Roman"/>
          <w:i/>
          <w:color w:val="006FC0"/>
          <w:lang w:val="es-CO"/>
        </w:rPr>
        <w:t xml:space="preserve">salvaguardan la objetividad y la imparcialidad; </w:t>
      </w:r>
    </w:p>
    <w:p w14:paraId="5EC33E47" w14:textId="2FB907C5" w:rsidR="00B47805" w:rsidRPr="00B47805" w:rsidRDefault="00B47805" w:rsidP="00CE4E0A">
      <w:pPr>
        <w:pStyle w:val="ListParagraph"/>
        <w:numPr>
          <w:ilvl w:val="0"/>
          <w:numId w:val="12"/>
        </w:numPr>
        <w:ind w:right="131"/>
        <w:jc w:val="left"/>
        <w:rPr>
          <w:rFonts w:ascii="Times New Roman" w:eastAsia="Arial" w:hAnsi="Times New Roman"/>
          <w:i/>
          <w:color w:val="006FC0"/>
          <w:lang w:val="es-CO"/>
        </w:rPr>
      </w:pPr>
      <w:r w:rsidRPr="00B47805">
        <w:rPr>
          <w:rFonts w:ascii="Times New Roman" w:eastAsia="Arial" w:hAnsi="Times New Roman"/>
          <w:i/>
          <w:color w:val="006FC0"/>
          <w:lang w:val="es-CO"/>
        </w:rPr>
        <w:t>Cómo la estructura brinda la oportunidad para una participación efectiva de las partes interesadas de una manera equilibrada, cómo esta participación de las partes interesadas asegura que las amenazas a la imparcialidad se minimicen;</w:t>
      </w:r>
    </w:p>
    <w:p w14:paraId="03391579" w14:textId="0BB6AFDE" w:rsidR="00B47805" w:rsidRPr="00B47805" w:rsidRDefault="00B47805" w:rsidP="00CE4E0A">
      <w:pPr>
        <w:pStyle w:val="ListParagraph"/>
        <w:numPr>
          <w:ilvl w:val="0"/>
          <w:numId w:val="12"/>
        </w:numPr>
        <w:ind w:right="131"/>
        <w:jc w:val="left"/>
        <w:rPr>
          <w:rFonts w:ascii="Times New Roman" w:eastAsia="Arial" w:hAnsi="Times New Roman"/>
          <w:i/>
          <w:color w:val="006FC0"/>
          <w:lang w:val="es-CO"/>
        </w:rPr>
      </w:pPr>
      <w:r>
        <w:rPr>
          <w:rFonts w:ascii="Times New Roman" w:eastAsia="Arial" w:hAnsi="Times New Roman"/>
          <w:i/>
          <w:color w:val="006FC0"/>
          <w:lang w:val="es-CO"/>
        </w:rPr>
        <w:t>Las políticas del OA</w:t>
      </w:r>
      <w:r w:rsidRPr="00B47805">
        <w:rPr>
          <w:rFonts w:ascii="Times New Roman" w:eastAsia="Arial" w:hAnsi="Times New Roman"/>
          <w:i/>
          <w:color w:val="006FC0"/>
          <w:lang w:val="es-CO"/>
        </w:rPr>
        <w:t xml:space="preserve"> no son discriminatorias;</w:t>
      </w:r>
    </w:p>
    <w:p w14:paraId="3FF967BF" w14:textId="77777777" w:rsidR="00B47805" w:rsidRPr="00B47805" w:rsidRDefault="00B47805" w:rsidP="00CE4E0A">
      <w:pPr>
        <w:pStyle w:val="ListParagraph"/>
        <w:numPr>
          <w:ilvl w:val="0"/>
          <w:numId w:val="12"/>
        </w:numPr>
        <w:ind w:right="131"/>
        <w:jc w:val="left"/>
        <w:rPr>
          <w:rFonts w:ascii="Times New Roman" w:eastAsia="Arial" w:hAnsi="Times New Roman"/>
          <w:i/>
          <w:color w:val="006FC0"/>
          <w:lang w:val="es-CO"/>
        </w:rPr>
      </w:pPr>
      <w:r w:rsidRPr="00B47805">
        <w:rPr>
          <w:rFonts w:ascii="Times New Roman" w:eastAsia="Arial" w:hAnsi="Times New Roman"/>
          <w:i/>
          <w:color w:val="006FC0"/>
          <w:lang w:val="es-CO"/>
        </w:rPr>
        <w:t>¿Cómo se garantiza el compromiso de la alta dirección con la imparcialidad?</w:t>
      </w:r>
    </w:p>
    <w:p w14:paraId="5E0DEB58" w14:textId="77777777" w:rsidR="00B47805" w:rsidRPr="00B47805" w:rsidRDefault="00B47805" w:rsidP="00CE4E0A">
      <w:pPr>
        <w:pStyle w:val="ListParagraph"/>
        <w:numPr>
          <w:ilvl w:val="0"/>
          <w:numId w:val="12"/>
        </w:numPr>
        <w:ind w:right="131"/>
        <w:jc w:val="left"/>
        <w:rPr>
          <w:rFonts w:ascii="Times New Roman" w:eastAsia="Arial" w:hAnsi="Times New Roman"/>
          <w:i/>
          <w:color w:val="006FC0"/>
          <w:lang w:val="es-CO"/>
        </w:rPr>
      </w:pPr>
      <w:r w:rsidRPr="00B47805">
        <w:rPr>
          <w:rFonts w:ascii="Times New Roman" w:eastAsia="Arial" w:hAnsi="Times New Roman"/>
          <w:i/>
          <w:color w:val="006FC0"/>
          <w:lang w:val="es-CO"/>
        </w:rPr>
        <w:t>¿Cómo se eliminan o minimizan los riesgos de imparcialidad identificados?</w:t>
      </w:r>
    </w:p>
    <w:p w14:paraId="570A8175" w14:textId="5C24A916" w:rsidR="00B47805" w:rsidRPr="00B47805" w:rsidRDefault="00B47805" w:rsidP="00CE4E0A">
      <w:pPr>
        <w:pStyle w:val="ListParagraph"/>
        <w:numPr>
          <w:ilvl w:val="0"/>
          <w:numId w:val="12"/>
        </w:numPr>
        <w:ind w:right="131"/>
        <w:jc w:val="left"/>
        <w:rPr>
          <w:rFonts w:ascii="Times New Roman" w:eastAsia="Arial" w:hAnsi="Times New Roman"/>
          <w:i/>
          <w:color w:val="006FC0"/>
          <w:lang w:val="es-CO"/>
        </w:rPr>
      </w:pPr>
      <w:r w:rsidRPr="00B47805">
        <w:rPr>
          <w:rFonts w:ascii="Times New Roman" w:eastAsia="Arial" w:hAnsi="Times New Roman"/>
          <w:i/>
          <w:color w:val="006FC0"/>
          <w:lang w:val="es-CO"/>
        </w:rPr>
        <w:t xml:space="preserve">¿Cómo </w:t>
      </w:r>
      <w:r>
        <w:rPr>
          <w:rFonts w:ascii="Times New Roman" w:eastAsia="Arial" w:hAnsi="Times New Roman"/>
          <w:i/>
          <w:color w:val="006FC0"/>
          <w:lang w:val="es-CO"/>
        </w:rPr>
        <w:t xml:space="preserve">se </w:t>
      </w:r>
      <w:r w:rsidRPr="00B47805">
        <w:rPr>
          <w:rFonts w:ascii="Times New Roman" w:eastAsia="Arial" w:hAnsi="Times New Roman"/>
          <w:i/>
          <w:color w:val="006FC0"/>
          <w:lang w:val="es-CO"/>
        </w:rPr>
        <w:t>ejecuta la toma de decisiones por parte de la alta gerencia sobre la aceptabilidad del nivel de riesgo</w:t>
      </w:r>
      <w:r>
        <w:rPr>
          <w:rFonts w:ascii="Times New Roman" w:eastAsia="Arial" w:hAnsi="Times New Roman"/>
          <w:i/>
          <w:color w:val="006FC0"/>
          <w:lang w:val="es-CO"/>
        </w:rPr>
        <w:t>s definidos o ejecutados</w:t>
      </w:r>
      <w:r w:rsidRPr="00B47805">
        <w:rPr>
          <w:rFonts w:ascii="Times New Roman" w:eastAsia="Arial" w:hAnsi="Times New Roman"/>
          <w:i/>
          <w:color w:val="006FC0"/>
          <w:lang w:val="es-CO"/>
        </w:rPr>
        <w:t>?</w:t>
      </w:r>
    </w:p>
    <w:p w14:paraId="49155453" w14:textId="3166F9C5" w:rsidR="00B47805" w:rsidRPr="00B47805" w:rsidRDefault="00B47805" w:rsidP="00CE4E0A">
      <w:pPr>
        <w:pStyle w:val="ListParagraph"/>
        <w:numPr>
          <w:ilvl w:val="0"/>
          <w:numId w:val="12"/>
        </w:numPr>
        <w:ind w:right="131"/>
        <w:jc w:val="left"/>
        <w:rPr>
          <w:rFonts w:ascii="Times New Roman" w:eastAsia="Arial" w:hAnsi="Times New Roman"/>
          <w:i/>
          <w:color w:val="006FC0"/>
          <w:lang w:val="es-CO"/>
        </w:rPr>
      </w:pPr>
      <w:r w:rsidRPr="00B47805">
        <w:rPr>
          <w:rFonts w:ascii="Times New Roman" w:eastAsia="Arial" w:hAnsi="Times New Roman"/>
          <w:i/>
          <w:color w:val="006FC0"/>
          <w:lang w:val="es-CO"/>
        </w:rPr>
        <w:t>Cómo la objetividad del personal está asegurada y está libre de presiones indebidas. Esto incluye personal como el personal de</w:t>
      </w:r>
      <w:r w:rsidR="00C62EDC">
        <w:rPr>
          <w:rFonts w:ascii="Times New Roman" w:eastAsia="Arial" w:hAnsi="Times New Roman"/>
          <w:i/>
          <w:color w:val="006FC0"/>
          <w:lang w:val="es-CO"/>
        </w:rPr>
        <w:t>l OA</w:t>
      </w:r>
      <w:r w:rsidRPr="00B47805">
        <w:rPr>
          <w:rFonts w:ascii="Times New Roman" w:eastAsia="Arial" w:hAnsi="Times New Roman"/>
          <w:i/>
          <w:color w:val="006FC0"/>
          <w:lang w:val="es-CO"/>
        </w:rPr>
        <w:t xml:space="preserve">, </w:t>
      </w:r>
      <w:r w:rsidR="004E0243">
        <w:rPr>
          <w:rFonts w:ascii="Times New Roman" w:eastAsia="Arial" w:hAnsi="Times New Roman"/>
          <w:i/>
          <w:color w:val="006FC0"/>
          <w:lang w:val="es-CO"/>
        </w:rPr>
        <w:t>evaluadores</w:t>
      </w:r>
      <w:r w:rsidRPr="00B47805">
        <w:rPr>
          <w:rFonts w:ascii="Times New Roman" w:eastAsia="Arial" w:hAnsi="Times New Roman"/>
          <w:i/>
          <w:color w:val="006FC0"/>
          <w:lang w:val="es-CO"/>
        </w:rPr>
        <w:t xml:space="preserve">, expertos, comités y / o </w:t>
      </w:r>
      <w:r w:rsidR="00C62EDC">
        <w:rPr>
          <w:rFonts w:ascii="Times New Roman" w:eastAsia="Arial" w:hAnsi="Times New Roman"/>
          <w:i/>
          <w:color w:val="006FC0"/>
          <w:lang w:val="es-CO"/>
        </w:rPr>
        <w:t>organismos</w:t>
      </w:r>
      <w:r w:rsidRPr="00B47805">
        <w:rPr>
          <w:rFonts w:ascii="Times New Roman" w:eastAsia="Arial" w:hAnsi="Times New Roman"/>
          <w:i/>
          <w:color w:val="006FC0"/>
          <w:lang w:val="es-CO"/>
        </w:rPr>
        <w:t xml:space="preserve"> de toma de decisiones, así como procesos como la toma de decisiones de acreditación;</w:t>
      </w:r>
    </w:p>
    <w:p w14:paraId="5250C06E" w14:textId="7D5CC633" w:rsidR="00B47805" w:rsidRPr="00B47805" w:rsidRDefault="00B47805" w:rsidP="00CE4E0A">
      <w:pPr>
        <w:pStyle w:val="ListParagraph"/>
        <w:numPr>
          <w:ilvl w:val="0"/>
          <w:numId w:val="12"/>
        </w:numPr>
        <w:ind w:right="131"/>
        <w:jc w:val="left"/>
        <w:rPr>
          <w:rFonts w:ascii="Times New Roman" w:eastAsia="Arial" w:hAnsi="Times New Roman"/>
          <w:i/>
          <w:color w:val="006FC0"/>
          <w:lang w:val="es-CO"/>
        </w:rPr>
      </w:pPr>
      <w:r w:rsidRPr="00B47805">
        <w:rPr>
          <w:rFonts w:ascii="Times New Roman" w:eastAsia="Arial" w:hAnsi="Times New Roman"/>
          <w:i/>
          <w:color w:val="006FC0"/>
          <w:lang w:val="es-CO"/>
        </w:rPr>
        <w:t>La competencia de los responsables de la toma de decisiones de acreditación y su independencia del proceso de evaluación;</w:t>
      </w:r>
    </w:p>
    <w:p w14:paraId="7EF3125A" w14:textId="576A80AD" w:rsidR="00B47805" w:rsidRPr="00B47805" w:rsidRDefault="00B47805" w:rsidP="00CE4E0A">
      <w:pPr>
        <w:pStyle w:val="ListParagraph"/>
        <w:numPr>
          <w:ilvl w:val="0"/>
          <w:numId w:val="12"/>
        </w:numPr>
        <w:ind w:right="131"/>
        <w:jc w:val="left"/>
        <w:rPr>
          <w:rFonts w:ascii="Times New Roman" w:eastAsia="Arial" w:hAnsi="Times New Roman"/>
          <w:i/>
          <w:color w:val="006FC0"/>
          <w:lang w:val="es-CO"/>
        </w:rPr>
      </w:pPr>
      <w:r w:rsidRPr="00B47805">
        <w:rPr>
          <w:rFonts w:ascii="Times New Roman" w:eastAsia="Arial" w:hAnsi="Times New Roman"/>
          <w:i/>
          <w:color w:val="006FC0"/>
          <w:lang w:val="es-CO"/>
        </w:rPr>
        <w:t>Otras actividades de</w:t>
      </w:r>
      <w:r w:rsidR="00C62EDC">
        <w:rPr>
          <w:rFonts w:ascii="Times New Roman" w:eastAsia="Arial" w:hAnsi="Times New Roman"/>
          <w:i/>
          <w:color w:val="006FC0"/>
          <w:lang w:val="es-CO"/>
        </w:rPr>
        <w:t>l OA</w:t>
      </w:r>
      <w:r w:rsidRPr="00B47805">
        <w:rPr>
          <w:rFonts w:ascii="Times New Roman" w:eastAsia="Arial" w:hAnsi="Times New Roman"/>
          <w:i/>
          <w:color w:val="006FC0"/>
          <w:lang w:val="es-CO"/>
        </w:rPr>
        <w:t xml:space="preserve"> que pueden afectar la imparcialidad, si corresponde. El </w:t>
      </w:r>
      <w:r w:rsidR="00C62EDC">
        <w:rPr>
          <w:rFonts w:ascii="Times New Roman" w:eastAsia="Arial" w:hAnsi="Times New Roman"/>
          <w:i/>
          <w:color w:val="006FC0"/>
          <w:lang w:val="es-CO"/>
        </w:rPr>
        <w:t>O</w:t>
      </w:r>
      <w:r w:rsidRPr="00B47805">
        <w:rPr>
          <w:rFonts w:ascii="Times New Roman" w:eastAsia="Arial" w:hAnsi="Times New Roman"/>
          <w:i/>
          <w:color w:val="006FC0"/>
          <w:lang w:val="es-CO"/>
        </w:rPr>
        <w:t xml:space="preserve">A proporcionará una descripción de todas las demás actividades en las que participa fuera de la acreditación; p.ej. servicios de </w:t>
      </w:r>
      <w:r w:rsidR="00C62EDC">
        <w:rPr>
          <w:rFonts w:ascii="Times New Roman" w:eastAsia="Arial" w:hAnsi="Times New Roman"/>
          <w:i/>
          <w:color w:val="006FC0"/>
          <w:lang w:val="es-CO"/>
        </w:rPr>
        <w:t>capacitación</w:t>
      </w:r>
      <w:r w:rsidRPr="00B47805">
        <w:rPr>
          <w:rFonts w:ascii="Times New Roman" w:eastAsia="Arial" w:hAnsi="Times New Roman"/>
          <w:i/>
          <w:color w:val="006FC0"/>
          <w:lang w:val="es-CO"/>
        </w:rPr>
        <w:t>, etc.</w:t>
      </w:r>
    </w:p>
    <w:p w14:paraId="5005995A" w14:textId="32DD1EFE" w:rsidR="0093617F" w:rsidRPr="00275109" w:rsidRDefault="00B47805" w:rsidP="00CE4E0A">
      <w:pPr>
        <w:pStyle w:val="ListParagraph"/>
        <w:numPr>
          <w:ilvl w:val="0"/>
          <w:numId w:val="12"/>
        </w:numPr>
        <w:spacing w:before="14" w:line="244" w:lineRule="auto"/>
        <w:ind w:right="261"/>
        <w:jc w:val="left"/>
        <w:rPr>
          <w:rFonts w:ascii="Times New Roman" w:eastAsia="Arial" w:hAnsi="Times New Roman"/>
          <w:lang w:val="es-CO"/>
        </w:rPr>
      </w:pPr>
      <w:r w:rsidRPr="00C62EDC">
        <w:rPr>
          <w:rFonts w:ascii="Times New Roman" w:eastAsia="Arial" w:hAnsi="Times New Roman"/>
          <w:i/>
          <w:color w:val="006FC0"/>
          <w:lang w:val="es-CO"/>
        </w:rPr>
        <w:t>Las actividades de los organismos relacionados, y la identificación y análisis de la relación con estos organismos. El OA deberá identificar los tipos de organismos relacionados, y cómo el O</w:t>
      </w:r>
      <w:r w:rsidR="00C62EDC" w:rsidRPr="00C62EDC">
        <w:rPr>
          <w:rFonts w:ascii="Times New Roman" w:eastAsia="Arial" w:hAnsi="Times New Roman"/>
          <w:i/>
          <w:color w:val="006FC0"/>
          <w:lang w:val="es-CO"/>
        </w:rPr>
        <w:t>A</w:t>
      </w:r>
      <w:r w:rsidRPr="00C62EDC">
        <w:rPr>
          <w:rFonts w:ascii="Times New Roman" w:eastAsia="Arial" w:hAnsi="Times New Roman"/>
          <w:i/>
          <w:color w:val="006FC0"/>
          <w:lang w:val="es-CO"/>
        </w:rPr>
        <w:t xml:space="preserve"> ha mitigado el potencial de conflicto de intereses;</w:t>
      </w:r>
      <w:r w:rsidR="00122927">
        <w:rPr>
          <w:rFonts w:ascii="Times New Roman" w:eastAsia="Arial" w:hAnsi="Times New Roman"/>
          <w:i/>
          <w:color w:val="006FC0"/>
          <w:lang w:val="es-CO"/>
        </w:rPr>
        <w:t xml:space="preserve"> </w:t>
      </w:r>
      <w:r w:rsidRPr="00C62EDC">
        <w:rPr>
          <w:rFonts w:ascii="Times New Roman" w:eastAsia="Arial" w:hAnsi="Times New Roman"/>
          <w:i/>
          <w:color w:val="006FC0"/>
          <w:lang w:val="es-CO"/>
        </w:rPr>
        <w:t xml:space="preserve">Particularmente para la acreditación de Proveedores de </w:t>
      </w:r>
      <w:r w:rsidR="00C62EDC">
        <w:rPr>
          <w:rFonts w:ascii="Times New Roman" w:eastAsia="Arial" w:hAnsi="Times New Roman"/>
          <w:i/>
          <w:color w:val="006FC0"/>
          <w:lang w:val="es-CO"/>
        </w:rPr>
        <w:t>ensayos de aptitud</w:t>
      </w:r>
      <w:r w:rsidRPr="00C62EDC">
        <w:rPr>
          <w:rFonts w:ascii="Times New Roman" w:eastAsia="Arial" w:hAnsi="Times New Roman"/>
          <w:i/>
          <w:color w:val="006FC0"/>
          <w:lang w:val="es-CO"/>
        </w:rPr>
        <w:t>, políticas y acciones tomadas para evitar conflictos de interés basados en los requisitos de ILAC-P13</w:t>
      </w:r>
      <w:r w:rsidR="00275109">
        <w:rPr>
          <w:rFonts w:ascii="Times New Roman" w:eastAsia="Arial" w:hAnsi="Times New Roman"/>
          <w:i/>
          <w:color w:val="006FC0"/>
          <w:lang w:val="es-CO"/>
        </w:rPr>
        <w:t>&gt;&gt;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109"/>
      </w:tblGrid>
      <w:tr w:rsidR="0075051E" w:rsidRPr="005F000F" w14:paraId="7FB59B19" w14:textId="77777777" w:rsidTr="00122927">
        <w:tc>
          <w:tcPr>
            <w:tcW w:w="2715" w:type="dxa"/>
            <w:shd w:val="clear" w:color="auto" w:fill="auto"/>
          </w:tcPr>
          <w:p w14:paraId="01D8F5BB" w14:textId="77777777" w:rsidR="0075051E" w:rsidRPr="00275109" w:rsidRDefault="0075051E" w:rsidP="00C202F3">
            <w:pPr>
              <w:widowControl w:val="0"/>
              <w:spacing w:before="11" w:line="220" w:lineRule="exact"/>
              <w:rPr>
                <w:rFonts w:ascii="Times New Roman" w:eastAsia="Calibri" w:hAnsi="Times New Roman"/>
                <w:szCs w:val="22"/>
                <w:lang w:val="es-CO"/>
              </w:rPr>
            </w:pPr>
          </w:p>
          <w:p w14:paraId="6CA8E192" w14:textId="0DF700ED" w:rsidR="0075051E" w:rsidRPr="0038328C" w:rsidRDefault="00122927" w:rsidP="00C202F3">
            <w:pPr>
              <w:widowControl w:val="0"/>
              <w:spacing w:before="11" w:line="220" w:lineRule="exact"/>
              <w:rPr>
                <w:rFonts w:ascii="Times New Roman" w:eastAsia="Calibri" w:hAnsi="Times New Roman"/>
                <w:szCs w:val="22"/>
                <w:lang w:val="es-MX"/>
              </w:rPr>
            </w:pPr>
            <w:r w:rsidRPr="0038328C">
              <w:rPr>
                <w:rFonts w:ascii="Times New Roman" w:eastAsia="Calibri" w:hAnsi="Times New Roman"/>
                <w:b/>
                <w:szCs w:val="22"/>
                <w:lang w:val="es-MX"/>
              </w:rPr>
              <w:t>Conclusiones del equipo</w:t>
            </w:r>
          </w:p>
        </w:tc>
        <w:tc>
          <w:tcPr>
            <w:tcW w:w="6109" w:type="dxa"/>
            <w:shd w:val="clear" w:color="auto" w:fill="auto"/>
          </w:tcPr>
          <w:p w14:paraId="25E28FDB" w14:textId="77777777" w:rsidR="0075051E" w:rsidRPr="005F000F" w:rsidRDefault="0075051E" w:rsidP="00C202F3">
            <w:pPr>
              <w:widowControl w:val="0"/>
              <w:spacing w:before="11" w:line="220" w:lineRule="exact"/>
              <w:rPr>
                <w:rFonts w:ascii="Times New Roman" w:eastAsia="Calibri" w:hAnsi="Times New Roman"/>
                <w:szCs w:val="22"/>
              </w:rPr>
            </w:pPr>
          </w:p>
        </w:tc>
      </w:tr>
    </w:tbl>
    <w:p w14:paraId="750C066A" w14:textId="77777777" w:rsidR="00A525B3" w:rsidRPr="005F000F" w:rsidRDefault="00A525B3" w:rsidP="004234C5">
      <w:pPr>
        <w:spacing w:before="6" w:line="220" w:lineRule="exact"/>
        <w:rPr>
          <w:rFonts w:ascii="Times New Roman" w:hAnsi="Times New Roman"/>
        </w:rPr>
      </w:pPr>
    </w:p>
    <w:p w14:paraId="695F05C5" w14:textId="3ABCA35A" w:rsidR="00A525B3" w:rsidRPr="00122927" w:rsidRDefault="00A525B3" w:rsidP="004234C5">
      <w:pPr>
        <w:pStyle w:val="Heading2"/>
        <w:rPr>
          <w:rFonts w:ascii="Times New Roman" w:hAnsi="Times New Roman"/>
          <w:i w:val="0"/>
          <w:sz w:val="22"/>
          <w:szCs w:val="22"/>
          <w:lang w:val="es-CO"/>
        </w:rPr>
      </w:pPr>
      <w:bookmarkStart w:id="29" w:name="_Toc7037546"/>
      <w:r w:rsidRPr="00122927">
        <w:rPr>
          <w:rFonts w:ascii="Times New Roman" w:hAnsi="Times New Roman"/>
          <w:i w:val="0"/>
          <w:sz w:val="22"/>
          <w:szCs w:val="22"/>
          <w:lang w:val="es-CO"/>
        </w:rPr>
        <w:t xml:space="preserve">4.5 </w:t>
      </w:r>
      <w:r w:rsidR="00122927" w:rsidRPr="00122927">
        <w:rPr>
          <w:rFonts w:ascii="Times New Roman" w:hAnsi="Times New Roman"/>
          <w:i w:val="0"/>
          <w:sz w:val="22"/>
          <w:szCs w:val="22"/>
          <w:lang w:val="es-CO"/>
        </w:rPr>
        <w:t>Financiamiento y responsabilidad</w:t>
      </w:r>
      <w:bookmarkEnd w:id="29"/>
    </w:p>
    <w:p w14:paraId="7D6D3ABE" w14:textId="77777777" w:rsidR="00A525B3" w:rsidRPr="00122927" w:rsidRDefault="00A525B3" w:rsidP="00C631E0">
      <w:pPr>
        <w:spacing w:before="1"/>
        <w:ind w:left="1573" w:right="-20"/>
        <w:rPr>
          <w:rFonts w:ascii="Times New Roman" w:eastAsia="Arial" w:hAnsi="Times New Roman"/>
          <w:sz w:val="20"/>
          <w:lang w:val="es-CO"/>
        </w:rPr>
      </w:pPr>
      <w:r w:rsidRPr="00122927">
        <w:rPr>
          <w:rFonts w:ascii="Times New Roman" w:eastAsia="Arial" w:hAnsi="Times New Roman"/>
          <w:sz w:val="20"/>
          <w:lang w:val="es-CO"/>
        </w:rPr>
        <w:t>[I</w:t>
      </w:r>
      <w:r w:rsidRPr="00122927">
        <w:rPr>
          <w:rFonts w:ascii="Times New Roman" w:eastAsia="Arial" w:hAnsi="Times New Roman"/>
          <w:spacing w:val="-1"/>
          <w:sz w:val="20"/>
          <w:lang w:val="es-CO"/>
        </w:rPr>
        <w:t>S</w:t>
      </w:r>
      <w:r w:rsidRPr="00122927">
        <w:rPr>
          <w:rFonts w:ascii="Times New Roman" w:eastAsia="Arial" w:hAnsi="Times New Roman"/>
          <w:spacing w:val="1"/>
          <w:sz w:val="20"/>
          <w:lang w:val="es-CO"/>
        </w:rPr>
        <w:t>O</w:t>
      </w:r>
      <w:r w:rsidRPr="00122927">
        <w:rPr>
          <w:rFonts w:ascii="Times New Roman" w:eastAsia="Arial" w:hAnsi="Times New Roman"/>
          <w:sz w:val="20"/>
          <w:lang w:val="es-CO"/>
        </w:rPr>
        <w:t>/</w:t>
      </w:r>
      <w:r w:rsidRPr="00122927">
        <w:rPr>
          <w:rFonts w:ascii="Times New Roman" w:eastAsia="Arial" w:hAnsi="Times New Roman"/>
          <w:spacing w:val="2"/>
          <w:sz w:val="20"/>
          <w:lang w:val="es-CO"/>
        </w:rPr>
        <w:t>I</w:t>
      </w:r>
      <w:r w:rsidRPr="00122927">
        <w:rPr>
          <w:rFonts w:ascii="Times New Roman" w:eastAsia="Arial" w:hAnsi="Times New Roman"/>
          <w:spacing w:val="-1"/>
          <w:sz w:val="20"/>
          <w:lang w:val="es-CO"/>
        </w:rPr>
        <w:t>E</w:t>
      </w:r>
      <w:r w:rsidRPr="00122927">
        <w:rPr>
          <w:rFonts w:ascii="Times New Roman" w:eastAsia="Arial" w:hAnsi="Times New Roman"/>
          <w:sz w:val="20"/>
          <w:lang w:val="es-CO"/>
        </w:rPr>
        <w:t>C</w:t>
      </w:r>
      <w:r w:rsidRPr="00122927">
        <w:rPr>
          <w:rFonts w:ascii="Times New Roman" w:eastAsia="Arial" w:hAnsi="Times New Roman"/>
          <w:spacing w:val="-8"/>
          <w:sz w:val="20"/>
          <w:lang w:val="es-CO"/>
        </w:rPr>
        <w:t xml:space="preserve"> </w:t>
      </w:r>
      <w:r w:rsidRPr="00122927">
        <w:rPr>
          <w:rFonts w:ascii="Times New Roman" w:eastAsia="Arial" w:hAnsi="Times New Roman"/>
          <w:spacing w:val="2"/>
          <w:sz w:val="20"/>
          <w:lang w:val="es-CO"/>
        </w:rPr>
        <w:t>1</w:t>
      </w:r>
      <w:r w:rsidRPr="00122927">
        <w:rPr>
          <w:rFonts w:ascii="Times New Roman" w:eastAsia="Arial" w:hAnsi="Times New Roman"/>
          <w:sz w:val="20"/>
          <w:lang w:val="es-CO"/>
        </w:rPr>
        <w:t>7</w:t>
      </w:r>
      <w:r w:rsidRPr="00122927">
        <w:rPr>
          <w:rFonts w:ascii="Times New Roman" w:eastAsia="Arial" w:hAnsi="Times New Roman"/>
          <w:spacing w:val="-1"/>
          <w:sz w:val="20"/>
          <w:lang w:val="es-CO"/>
        </w:rPr>
        <w:t>0</w:t>
      </w:r>
      <w:r w:rsidRPr="00122927">
        <w:rPr>
          <w:rFonts w:ascii="Times New Roman" w:eastAsia="Arial" w:hAnsi="Times New Roman"/>
          <w:spacing w:val="2"/>
          <w:sz w:val="20"/>
          <w:lang w:val="es-CO"/>
        </w:rPr>
        <w:t>1</w:t>
      </w:r>
      <w:r w:rsidRPr="00122927">
        <w:rPr>
          <w:rFonts w:ascii="Times New Roman" w:eastAsia="Arial" w:hAnsi="Times New Roman"/>
          <w:sz w:val="20"/>
          <w:lang w:val="es-CO"/>
        </w:rPr>
        <w:t>1:</w:t>
      </w:r>
      <w:r w:rsidRPr="00122927">
        <w:rPr>
          <w:rFonts w:ascii="Times New Roman" w:eastAsia="Arial" w:hAnsi="Times New Roman"/>
          <w:spacing w:val="1"/>
          <w:sz w:val="20"/>
          <w:lang w:val="es-CO"/>
        </w:rPr>
        <w:t>2</w:t>
      </w:r>
      <w:r w:rsidRPr="00122927">
        <w:rPr>
          <w:rFonts w:ascii="Times New Roman" w:eastAsia="Arial" w:hAnsi="Times New Roman"/>
          <w:sz w:val="20"/>
          <w:lang w:val="es-CO"/>
        </w:rPr>
        <w:t>0</w:t>
      </w:r>
      <w:r w:rsidR="00ED2692" w:rsidRPr="00122927">
        <w:rPr>
          <w:rFonts w:ascii="Times New Roman" w:eastAsia="Arial" w:hAnsi="Times New Roman"/>
          <w:sz w:val="20"/>
          <w:lang w:val="es-CO"/>
        </w:rPr>
        <w:t>17</w:t>
      </w:r>
      <w:r w:rsidRPr="00122927">
        <w:rPr>
          <w:rFonts w:ascii="Times New Roman" w:eastAsia="Arial" w:hAnsi="Times New Roman"/>
          <w:sz w:val="20"/>
          <w:lang w:val="es-CO"/>
        </w:rPr>
        <w:t>;</w:t>
      </w:r>
      <w:r w:rsidRPr="00122927">
        <w:rPr>
          <w:rFonts w:ascii="Times New Roman" w:eastAsia="Arial" w:hAnsi="Times New Roman"/>
          <w:spacing w:val="-10"/>
          <w:sz w:val="20"/>
          <w:lang w:val="es-CO"/>
        </w:rPr>
        <w:t xml:space="preserve"> </w:t>
      </w:r>
      <w:r w:rsidRPr="00122927">
        <w:rPr>
          <w:rFonts w:ascii="Times New Roman" w:eastAsia="Arial" w:hAnsi="Times New Roman"/>
          <w:sz w:val="20"/>
          <w:lang w:val="es-CO"/>
        </w:rPr>
        <w:t>4</w:t>
      </w:r>
      <w:r w:rsidRPr="00122927">
        <w:rPr>
          <w:rFonts w:ascii="Times New Roman" w:eastAsia="Arial" w:hAnsi="Times New Roman"/>
          <w:spacing w:val="-1"/>
          <w:sz w:val="20"/>
          <w:lang w:val="es-CO"/>
        </w:rPr>
        <w:t>.</w:t>
      </w:r>
      <w:r w:rsidRPr="00122927">
        <w:rPr>
          <w:rFonts w:ascii="Times New Roman" w:eastAsia="Arial" w:hAnsi="Times New Roman"/>
          <w:spacing w:val="2"/>
          <w:sz w:val="20"/>
          <w:lang w:val="es-CO"/>
        </w:rPr>
        <w:t>5</w:t>
      </w:r>
      <w:r w:rsidRPr="00122927">
        <w:rPr>
          <w:rFonts w:ascii="Times New Roman" w:eastAsia="Arial" w:hAnsi="Times New Roman"/>
          <w:sz w:val="20"/>
          <w:lang w:val="es-CO"/>
        </w:rPr>
        <w:t>]</w:t>
      </w:r>
    </w:p>
    <w:p w14:paraId="6273859B" w14:textId="77777777" w:rsidR="00A525B3" w:rsidRPr="00122927" w:rsidRDefault="00A525B3" w:rsidP="008A3892">
      <w:pPr>
        <w:spacing w:before="13" w:line="260" w:lineRule="exact"/>
        <w:rPr>
          <w:rFonts w:ascii="Times New Roman" w:hAnsi="Times New Roman"/>
          <w:sz w:val="26"/>
          <w:szCs w:val="26"/>
          <w:lang w:val="es-CO"/>
        </w:rPr>
      </w:pPr>
    </w:p>
    <w:p w14:paraId="04D96B72" w14:textId="591812E7" w:rsidR="00A525B3" w:rsidRPr="00122927" w:rsidRDefault="00911E99" w:rsidP="00CF04C9">
      <w:pPr>
        <w:ind w:left="133" w:right="-20"/>
        <w:jc w:val="left"/>
        <w:rPr>
          <w:rFonts w:ascii="Times New Roman" w:eastAsia="Arial" w:hAnsi="Times New Roman"/>
          <w:lang w:val="es-CO"/>
        </w:rPr>
      </w:pPr>
      <w:r>
        <w:rPr>
          <w:rFonts w:ascii="Times New Roman" w:hAnsi="Times New Roman"/>
          <w:noProof/>
          <w:lang w:val="en-US"/>
        </w:rPr>
        <w:drawing>
          <wp:anchor distT="0" distB="0" distL="114300" distR="114300" simplePos="0" relativeHeight="251651584" behindDoc="1" locked="0" layoutInCell="1" allowOverlap="1" wp14:anchorId="39F5DF82" wp14:editId="288C5080">
            <wp:simplePos x="0" y="0"/>
            <wp:positionH relativeFrom="page">
              <wp:posOffset>948055</wp:posOffset>
            </wp:positionH>
            <wp:positionV relativeFrom="paragraph">
              <wp:posOffset>176530</wp:posOffset>
            </wp:positionV>
            <wp:extent cx="140335" cy="372110"/>
            <wp:effectExtent l="0" t="0" r="0" b="0"/>
            <wp:wrapNone/>
            <wp:docPr id="64"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 cy="372110"/>
                    </a:xfrm>
                    <a:prstGeom prst="rect">
                      <a:avLst/>
                    </a:prstGeom>
                    <a:noFill/>
                  </pic:spPr>
                </pic:pic>
              </a:graphicData>
            </a:graphic>
            <wp14:sizeRelH relativeFrom="page">
              <wp14:pctWidth>0</wp14:pctWidth>
            </wp14:sizeRelH>
            <wp14:sizeRelV relativeFrom="page">
              <wp14:pctHeight>0</wp14:pctHeight>
            </wp14:sizeRelV>
          </wp:anchor>
        </w:drawing>
      </w:r>
      <w:r w:rsidR="00A525B3" w:rsidRPr="00122927">
        <w:rPr>
          <w:rFonts w:ascii="Times New Roman" w:eastAsia="Arial" w:hAnsi="Times New Roman"/>
          <w:i/>
          <w:color w:val="006FC0"/>
          <w:spacing w:val="-1"/>
          <w:lang w:val="es-CO"/>
        </w:rPr>
        <w:t>&lt;&lt;</w:t>
      </w:r>
      <w:r w:rsidR="00122927" w:rsidRPr="00122927">
        <w:rPr>
          <w:lang w:val="es-CO"/>
        </w:rPr>
        <w:t xml:space="preserve"> </w:t>
      </w:r>
      <w:r w:rsidR="00122927">
        <w:rPr>
          <w:rFonts w:ascii="Times New Roman" w:eastAsia="Arial" w:hAnsi="Times New Roman"/>
          <w:i/>
          <w:color w:val="006FC0"/>
          <w:lang w:val="es-CO"/>
        </w:rPr>
        <w:t>OA</w:t>
      </w:r>
      <w:r w:rsidR="00122927" w:rsidRPr="00122927">
        <w:rPr>
          <w:rFonts w:ascii="Times New Roman" w:eastAsia="Arial" w:hAnsi="Times New Roman"/>
          <w:i/>
          <w:color w:val="006FC0"/>
          <w:lang w:val="es-CO"/>
        </w:rPr>
        <w:t xml:space="preserve">: </w:t>
      </w:r>
      <w:r w:rsidR="00122927">
        <w:rPr>
          <w:rFonts w:ascii="Times New Roman" w:eastAsia="Arial" w:hAnsi="Times New Roman"/>
          <w:i/>
          <w:color w:val="006FC0"/>
          <w:lang w:val="es-CO"/>
        </w:rPr>
        <w:t>El</w:t>
      </w:r>
      <w:r w:rsidR="00122927" w:rsidRPr="00122927">
        <w:rPr>
          <w:rFonts w:ascii="Times New Roman" w:eastAsia="Arial" w:hAnsi="Times New Roman"/>
          <w:i/>
          <w:color w:val="006FC0"/>
          <w:lang w:val="es-CO"/>
        </w:rPr>
        <w:t xml:space="preserve"> OA debe describir:</w:t>
      </w:r>
    </w:p>
    <w:p w14:paraId="1D16B868" w14:textId="7FD2868B" w:rsidR="00122927" w:rsidRPr="00122927" w:rsidRDefault="00122927" w:rsidP="00122927">
      <w:pPr>
        <w:spacing w:before="14"/>
        <w:ind w:left="853" w:right="199"/>
        <w:jc w:val="left"/>
        <w:rPr>
          <w:rFonts w:ascii="Times New Roman" w:eastAsia="Arial" w:hAnsi="Times New Roman"/>
          <w:i/>
          <w:color w:val="006FC0"/>
          <w:lang w:val="es-CO"/>
        </w:rPr>
      </w:pPr>
      <w:r w:rsidRPr="00122927">
        <w:rPr>
          <w:rFonts w:ascii="Times New Roman" w:eastAsia="Arial" w:hAnsi="Times New Roman"/>
          <w:i/>
          <w:color w:val="006FC0"/>
          <w:lang w:val="es-CO"/>
        </w:rPr>
        <w:t xml:space="preserve">Sus acuerdos para cubrir </w:t>
      </w:r>
      <w:r>
        <w:rPr>
          <w:rFonts w:ascii="Times New Roman" w:eastAsia="Arial" w:hAnsi="Times New Roman"/>
          <w:i/>
          <w:color w:val="006FC0"/>
          <w:lang w:val="es-CO"/>
        </w:rPr>
        <w:t>eventualidades</w:t>
      </w:r>
      <w:r w:rsidRPr="00122927">
        <w:rPr>
          <w:rFonts w:ascii="Times New Roman" w:eastAsia="Arial" w:hAnsi="Times New Roman"/>
          <w:i/>
          <w:color w:val="006FC0"/>
          <w:lang w:val="es-CO"/>
        </w:rPr>
        <w:t>;</w:t>
      </w:r>
    </w:p>
    <w:p w14:paraId="08A6C487" w14:textId="68303AD1" w:rsidR="00A525B3" w:rsidRPr="005F000F" w:rsidRDefault="00122927" w:rsidP="00122927">
      <w:pPr>
        <w:spacing w:before="14"/>
        <w:ind w:left="853" w:right="199"/>
        <w:jc w:val="left"/>
        <w:rPr>
          <w:rFonts w:ascii="Times New Roman" w:eastAsia="Arial" w:hAnsi="Times New Roman"/>
          <w:i/>
          <w:color w:val="006FC0"/>
          <w:spacing w:val="-1"/>
        </w:rPr>
      </w:pPr>
      <w:r w:rsidRPr="00122927">
        <w:rPr>
          <w:rFonts w:ascii="Times New Roman" w:eastAsia="Arial" w:hAnsi="Times New Roman"/>
          <w:i/>
          <w:color w:val="006FC0"/>
          <w:lang w:val="es-CO"/>
        </w:rPr>
        <w:lastRenderedPageBreak/>
        <w:t xml:space="preserve">Cómo recibe los fondos para llevar a cabo su acreditación y otras actividades, y una indicación general de cómo se asignan estos fondos, por ejemplo. </w:t>
      </w:r>
      <w:r w:rsidRPr="0038328C">
        <w:rPr>
          <w:rFonts w:ascii="Times New Roman" w:eastAsia="Arial" w:hAnsi="Times New Roman"/>
          <w:i/>
          <w:color w:val="006FC0"/>
          <w:lang w:val="es-MX"/>
        </w:rPr>
        <w:t>¿Qué tipo de actividades se financian?</w:t>
      </w:r>
      <w:r w:rsidR="00A525B3" w:rsidRPr="005F000F">
        <w:rPr>
          <w:rFonts w:ascii="Times New Roman" w:eastAsia="Arial" w:hAnsi="Times New Roman"/>
          <w:i/>
          <w:color w:val="006FC0"/>
          <w:spacing w:val="-1"/>
        </w:rPr>
        <w:t>&gt;&gt;</w:t>
      </w:r>
    </w:p>
    <w:p w14:paraId="00CE3661" w14:textId="77777777" w:rsidR="0075051E" w:rsidRPr="005F000F" w:rsidRDefault="0075051E" w:rsidP="004234C5">
      <w:pPr>
        <w:spacing w:before="14"/>
        <w:ind w:left="853" w:right="199"/>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601"/>
      </w:tblGrid>
      <w:tr w:rsidR="0075051E" w:rsidRPr="005F000F" w14:paraId="21DA1636" w14:textId="77777777" w:rsidTr="00C202F3">
        <w:tc>
          <w:tcPr>
            <w:tcW w:w="2410" w:type="dxa"/>
            <w:shd w:val="clear" w:color="auto" w:fill="auto"/>
          </w:tcPr>
          <w:p w14:paraId="4A808086" w14:textId="77777777" w:rsidR="00122927" w:rsidRPr="0038328C" w:rsidRDefault="00122927" w:rsidP="00275109">
            <w:pPr>
              <w:widowControl w:val="0"/>
              <w:spacing w:before="11" w:line="220" w:lineRule="exact"/>
              <w:rPr>
                <w:rFonts w:ascii="Times New Roman" w:eastAsia="Calibri" w:hAnsi="Times New Roman"/>
                <w:b/>
                <w:sz w:val="18"/>
                <w:szCs w:val="22"/>
                <w:lang w:val="es-MX"/>
              </w:rPr>
            </w:pPr>
          </w:p>
          <w:p w14:paraId="0D71C021" w14:textId="77777777" w:rsidR="00275109" w:rsidRPr="0038328C" w:rsidRDefault="00275109" w:rsidP="00275109">
            <w:pPr>
              <w:widowControl w:val="0"/>
              <w:spacing w:before="11" w:line="220" w:lineRule="exact"/>
              <w:rPr>
                <w:rFonts w:ascii="Times New Roman" w:eastAsia="Calibri" w:hAnsi="Times New Roman"/>
                <w:b/>
                <w:sz w:val="18"/>
                <w:szCs w:val="22"/>
                <w:lang w:val="es-MX"/>
              </w:rPr>
            </w:pPr>
            <w:r w:rsidRPr="0038328C">
              <w:rPr>
                <w:rFonts w:ascii="Times New Roman" w:eastAsia="Calibri" w:hAnsi="Times New Roman"/>
                <w:b/>
                <w:sz w:val="18"/>
                <w:szCs w:val="22"/>
                <w:lang w:val="es-MX"/>
              </w:rPr>
              <w:t>Conclusiones del equipo</w:t>
            </w:r>
          </w:p>
          <w:p w14:paraId="28487554" w14:textId="1ADC388A" w:rsidR="0075051E" w:rsidRPr="0038328C" w:rsidRDefault="0075051E" w:rsidP="003929AE">
            <w:pPr>
              <w:widowControl w:val="0"/>
              <w:spacing w:before="11" w:line="220" w:lineRule="exact"/>
              <w:rPr>
                <w:rFonts w:ascii="Times New Roman" w:eastAsia="Calibri" w:hAnsi="Times New Roman"/>
                <w:szCs w:val="22"/>
                <w:lang w:val="es-MX"/>
              </w:rPr>
            </w:pPr>
          </w:p>
        </w:tc>
        <w:tc>
          <w:tcPr>
            <w:tcW w:w="7796" w:type="dxa"/>
            <w:shd w:val="clear" w:color="auto" w:fill="auto"/>
          </w:tcPr>
          <w:p w14:paraId="7EC9E16D" w14:textId="77777777" w:rsidR="0075051E" w:rsidRPr="005F000F" w:rsidRDefault="0075051E" w:rsidP="00C202F3">
            <w:pPr>
              <w:widowControl w:val="0"/>
              <w:spacing w:before="11" w:line="220" w:lineRule="exact"/>
              <w:rPr>
                <w:rFonts w:ascii="Times New Roman" w:eastAsia="Calibri" w:hAnsi="Times New Roman"/>
                <w:szCs w:val="22"/>
              </w:rPr>
            </w:pPr>
          </w:p>
        </w:tc>
      </w:tr>
    </w:tbl>
    <w:p w14:paraId="4692DE39" w14:textId="39F09B3A" w:rsidR="00A525B3" w:rsidRPr="00122927" w:rsidRDefault="00A525B3" w:rsidP="004234C5">
      <w:pPr>
        <w:pStyle w:val="Heading2"/>
        <w:rPr>
          <w:rFonts w:ascii="Times New Roman" w:hAnsi="Times New Roman"/>
          <w:i w:val="0"/>
          <w:sz w:val="22"/>
          <w:szCs w:val="22"/>
          <w:lang w:val="es-CO"/>
        </w:rPr>
      </w:pPr>
      <w:bookmarkStart w:id="30" w:name="_Toc7037547"/>
      <w:r w:rsidRPr="00122927">
        <w:rPr>
          <w:rFonts w:ascii="Times New Roman" w:hAnsi="Times New Roman"/>
          <w:i w:val="0"/>
          <w:sz w:val="22"/>
          <w:szCs w:val="22"/>
          <w:lang w:val="es-CO"/>
        </w:rPr>
        <w:t xml:space="preserve">4.6 </w:t>
      </w:r>
      <w:r w:rsidR="00122927" w:rsidRPr="00122927">
        <w:rPr>
          <w:rFonts w:ascii="Times New Roman" w:hAnsi="Times New Roman"/>
          <w:i w:val="0"/>
          <w:sz w:val="22"/>
          <w:szCs w:val="22"/>
          <w:lang w:val="es-CO"/>
        </w:rPr>
        <w:t>Establecimiento de esquemas de acreditación</w:t>
      </w:r>
      <w:bookmarkEnd w:id="30"/>
    </w:p>
    <w:p w14:paraId="0B640AED" w14:textId="77777777" w:rsidR="00A525B3" w:rsidRPr="005F000F" w:rsidRDefault="00A525B3" w:rsidP="00C631E0">
      <w:pPr>
        <w:spacing w:before="1"/>
        <w:ind w:left="1573"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ED2692"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Pr="005F000F">
        <w:rPr>
          <w:rFonts w:ascii="Times New Roman" w:eastAsia="Arial" w:hAnsi="Times New Roman"/>
          <w:sz w:val="20"/>
        </w:rPr>
        <w:t>4</w:t>
      </w:r>
      <w:r w:rsidRPr="005F000F">
        <w:rPr>
          <w:rFonts w:ascii="Times New Roman" w:eastAsia="Arial" w:hAnsi="Times New Roman"/>
          <w:spacing w:val="-1"/>
          <w:sz w:val="20"/>
        </w:rPr>
        <w:t>.</w:t>
      </w:r>
      <w:r w:rsidRPr="005F000F">
        <w:rPr>
          <w:rFonts w:ascii="Times New Roman" w:eastAsia="Arial" w:hAnsi="Times New Roman"/>
          <w:spacing w:val="2"/>
          <w:sz w:val="20"/>
        </w:rPr>
        <w:t>6</w:t>
      </w:r>
      <w:r w:rsidRPr="005F000F">
        <w:rPr>
          <w:rFonts w:ascii="Times New Roman" w:eastAsia="Arial" w:hAnsi="Times New Roman"/>
          <w:sz w:val="20"/>
        </w:rPr>
        <w:t>,</w:t>
      </w:r>
      <w:r w:rsidRPr="005F000F">
        <w:rPr>
          <w:rFonts w:ascii="Times New Roman" w:eastAsia="Arial" w:hAnsi="Times New Roman"/>
          <w:spacing w:val="-1"/>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A</w:t>
      </w:r>
      <w:r w:rsidRPr="005F000F">
        <w:rPr>
          <w:rFonts w:ascii="Times New Roman" w:eastAsia="Arial" w:hAnsi="Times New Roman"/>
          <w:sz w:val="20"/>
        </w:rPr>
        <w:t>F/I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pacing w:val="3"/>
          <w:sz w:val="20"/>
        </w:rPr>
        <w:t>C</w:t>
      </w:r>
      <w:r w:rsidRPr="005F000F">
        <w:rPr>
          <w:rFonts w:ascii="Times New Roman" w:eastAsia="Arial" w:hAnsi="Times New Roman"/>
          <w:spacing w:val="1"/>
          <w:sz w:val="20"/>
        </w:rPr>
        <w:t>-A</w:t>
      </w:r>
      <w:r w:rsidRPr="005F000F">
        <w:rPr>
          <w:rFonts w:ascii="Times New Roman" w:eastAsia="Arial" w:hAnsi="Times New Roman"/>
          <w:sz w:val="20"/>
        </w:rPr>
        <w:t>2:</w:t>
      </w:r>
      <w:r w:rsidRPr="005F000F">
        <w:rPr>
          <w:rFonts w:ascii="Times New Roman" w:eastAsia="Arial" w:hAnsi="Times New Roman"/>
          <w:spacing w:val="2"/>
          <w:sz w:val="20"/>
        </w:rPr>
        <w:t>0</w:t>
      </w:r>
      <w:r w:rsidRPr="005F000F">
        <w:rPr>
          <w:rFonts w:ascii="Times New Roman" w:eastAsia="Arial" w:hAnsi="Times New Roman"/>
          <w:sz w:val="20"/>
        </w:rPr>
        <w:t>/</w:t>
      </w:r>
      <w:r w:rsidRPr="005F000F">
        <w:rPr>
          <w:rFonts w:ascii="Times New Roman" w:eastAsia="Arial" w:hAnsi="Times New Roman"/>
          <w:spacing w:val="-1"/>
          <w:sz w:val="20"/>
        </w:rPr>
        <w:t>2</w:t>
      </w:r>
      <w:r w:rsidRPr="005F000F">
        <w:rPr>
          <w:rFonts w:ascii="Times New Roman" w:eastAsia="Arial" w:hAnsi="Times New Roman"/>
          <w:spacing w:val="2"/>
          <w:sz w:val="20"/>
        </w:rPr>
        <w:t>0</w:t>
      </w:r>
      <w:r w:rsidRPr="005F000F">
        <w:rPr>
          <w:rFonts w:ascii="Times New Roman" w:eastAsia="Arial" w:hAnsi="Times New Roman"/>
          <w:sz w:val="20"/>
        </w:rPr>
        <w:t>1</w:t>
      </w:r>
      <w:r w:rsidR="00380334" w:rsidRPr="005F000F">
        <w:rPr>
          <w:rFonts w:ascii="Times New Roman" w:eastAsia="Arial" w:hAnsi="Times New Roman"/>
          <w:sz w:val="20"/>
        </w:rPr>
        <w:t>X</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w:t>
      </w:r>
      <w:r w:rsidRPr="005F000F">
        <w:rPr>
          <w:rFonts w:ascii="Times New Roman" w:eastAsia="Arial" w:hAnsi="Times New Roman"/>
          <w:spacing w:val="-1"/>
          <w:sz w:val="20"/>
        </w:rPr>
        <w:t>1</w:t>
      </w:r>
      <w:r w:rsidRPr="005F000F">
        <w:rPr>
          <w:rFonts w:ascii="Times New Roman" w:eastAsia="Arial" w:hAnsi="Times New Roman"/>
          <w:sz w:val="20"/>
        </w:rPr>
        <w:t>,</w:t>
      </w:r>
      <w:r w:rsidRPr="005F000F">
        <w:rPr>
          <w:rFonts w:ascii="Times New Roman" w:eastAsia="Arial" w:hAnsi="Times New Roman"/>
          <w:spacing w:val="-5"/>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w:t>
      </w:r>
      <w:r w:rsidRPr="005F000F">
        <w:rPr>
          <w:rFonts w:ascii="Times New Roman" w:eastAsia="Arial" w:hAnsi="Times New Roman"/>
          <w:spacing w:val="-5"/>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1.8</w:t>
      </w:r>
      <w:r w:rsidRPr="005F000F">
        <w:rPr>
          <w:rFonts w:ascii="Times New Roman" w:eastAsia="Arial" w:hAnsi="Times New Roman"/>
          <w:spacing w:val="-7"/>
          <w:sz w:val="20"/>
        </w:rPr>
        <w:t xml:space="preserve"> </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z w:val="20"/>
        </w:rPr>
        <w:t>L</w:t>
      </w:r>
      <w:r w:rsidRPr="005F000F">
        <w:rPr>
          <w:rFonts w:ascii="Times New Roman" w:eastAsia="Arial" w:hAnsi="Times New Roman"/>
          <w:spacing w:val="-1"/>
          <w:sz w:val="20"/>
        </w:rPr>
        <w:t>A</w:t>
      </w:r>
      <w:r w:rsidRPr="005F000F">
        <w:rPr>
          <w:rFonts w:ascii="Times New Roman" w:eastAsia="Arial" w:hAnsi="Times New Roman"/>
          <w:spacing w:val="2"/>
          <w:sz w:val="20"/>
        </w:rPr>
        <w:t>C</w:t>
      </w:r>
      <w:r w:rsidRPr="005F000F">
        <w:rPr>
          <w:rFonts w:ascii="Times New Roman" w:eastAsia="Arial" w:hAnsi="Times New Roman"/>
          <w:spacing w:val="3"/>
          <w:sz w:val="20"/>
        </w:rPr>
        <w:t>-</w:t>
      </w:r>
      <w:r w:rsidRPr="005F000F">
        <w:rPr>
          <w:rFonts w:ascii="Times New Roman" w:eastAsia="Arial" w:hAnsi="Times New Roman"/>
          <w:spacing w:val="1"/>
          <w:sz w:val="20"/>
        </w:rPr>
        <w:t>G</w:t>
      </w:r>
      <w:r w:rsidRPr="005F000F">
        <w:rPr>
          <w:rFonts w:ascii="Times New Roman" w:eastAsia="Arial" w:hAnsi="Times New Roman"/>
          <w:sz w:val="20"/>
        </w:rPr>
        <w:t>2</w:t>
      </w:r>
      <w:r w:rsidRPr="005F000F">
        <w:rPr>
          <w:rFonts w:ascii="Times New Roman" w:eastAsia="Arial" w:hAnsi="Times New Roman"/>
          <w:spacing w:val="-1"/>
          <w:sz w:val="20"/>
        </w:rPr>
        <w:t>1</w:t>
      </w:r>
      <w:r w:rsidRPr="005F000F">
        <w:rPr>
          <w:rFonts w:ascii="Times New Roman" w:eastAsia="Arial" w:hAnsi="Times New Roman"/>
          <w:sz w:val="20"/>
        </w:rPr>
        <w:t>:0</w:t>
      </w:r>
      <w:r w:rsidRPr="005F000F">
        <w:rPr>
          <w:rFonts w:ascii="Times New Roman" w:eastAsia="Arial" w:hAnsi="Times New Roman"/>
          <w:spacing w:val="1"/>
          <w:sz w:val="20"/>
        </w:rPr>
        <w:t>9</w:t>
      </w:r>
      <w:r w:rsidRPr="005F000F">
        <w:rPr>
          <w:rFonts w:ascii="Times New Roman" w:eastAsia="Arial" w:hAnsi="Times New Roman"/>
          <w:sz w:val="20"/>
        </w:rPr>
        <w:t>/2</w:t>
      </w:r>
      <w:r w:rsidRPr="005F000F">
        <w:rPr>
          <w:rFonts w:ascii="Times New Roman" w:eastAsia="Arial" w:hAnsi="Times New Roman"/>
          <w:spacing w:val="1"/>
          <w:sz w:val="20"/>
        </w:rPr>
        <w:t>0</w:t>
      </w:r>
      <w:r w:rsidRPr="005F000F">
        <w:rPr>
          <w:rFonts w:ascii="Times New Roman" w:eastAsia="Arial" w:hAnsi="Times New Roman"/>
          <w:sz w:val="20"/>
        </w:rPr>
        <w:t>12</w:t>
      </w:r>
      <w:r w:rsidRPr="005F000F">
        <w:rPr>
          <w:rFonts w:ascii="Times New Roman" w:eastAsia="Arial" w:hAnsi="Times New Roman"/>
          <w:spacing w:val="1"/>
          <w:sz w:val="20"/>
        </w:rPr>
        <w:t>)]</w:t>
      </w:r>
    </w:p>
    <w:p w14:paraId="1803CDE3" w14:textId="77777777" w:rsidR="00A525B3" w:rsidRPr="005F000F" w:rsidRDefault="00A525B3" w:rsidP="008A3892">
      <w:pPr>
        <w:spacing w:before="12" w:line="260" w:lineRule="exact"/>
        <w:rPr>
          <w:rFonts w:ascii="Times New Roman" w:hAnsi="Times New Roman"/>
          <w:sz w:val="26"/>
          <w:szCs w:val="26"/>
        </w:rPr>
      </w:pPr>
    </w:p>
    <w:p w14:paraId="64FE423F" w14:textId="3DA4FA2A" w:rsidR="00A525B3" w:rsidRDefault="00911E99" w:rsidP="00CF04C9">
      <w:pPr>
        <w:ind w:left="133" w:right="-20"/>
        <w:jc w:val="left"/>
        <w:rPr>
          <w:rFonts w:ascii="Times New Roman" w:eastAsia="Arial" w:hAnsi="Times New Roman"/>
          <w:i/>
          <w:color w:val="006FC0"/>
          <w:lang w:val="es-CO"/>
        </w:rPr>
      </w:pPr>
      <w:r>
        <w:rPr>
          <w:rFonts w:ascii="Times New Roman" w:hAnsi="Times New Roman"/>
          <w:noProof/>
          <w:lang w:val="en-US"/>
        </w:rPr>
        <w:drawing>
          <wp:anchor distT="0" distB="0" distL="114300" distR="114300" simplePos="0" relativeHeight="251652608" behindDoc="1" locked="0" layoutInCell="1" allowOverlap="1" wp14:anchorId="29F902E9" wp14:editId="50F17844">
            <wp:simplePos x="0" y="0"/>
            <wp:positionH relativeFrom="page">
              <wp:posOffset>948055</wp:posOffset>
            </wp:positionH>
            <wp:positionV relativeFrom="paragraph">
              <wp:posOffset>176530</wp:posOffset>
            </wp:positionV>
            <wp:extent cx="140335" cy="187325"/>
            <wp:effectExtent l="0" t="0" r="0" b="0"/>
            <wp:wrapNone/>
            <wp:docPr id="63"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sidR="00A525B3" w:rsidRPr="00275109">
        <w:rPr>
          <w:rFonts w:ascii="Times New Roman" w:eastAsia="Arial" w:hAnsi="Times New Roman"/>
          <w:i/>
          <w:color w:val="006FC0"/>
          <w:spacing w:val="-1"/>
          <w:lang w:val="es-CO"/>
        </w:rPr>
        <w:t>&lt;&lt;</w:t>
      </w:r>
      <w:r w:rsidR="00275109" w:rsidRPr="00275109">
        <w:rPr>
          <w:lang w:val="es-CO"/>
        </w:rPr>
        <w:t xml:space="preserve"> </w:t>
      </w:r>
      <w:r w:rsidR="00275109">
        <w:rPr>
          <w:rFonts w:ascii="Times New Roman" w:eastAsia="Arial" w:hAnsi="Times New Roman"/>
          <w:i/>
          <w:color w:val="006FC0"/>
          <w:lang w:val="es-CO"/>
        </w:rPr>
        <w:t>OA: El OA</w:t>
      </w:r>
      <w:r w:rsidR="00275109" w:rsidRPr="00275109">
        <w:rPr>
          <w:rFonts w:ascii="Times New Roman" w:eastAsia="Arial" w:hAnsi="Times New Roman"/>
          <w:i/>
          <w:color w:val="006FC0"/>
          <w:lang w:val="es-CO"/>
        </w:rPr>
        <w:t xml:space="preserve"> debe proporcionar la siguiente información:</w:t>
      </w:r>
    </w:p>
    <w:p w14:paraId="68652021" w14:textId="5A480C9F" w:rsidR="00B64DB9" w:rsidRPr="00B64DB9" w:rsidRDefault="00B64DB9" w:rsidP="00CE4E0A">
      <w:pPr>
        <w:pStyle w:val="ListParagraph"/>
        <w:numPr>
          <w:ilvl w:val="0"/>
          <w:numId w:val="13"/>
        </w:numPr>
        <w:ind w:right="-20"/>
        <w:jc w:val="left"/>
        <w:rPr>
          <w:rFonts w:ascii="Times New Roman" w:eastAsia="Arial" w:hAnsi="Times New Roman"/>
          <w:i/>
          <w:color w:val="006FC0"/>
          <w:szCs w:val="20"/>
          <w:lang w:val="es-CO"/>
        </w:rPr>
      </w:pPr>
      <w:r w:rsidRPr="00B64DB9">
        <w:rPr>
          <w:rFonts w:ascii="Times New Roman" w:eastAsia="Arial" w:hAnsi="Times New Roman"/>
          <w:i/>
          <w:color w:val="006FC0"/>
          <w:szCs w:val="20"/>
          <w:lang w:val="es-CO"/>
        </w:rPr>
        <w:t>Los tipos de programas de acreditación ofrecidos, es decir, el tipo de actividad</w:t>
      </w:r>
      <w:r>
        <w:rPr>
          <w:rFonts w:ascii="Times New Roman" w:eastAsia="Arial" w:hAnsi="Times New Roman"/>
          <w:i/>
          <w:color w:val="006FC0"/>
          <w:szCs w:val="20"/>
          <w:lang w:val="es-CO"/>
        </w:rPr>
        <w:t xml:space="preserve"> del</w:t>
      </w:r>
      <w:r w:rsidRPr="00B64DB9">
        <w:rPr>
          <w:rFonts w:ascii="Times New Roman" w:eastAsia="Arial" w:hAnsi="Times New Roman"/>
          <w:i/>
          <w:color w:val="006FC0"/>
          <w:szCs w:val="20"/>
          <w:lang w:val="es-CO"/>
        </w:rPr>
        <w:t xml:space="preserve"> </w:t>
      </w:r>
      <w:r>
        <w:rPr>
          <w:rFonts w:ascii="Times New Roman" w:eastAsia="Arial" w:hAnsi="Times New Roman"/>
          <w:i/>
          <w:color w:val="006FC0"/>
          <w:szCs w:val="20"/>
          <w:lang w:val="es-CO"/>
        </w:rPr>
        <w:t>OEC</w:t>
      </w:r>
      <w:r w:rsidRPr="00B64DB9">
        <w:rPr>
          <w:rFonts w:ascii="Times New Roman" w:eastAsia="Arial" w:hAnsi="Times New Roman"/>
          <w:i/>
          <w:color w:val="006FC0"/>
          <w:szCs w:val="20"/>
          <w:lang w:val="es-CO"/>
        </w:rPr>
        <w:t xml:space="preserve"> que acredita, y cuándo se lanzaron estos programas (ver también 3 arriba);</w:t>
      </w:r>
    </w:p>
    <w:p w14:paraId="0A8E7605" w14:textId="5E7FC7DA" w:rsidR="00B64DB9" w:rsidRPr="00B64DB9" w:rsidRDefault="00B64DB9" w:rsidP="00CE4E0A">
      <w:pPr>
        <w:pStyle w:val="ListParagraph"/>
        <w:numPr>
          <w:ilvl w:val="0"/>
          <w:numId w:val="13"/>
        </w:numPr>
        <w:ind w:right="-20"/>
        <w:jc w:val="left"/>
        <w:rPr>
          <w:rFonts w:ascii="Times New Roman" w:eastAsia="Arial" w:hAnsi="Times New Roman"/>
          <w:i/>
          <w:color w:val="006FC0"/>
          <w:szCs w:val="20"/>
          <w:lang w:val="es-CO"/>
        </w:rPr>
      </w:pPr>
      <w:r w:rsidRPr="00B64DB9">
        <w:rPr>
          <w:rFonts w:ascii="Times New Roman" w:eastAsia="Arial" w:hAnsi="Times New Roman"/>
          <w:i/>
          <w:color w:val="006FC0"/>
          <w:szCs w:val="20"/>
          <w:lang w:val="es-CO"/>
        </w:rPr>
        <w:t>Los sub</w:t>
      </w:r>
      <w:r>
        <w:rPr>
          <w:rFonts w:ascii="Times New Roman" w:eastAsia="Arial" w:hAnsi="Times New Roman"/>
          <w:i/>
          <w:color w:val="006FC0"/>
          <w:szCs w:val="20"/>
          <w:lang w:val="es-CO"/>
        </w:rPr>
        <w:t>alcances</w:t>
      </w:r>
      <w:r w:rsidRPr="00B64DB9">
        <w:rPr>
          <w:rFonts w:ascii="Times New Roman" w:eastAsia="Arial" w:hAnsi="Times New Roman"/>
          <w:i/>
          <w:color w:val="006FC0"/>
          <w:szCs w:val="20"/>
          <w:lang w:val="es-CO"/>
        </w:rPr>
        <w:t xml:space="preserve"> o campos dentro de cada programa en el que se ofrece la acreditación y cómo se relacionan con los </w:t>
      </w:r>
      <w:r w:rsidR="00153EF2">
        <w:rPr>
          <w:rFonts w:ascii="Times New Roman" w:eastAsia="Arial" w:hAnsi="Times New Roman"/>
          <w:i/>
          <w:color w:val="006FC0"/>
          <w:szCs w:val="20"/>
          <w:lang w:val="es-CO"/>
        </w:rPr>
        <w:t>alcances</w:t>
      </w:r>
      <w:r w:rsidRPr="00B64DB9">
        <w:rPr>
          <w:rFonts w:ascii="Times New Roman" w:eastAsia="Arial" w:hAnsi="Times New Roman"/>
          <w:i/>
          <w:color w:val="006FC0"/>
          <w:szCs w:val="20"/>
          <w:lang w:val="es-CO"/>
        </w:rPr>
        <w:t xml:space="preserve"> del Acuerdo, incluidos los campos que no se consideran parte del MRA / MLA;</w:t>
      </w:r>
    </w:p>
    <w:p w14:paraId="1652641A" w14:textId="77777777" w:rsidR="00B64DB9" w:rsidRPr="00B64DB9" w:rsidRDefault="00B64DB9" w:rsidP="00CE4E0A">
      <w:pPr>
        <w:pStyle w:val="ListParagraph"/>
        <w:numPr>
          <w:ilvl w:val="0"/>
          <w:numId w:val="13"/>
        </w:numPr>
        <w:ind w:right="-20"/>
        <w:jc w:val="left"/>
        <w:rPr>
          <w:rFonts w:ascii="Times New Roman" w:eastAsia="Arial" w:hAnsi="Times New Roman"/>
          <w:i/>
          <w:color w:val="006FC0"/>
          <w:szCs w:val="20"/>
          <w:lang w:val="es-CO"/>
        </w:rPr>
      </w:pPr>
      <w:r w:rsidRPr="00B64DB9">
        <w:rPr>
          <w:rFonts w:ascii="Times New Roman" w:eastAsia="Arial" w:hAnsi="Times New Roman"/>
          <w:i/>
          <w:color w:val="006FC0"/>
          <w:szCs w:val="20"/>
          <w:lang w:val="es-CO"/>
        </w:rPr>
        <w:t>El conjunto de criterios que se utiliza en cada programa o campo;</w:t>
      </w:r>
    </w:p>
    <w:p w14:paraId="71D6FB74" w14:textId="44A0E8A6" w:rsidR="00B64DB9" w:rsidRPr="00B64DB9" w:rsidRDefault="00B64DB9" w:rsidP="00CE4E0A">
      <w:pPr>
        <w:pStyle w:val="ListParagraph"/>
        <w:numPr>
          <w:ilvl w:val="0"/>
          <w:numId w:val="13"/>
        </w:numPr>
        <w:ind w:right="-20"/>
        <w:jc w:val="left"/>
        <w:rPr>
          <w:rFonts w:ascii="Times New Roman" w:eastAsia="Arial" w:hAnsi="Times New Roman"/>
          <w:i/>
          <w:color w:val="006FC0"/>
          <w:szCs w:val="20"/>
          <w:lang w:val="es-CO"/>
        </w:rPr>
      </w:pPr>
      <w:r w:rsidRPr="00B64DB9">
        <w:rPr>
          <w:rFonts w:ascii="Times New Roman" w:eastAsia="Arial" w:hAnsi="Times New Roman"/>
          <w:i/>
          <w:color w:val="006FC0"/>
          <w:szCs w:val="20"/>
          <w:lang w:val="es-CO"/>
        </w:rPr>
        <w:t>La política sobre la determinación de la idoneidad de los esquemas y estándares de evaluación de la conformidad para propósitos de acreditación y cómo las partes interesadas</w:t>
      </w:r>
      <w:r w:rsidR="0011302D" w:rsidRPr="0011302D">
        <w:rPr>
          <w:rFonts w:ascii="Times New Roman" w:eastAsia="Arial" w:hAnsi="Times New Roman"/>
          <w:i/>
          <w:color w:val="006FC0"/>
          <w:szCs w:val="20"/>
          <w:lang w:val="es-CO"/>
        </w:rPr>
        <w:t xml:space="preserve"> </w:t>
      </w:r>
      <w:r w:rsidR="0011302D" w:rsidRPr="00B64DB9">
        <w:rPr>
          <w:rFonts w:ascii="Times New Roman" w:eastAsia="Arial" w:hAnsi="Times New Roman"/>
          <w:i/>
          <w:color w:val="006FC0"/>
          <w:szCs w:val="20"/>
          <w:lang w:val="es-CO"/>
        </w:rPr>
        <w:t>se incluyen</w:t>
      </w:r>
      <w:r w:rsidRPr="00B64DB9">
        <w:rPr>
          <w:rFonts w:ascii="Times New Roman" w:eastAsia="Arial" w:hAnsi="Times New Roman"/>
          <w:i/>
          <w:color w:val="006FC0"/>
          <w:szCs w:val="20"/>
          <w:lang w:val="es-CO"/>
        </w:rPr>
        <w:t>;</w:t>
      </w:r>
    </w:p>
    <w:p w14:paraId="5F799251" w14:textId="581ACA70" w:rsidR="00B64DB9" w:rsidRPr="00B64DB9" w:rsidRDefault="00B64DB9" w:rsidP="00CE4E0A">
      <w:pPr>
        <w:pStyle w:val="ListParagraph"/>
        <w:numPr>
          <w:ilvl w:val="0"/>
          <w:numId w:val="13"/>
        </w:numPr>
        <w:ind w:right="-20"/>
        <w:jc w:val="left"/>
        <w:rPr>
          <w:rFonts w:ascii="Times New Roman" w:eastAsia="Arial" w:hAnsi="Times New Roman"/>
          <w:i/>
          <w:color w:val="006FC0"/>
          <w:szCs w:val="20"/>
          <w:lang w:val="es-CO"/>
        </w:rPr>
      </w:pPr>
      <w:r w:rsidRPr="00B64DB9">
        <w:rPr>
          <w:rFonts w:ascii="Times New Roman" w:eastAsia="Arial" w:hAnsi="Times New Roman"/>
          <w:i/>
          <w:color w:val="006FC0"/>
          <w:szCs w:val="20"/>
          <w:lang w:val="es-CO"/>
        </w:rPr>
        <w:t xml:space="preserve">Si corresponde, resoluciones </w:t>
      </w:r>
      <w:r w:rsidR="0011302D">
        <w:rPr>
          <w:rFonts w:ascii="Times New Roman" w:eastAsia="Arial" w:hAnsi="Times New Roman"/>
          <w:i/>
          <w:color w:val="006FC0"/>
          <w:szCs w:val="20"/>
          <w:lang w:val="es-CO"/>
        </w:rPr>
        <w:t xml:space="preserve">aprobadas </w:t>
      </w:r>
      <w:r w:rsidRPr="00B64DB9">
        <w:rPr>
          <w:rFonts w:ascii="Times New Roman" w:eastAsia="Arial" w:hAnsi="Times New Roman"/>
          <w:i/>
          <w:color w:val="006FC0"/>
          <w:szCs w:val="20"/>
          <w:lang w:val="es-CO"/>
        </w:rPr>
        <w:t>con respecto a la fecha de implementación para un estándar en particular;</w:t>
      </w:r>
    </w:p>
    <w:p w14:paraId="55EF0CF5" w14:textId="7D1E0448" w:rsidR="00B64DB9" w:rsidRPr="00B64DB9" w:rsidRDefault="00B64DB9" w:rsidP="00CE4E0A">
      <w:pPr>
        <w:pStyle w:val="ListParagraph"/>
        <w:numPr>
          <w:ilvl w:val="0"/>
          <w:numId w:val="13"/>
        </w:numPr>
        <w:ind w:right="-20"/>
        <w:jc w:val="left"/>
        <w:rPr>
          <w:rFonts w:ascii="Times New Roman" w:eastAsia="Arial" w:hAnsi="Times New Roman"/>
          <w:i/>
          <w:color w:val="006FC0"/>
          <w:szCs w:val="20"/>
          <w:lang w:val="es-CO"/>
        </w:rPr>
      </w:pPr>
      <w:r w:rsidRPr="00B64DB9">
        <w:rPr>
          <w:rFonts w:ascii="Times New Roman" w:eastAsia="Arial" w:hAnsi="Times New Roman"/>
          <w:i/>
          <w:color w:val="006FC0"/>
          <w:szCs w:val="20"/>
          <w:lang w:val="es-CO"/>
        </w:rPr>
        <w:t xml:space="preserve">El número de </w:t>
      </w:r>
      <w:r w:rsidR="0011302D">
        <w:rPr>
          <w:rFonts w:ascii="Times New Roman" w:eastAsia="Arial" w:hAnsi="Times New Roman"/>
          <w:i/>
          <w:color w:val="006FC0"/>
          <w:szCs w:val="20"/>
          <w:lang w:val="es-CO"/>
        </w:rPr>
        <w:t>OEC</w:t>
      </w:r>
      <w:r w:rsidR="0038328C">
        <w:rPr>
          <w:rFonts w:ascii="Times New Roman" w:eastAsia="Arial" w:hAnsi="Times New Roman"/>
          <w:i/>
          <w:color w:val="006FC0"/>
          <w:szCs w:val="20"/>
          <w:lang w:val="es-CO"/>
        </w:rPr>
        <w:t>s</w:t>
      </w:r>
      <w:r w:rsidRPr="00B64DB9">
        <w:rPr>
          <w:rFonts w:ascii="Times New Roman" w:eastAsia="Arial" w:hAnsi="Times New Roman"/>
          <w:i/>
          <w:color w:val="006FC0"/>
          <w:szCs w:val="20"/>
          <w:lang w:val="es-CO"/>
        </w:rPr>
        <w:t xml:space="preserve"> en cada programa y campo (subprograma), incluido el número actual de acreditaciones activas y el número de solicitantes. Cuando se considere apropiado y de valor para el Grupo de toma de decisiones del organismo regional, se pueden proporcionar comentarios relacionados con la conformidad de</w:t>
      </w:r>
      <w:r w:rsidR="0011302D">
        <w:rPr>
          <w:rFonts w:ascii="Times New Roman" w:eastAsia="Arial" w:hAnsi="Times New Roman"/>
          <w:i/>
          <w:color w:val="006FC0"/>
          <w:szCs w:val="20"/>
          <w:lang w:val="es-CO"/>
        </w:rPr>
        <w:t>l</w:t>
      </w:r>
      <w:r w:rsidRPr="00B64DB9">
        <w:rPr>
          <w:rFonts w:ascii="Times New Roman" w:eastAsia="Arial" w:hAnsi="Times New Roman"/>
          <w:i/>
          <w:color w:val="006FC0"/>
          <w:szCs w:val="20"/>
          <w:lang w:val="es-CO"/>
        </w:rPr>
        <w:t xml:space="preserve"> </w:t>
      </w:r>
      <w:r w:rsidR="0011302D">
        <w:rPr>
          <w:rFonts w:ascii="Times New Roman" w:eastAsia="Arial" w:hAnsi="Times New Roman"/>
          <w:i/>
          <w:color w:val="006FC0"/>
          <w:szCs w:val="20"/>
          <w:lang w:val="es-CO"/>
        </w:rPr>
        <w:t>OA</w:t>
      </w:r>
      <w:r w:rsidRPr="00B64DB9">
        <w:rPr>
          <w:rFonts w:ascii="Times New Roman" w:eastAsia="Arial" w:hAnsi="Times New Roman"/>
          <w:i/>
          <w:color w:val="006FC0"/>
          <w:szCs w:val="20"/>
          <w:lang w:val="es-CO"/>
        </w:rPr>
        <w:t xml:space="preserve"> con IAF / ILAC-A2, secciones 2.2.1.1 y 2.2.1.2;</w:t>
      </w:r>
    </w:p>
    <w:p w14:paraId="515B4B21" w14:textId="0F353727" w:rsidR="00A525B3" w:rsidRPr="0011302D" w:rsidRDefault="00B64DB9" w:rsidP="00CE4E0A">
      <w:pPr>
        <w:pStyle w:val="ListParagraph"/>
        <w:numPr>
          <w:ilvl w:val="0"/>
          <w:numId w:val="13"/>
        </w:numPr>
        <w:ind w:right="-20"/>
        <w:jc w:val="left"/>
        <w:rPr>
          <w:rFonts w:ascii="Times New Roman" w:eastAsia="Arial" w:hAnsi="Times New Roman"/>
          <w:lang w:val="es-CO"/>
        </w:rPr>
      </w:pPr>
      <w:r w:rsidRPr="00B64DB9">
        <w:rPr>
          <w:rFonts w:ascii="Times New Roman" w:eastAsia="Arial" w:hAnsi="Times New Roman"/>
          <w:i/>
          <w:color w:val="006FC0"/>
          <w:szCs w:val="20"/>
          <w:lang w:val="es-CO"/>
        </w:rPr>
        <w:t xml:space="preserve">La tasa actual de crecimiento por ej. estadísticas como el número de nuevas acreditaciones en cada campo desde la última evaluación, o desde el inicio para un nuevo solicitante </w:t>
      </w:r>
      <w:r w:rsidR="0011302D">
        <w:rPr>
          <w:rFonts w:ascii="Times New Roman" w:eastAsia="Arial" w:hAnsi="Times New Roman"/>
          <w:i/>
          <w:color w:val="006FC0"/>
          <w:szCs w:val="20"/>
          <w:lang w:val="es-CO"/>
        </w:rPr>
        <w:t>OA</w:t>
      </w:r>
      <w:r w:rsidRPr="00B64DB9">
        <w:rPr>
          <w:rFonts w:ascii="Times New Roman" w:eastAsia="Arial" w:hAnsi="Times New Roman"/>
          <w:i/>
          <w:color w:val="006FC0"/>
          <w:szCs w:val="20"/>
          <w:lang w:val="es-CO"/>
        </w:rPr>
        <w:t>;</w:t>
      </w:r>
      <w:r w:rsidR="00911E99" w:rsidRPr="00B64DB9">
        <w:rPr>
          <w:noProof/>
          <w:color w:val="5F497A" w:themeColor="accent4" w:themeShade="BF"/>
          <w:lang w:val="en-US"/>
        </w:rPr>
        <w:drawing>
          <wp:anchor distT="0" distB="0" distL="114300" distR="114300" simplePos="0" relativeHeight="251653632" behindDoc="1" locked="0" layoutInCell="1" allowOverlap="1" wp14:anchorId="5A9F9774" wp14:editId="3782134F">
            <wp:simplePos x="0" y="0"/>
            <wp:positionH relativeFrom="page">
              <wp:posOffset>948055</wp:posOffset>
            </wp:positionH>
            <wp:positionV relativeFrom="paragraph">
              <wp:posOffset>535305</wp:posOffset>
            </wp:positionV>
            <wp:extent cx="140335" cy="373380"/>
            <wp:effectExtent l="0" t="0" r="0" b="0"/>
            <wp:wrapNone/>
            <wp:docPr id="62"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p>
    <w:p w14:paraId="50A15AE3" w14:textId="0A26E1D9" w:rsidR="0093617F" w:rsidRPr="0011302D" w:rsidRDefault="0011302D" w:rsidP="0093617F">
      <w:pPr>
        <w:spacing w:before="17" w:line="276" w:lineRule="exact"/>
        <w:ind w:left="720" w:right="541"/>
        <w:rPr>
          <w:rFonts w:ascii="Times New Roman" w:eastAsia="Arial" w:hAnsi="Times New Roman"/>
          <w:i/>
          <w:color w:val="006FC0"/>
          <w:spacing w:val="1"/>
          <w:lang w:val="es-CO"/>
        </w:rPr>
      </w:pPr>
      <w:r w:rsidRPr="0011302D">
        <w:rPr>
          <w:rFonts w:ascii="Times New Roman" w:eastAsia="Arial" w:hAnsi="Times New Roman"/>
          <w:i/>
          <w:color w:val="006FC0"/>
          <w:spacing w:val="1"/>
          <w:lang w:val="es-CO"/>
        </w:rPr>
        <w:t xml:space="preserve">El </w:t>
      </w:r>
      <w:r w:rsidR="00E42A48">
        <w:rPr>
          <w:rFonts w:ascii="Times New Roman" w:eastAsia="Arial" w:hAnsi="Times New Roman"/>
          <w:i/>
          <w:color w:val="006FC0"/>
          <w:spacing w:val="1"/>
          <w:lang w:val="es-CO"/>
        </w:rPr>
        <w:t xml:space="preserve">OA </w:t>
      </w:r>
      <w:r w:rsidRPr="0011302D">
        <w:rPr>
          <w:rFonts w:ascii="Times New Roman" w:eastAsia="Arial" w:hAnsi="Times New Roman"/>
          <w:i/>
          <w:color w:val="006FC0"/>
          <w:spacing w:val="1"/>
          <w:lang w:val="es-CO"/>
        </w:rPr>
        <w:t xml:space="preserve">debe proporcionar información sobre los esquemas de nivel 4 o 5 </w:t>
      </w:r>
      <w:r w:rsidRPr="0011302D">
        <w:rPr>
          <w:rFonts w:ascii="Times New Roman" w:eastAsia="Arial" w:hAnsi="Times New Roman"/>
          <w:b/>
          <w:i/>
          <w:color w:val="006FC0"/>
          <w:spacing w:val="1"/>
          <w:lang w:val="es-CO"/>
        </w:rPr>
        <w:t>que opera para organismos de certificación y organismos de validación</w:t>
      </w:r>
      <w:r w:rsidRPr="0011302D">
        <w:rPr>
          <w:rFonts w:ascii="Times New Roman" w:eastAsia="Arial" w:hAnsi="Times New Roman"/>
          <w:i/>
          <w:color w:val="006FC0"/>
          <w:spacing w:val="1"/>
          <w:lang w:val="es-CO"/>
        </w:rPr>
        <w:t xml:space="preserve"> </w:t>
      </w:r>
      <w:r w:rsidRPr="0011302D">
        <w:rPr>
          <w:rFonts w:ascii="Times New Roman" w:eastAsia="Arial" w:hAnsi="Times New Roman"/>
          <w:b/>
          <w:i/>
          <w:color w:val="006FC0"/>
          <w:spacing w:val="1"/>
          <w:lang w:val="es-CO"/>
        </w:rPr>
        <w:t>/ verificación</w:t>
      </w:r>
      <w:r w:rsidRPr="0011302D">
        <w:rPr>
          <w:rFonts w:ascii="Times New Roman" w:eastAsia="Arial" w:hAnsi="Times New Roman"/>
          <w:i/>
          <w:color w:val="006FC0"/>
          <w:spacing w:val="1"/>
          <w:lang w:val="es-CO"/>
        </w:rPr>
        <w:t>, en la siguiente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647"/>
        <w:gridCol w:w="1845"/>
        <w:gridCol w:w="1556"/>
        <w:gridCol w:w="2260"/>
      </w:tblGrid>
      <w:tr w:rsidR="00926CDF" w:rsidRPr="007B2F46" w14:paraId="38A5F295" w14:textId="77777777" w:rsidTr="001B2A50">
        <w:tc>
          <w:tcPr>
            <w:tcW w:w="0" w:type="auto"/>
          </w:tcPr>
          <w:p w14:paraId="5928892F" w14:textId="43B2A46D" w:rsidR="001B2A50" w:rsidRPr="00160348" w:rsidRDefault="0011302D" w:rsidP="00C202F3">
            <w:pPr>
              <w:jc w:val="center"/>
              <w:rPr>
                <w:rFonts w:ascii="Times New Roman" w:eastAsia="Arial" w:hAnsi="Times New Roman"/>
                <w:b/>
                <w:color w:val="006FC0"/>
                <w:sz w:val="24"/>
                <w:szCs w:val="22"/>
                <w:lang w:val="es-CO"/>
              </w:rPr>
            </w:pPr>
            <w:r w:rsidRPr="00160348">
              <w:rPr>
                <w:rFonts w:ascii="Times New Roman" w:eastAsia="Arial" w:hAnsi="Times New Roman"/>
                <w:b/>
                <w:color w:val="006FC0"/>
                <w:sz w:val="24"/>
                <w:szCs w:val="22"/>
                <w:lang w:val="es-CO"/>
              </w:rPr>
              <w:t>Actividad de Acreditación</w:t>
            </w:r>
            <w:r w:rsidR="001B2A50" w:rsidRPr="00160348">
              <w:rPr>
                <w:rFonts w:ascii="Times New Roman" w:eastAsia="Arial" w:hAnsi="Times New Roman"/>
                <w:b/>
                <w:color w:val="006FC0"/>
                <w:sz w:val="24"/>
                <w:szCs w:val="22"/>
                <w:lang w:val="es-CO"/>
              </w:rPr>
              <w:t xml:space="preserve"> (</w:t>
            </w:r>
            <w:r w:rsidRPr="00160348">
              <w:rPr>
                <w:rFonts w:ascii="Times New Roman" w:eastAsia="Arial" w:hAnsi="Times New Roman"/>
                <w:b/>
                <w:color w:val="006FC0"/>
                <w:sz w:val="24"/>
                <w:szCs w:val="22"/>
                <w:lang w:val="es-CO"/>
              </w:rPr>
              <w:t>Nivel</w:t>
            </w:r>
            <w:r w:rsidR="001B2A50" w:rsidRPr="00160348">
              <w:rPr>
                <w:rFonts w:ascii="Times New Roman" w:eastAsia="Arial" w:hAnsi="Times New Roman"/>
                <w:b/>
                <w:color w:val="006FC0"/>
                <w:sz w:val="24"/>
                <w:szCs w:val="22"/>
                <w:lang w:val="es-CO"/>
              </w:rPr>
              <w:t xml:space="preserve"> 2)</w:t>
            </w:r>
          </w:p>
          <w:p w14:paraId="0323BE4C" w14:textId="2A7B5313" w:rsidR="001B2A50" w:rsidRPr="0011302D" w:rsidRDefault="001B2A50" w:rsidP="00C202F3">
            <w:pPr>
              <w:jc w:val="center"/>
              <w:rPr>
                <w:rFonts w:ascii="Times New Roman" w:eastAsia="Arial" w:hAnsi="Times New Roman"/>
                <w:b/>
                <w:color w:val="006FC0"/>
                <w:sz w:val="24"/>
                <w:szCs w:val="22"/>
                <w:lang w:val="es-CO"/>
              </w:rPr>
            </w:pPr>
            <w:r w:rsidRPr="0011302D">
              <w:rPr>
                <w:rFonts w:ascii="Times New Roman" w:eastAsia="Arial" w:hAnsi="Times New Roman"/>
                <w:i/>
                <w:color w:val="006FC0"/>
                <w:sz w:val="18"/>
                <w:szCs w:val="22"/>
                <w:lang w:val="es-CO"/>
              </w:rPr>
              <w:t>(</w:t>
            </w:r>
            <w:r w:rsidR="0011302D" w:rsidRPr="0011302D">
              <w:rPr>
                <w:rFonts w:ascii="Times New Roman" w:eastAsia="Arial" w:hAnsi="Times New Roman"/>
                <w:i/>
                <w:color w:val="006FC0"/>
                <w:sz w:val="18"/>
                <w:szCs w:val="22"/>
                <w:lang w:val="es-CO"/>
              </w:rPr>
              <w:t>Para ser llenado por el OA</w:t>
            </w:r>
            <w:r w:rsidRPr="0011302D">
              <w:rPr>
                <w:rFonts w:ascii="Times New Roman" w:eastAsia="Arial" w:hAnsi="Times New Roman"/>
                <w:i/>
                <w:color w:val="006FC0"/>
                <w:sz w:val="18"/>
                <w:szCs w:val="22"/>
                <w:lang w:val="es-CO"/>
              </w:rPr>
              <w:t>)</w:t>
            </w:r>
          </w:p>
        </w:tc>
        <w:tc>
          <w:tcPr>
            <w:tcW w:w="0" w:type="auto"/>
          </w:tcPr>
          <w:p w14:paraId="0D482482" w14:textId="38A6D76A" w:rsidR="001B2A50" w:rsidRPr="00160348" w:rsidRDefault="0011302D" w:rsidP="00C202F3">
            <w:pPr>
              <w:jc w:val="center"/>
              <w:rPr>
                <w:rFonts w:ascii="Times New Roman" w:eastAsia="Arial" w:hAnsi="Times New Roman"/>
                <w:b/>
                <w:color w:val="006FC0"/>
                <w:sz w:val="24"/>
                <w:szCs w:val="22"/>
                <w:lang w:val="es-CO"/>
              </w:rPr>
            </w:pPr>
            <w:r w:rsidRPr="00160348">
              <w:rPr>
                <w:rFonts w:ascii="Times New Roman" w:eastAsia="Arial" w:hAnsi="Times New Roman"/>
                <w:b/>
                <w:color w:val="006FC0"/>
                <w:sz w:val="24"/>
                <w:szCs w:val="22"/>
                <w:lang w:val="es-CO"/>
              </w:rPr>
              <w:t>Norma de acreditación</w:t>
            </w:r>
            <w:r w:rsidR="001B2A50" w:rsidRPr="00160348">
              <w:rPr>
                <w:rFonts w:ascii="Times New Roman" w:eastAsia="Arial" w:hAnsi="Times New Roman"/>
                <w:b/>
                <w:color w:val="006FC0"/>
                <w:sz w:val="24"/>
                <w:szCs w:val="22"/>
                <w:lang w:val="es-CO"/>
              </w:rPr>
              <w:t xml:space="preserve"> (</w:t>
            </w:r>
            <w:r w:rsidRPr="00160348">
              <w:rPr>
                <w:rFonts w:ascii="Times New Roman" w:eastAsia="Arial" w:hAnsi="Times New Roman"/>
                <w:b/>
                <w:color w:val="006FC0"/>
                <w:sz w:val="24"/>
                <w:szCs w:val="22"/>
                <w:lang w:val="es-CO"/>
              </w:rPr>
              <w:t>Nivel</w:t>
            </w:r>
            <w:r w:rsidR="001B2A50" w:rsidRPr="00160348">
              <w:rPr>
                <w:rFonts w:ascii="Times New Roman" w:eastAsia="Arial" w:hAnsi="Times New Roman"/>
                <w:b/>
                <w:color w:val="006FC0"/>
                <w:sz w:val="24"/>
                <w:szCs w:val="22"/>
                <w:lang w:val="es-CO"/>
              </w:rPr>
              <w:t xml:space="preserve"> 3)</w:t>
            </w:r>
          </w:p>
          <w:p w14:paraId="23AD39DD" w14:textId="138A5791" w:rsidR="001B2A50" w:rsidRPr="0011302D" w:rsidRDefault="001B2A50" w:rsidP="00C202F3">
            <w:pPr>
              <w:jc w:val="center"/>
              <w:rPr>
                <w:rFonts w:ascii="Times New Roman" w:eastAsia="Arial" w:hAnsi="Times New Roman"/>
                <w:b/>
                <w:color w:val="006FC0"/>
                <w:sz w:val="24"/>
                <w:szCs w:val="22"/>
                <w:lang w:val="es-CO"/>
              </w:rPr>
            </w:pPr>
            <w:r w:rsidRPr="0011302D">
              <w:rPr>
                <w:rFonts w:ascii="Times New Roman" w:eastAsia="Arial" w:hAnsi="Times New Roman"/>
                <w:i/>
                <w:color w:val="006FC0"/>
                <w:sz w:val="18"/>
                <w:szCs w:val="22"/>
                <w:lang w:val="es-CO"/>
              </w:rPr>
              <w:t>(</w:t>
            </w:r>
            <w:r w:rsidR="0011302D" w:rsidRPr="0011302D">
              <w:rPr>
                <w:rFonts w:ascii="Times New Roman" w:eastAsia="Arial" w:hAnsi="Times New Roman"/>
                <w:i/>
                <w:color w:val="006FC0"/>
                <w:sz w:val="18"/>
                <w:szCs w:val="22"/>
                <w:lang w:val="es-CO"/>
              </w:rPr>
              <w:t>Para ser llenado por el OA</w:t>
            </w:r>
            <w:r w:rsidRPr="0011302D">
              <w:rPr>
                <w:rFonts w:ascii="Times New Roman" w:eastAsia="Arial" w:hAnsi="Times New Roman"/>
                <w:i/>
                <w:color w:val="006FC0"/>
                <w:sz w:val="18"/>
                <w:szCs w:val="22"/>
                <w:lang w:val="es-CO"/>
              </w:rPr>
              <w:t>)</w:t>
            </w:r>
          </w:p>
        </w:tc>
        <w:tc>
          <w:tcPr>
            <w:tcW w:w="0" w:type="auto"/>
            <w:shd w:val="clear" w:color="auto" w:fill="auto"/>
          </w:tcPr>
          <w:p w14:paraId="4791AB51" w14:textId="01BD9127" w:rsidR="001B2A50" w:rsidRPr="0011302D" w:rsidRDefault="0011302D" w:rsidP="00C202F3">
            <w:pPr>
              <w:jc w:val="center"/>
              <w:rPr>
                <w:rFonts w:ascii="Times New Roman" w:eastAsia="Arial" w:hAnsi="Times New Roman"/>
                <w:b/>
                <w:color w:val="006FC0"/>
                <w:sz w:val="24"/>
                <w:szCs w:val="22"/>
                <w:lang w:val="es-CO"/>
              </w:rPr>
            </w:pPr>
            <w:r>
              <w:rPr>
                <w:rFonts w:ascii="Times New Roman" w:eastAsia="Arial" w:hAnsi="Times New Roman"/>
                <w:b/>
                <w:color w:val="006FC0"/>
                <w:sz w:val="24"/>
                <w:szCs w:val="22"/>
                <w:lang w:val="es-CO"/>
              </w:rPr>
              <w:t>Nivel del subalcance</w:t>
            </w:r>
            <w:r w:rsidR="001B2A50" w:rsidRPr="0011302D">
              <w:rPr>
                <w:rFonts w:ascii="Times New Roman" w:eastAsia="Arial" w:hAnsi="Times New Roman"/>
                <w:b/>
                <w:color w:val="006FC0"/>
                <w:sz w:val="24"/>
                <w:szCs w:val="22"/>
                <w:lang w:val="es-CO"/>
              </w:rPr>
              <w:t xml:space="preserve"> (</w:t>
            </w:r>
            <w:r w:rsidRPr="0011302D">
              <w:rPr>
                <w:rFonts w:ascii="Times New Roman" w:eastAsia="Arial" w:hAnsi="Times New Roman"/>
                <w:b/>
                <w:color w:val="006FC0"/>
                <w:sz w:val="24"/>
                <w:szCs w:val="22"/>
                <w:lang w:val="es-CO"/>
              </w:rPr>
              <w:t>Nivel</w:t>
            </w:r>
            <w:r w:rsidR="001B2A50" w:rsidRPr="0011302D">
              <w:rPr>
                <w:rFonts w:ascii="Times New Roman" w:eastAsia="Arial" w:hAnsi="Times New Roman"/>
                <w:b/>
                <w:color w:val="006FC0"/>
                <w:sz w:val="24"/>
                <w:szCs w:val="22"/>
                <w:lang w:val="es-CO"/>
              </w:rPr>
              <w:t xml:space="preserve"> 4 o </w:t>
            </w:r>
            <w:r w:rsidRPr="0011302D">
              <w:rPr>
                <w:rFonts w:ascii="Times New Roman" w:eastAsia="Arial" w:hAnsi="Times New Roman"/>
                <w:b/>
                <w:color w:val="006FC0"/>
                <w:sz w:val="24"/>
                <w:szCs w:val="22"/>
                <w:lang w:val="es-CO"/>
              </w:rPr>
              <w:t>Nivel</w:t>
            </w:r>
            <w:r w:rsidR="001B2A50" w:rsidRPr="0011302D">
              <w:rPr>
                <w:rFonts w:ascii="Times New Roman" w:eastAsia="Arial" w:hAnsi="Times New Roman"/>
                <w:b/>
                <w:color w:val="006FC0"/>
                <w:sz w:val="24"/>
                <w:szCs w:val="22"/>
                <w:lang w:val="es-CO"/>
              </w:rPr>
              <w:t xml:space="preserve"> 5,)</w:t>
            </w:r>
          </w:p>
          <w:p w14:paraId="3A661D6D" w14:textId="780694B6" w:rsidR="001B2A50" w:rsidRPr="0011302D" w:rsidRDefault="001B2A50" w:rsidP="00C202F3">
            <w:pPr>
              <w:jc w:val="center"/>
              <w:rPr>
                <w:rFonts w:ascii="Times New Roman" w:eastAsia="Arial" w:hAnsi="Times New Roman"/>
                <w:color w:val="006FC0"/>
                <w:szCs w:val="22"/>
                <w:lang w:val="es-CO"/>
              </w:rPr>
            </w:pPr>
            <w:r w:rsidRPr="0011302D">
              <w:rPr>
                <w:rFonts w:ascii="Times New Roman" w:eastAsia="Arial" w:hAnsi="Times New Roman"/>
                <w:i/>
                <w:color w:val="006FC0"/>
                <w:sz w:val="18"/>
                <w:szCs w:val="22"/>
                <w:lang w:val="es-CO"/>
              </w:rPr>
              <w:t>(</w:t>
            </w:r>
            <w:r w:rsidR="0011302D" w:rsidRPr="0011302D">
              <w:rPr>
                <w:rFonts w:ascii="Times New Roman" w:eastAsia="Arial" w:hAnsi="Times New Roman"/>
                <w:i/>
                <w:color w:val="006FC0"/>
                <w:sz w:val="18"/>
                <w:szCs w:val="22"/>
                <w:lang w:val="es-CO"/>
              </w:rPr>
              <w:t>Para ser llenado por el OA</w:t>
            </w:r>
            <w:r w:rsidRPr="0011302D">
              <w:rPr>
                <w:rFonts w:ascii="Times New Roman" w:eastAsia="Arial" w:hAnsi="Times New Roman"/>
                <w:i/>
                <w:color w:val="006FC0"/>
                <w:sz w:val="18"/>
                <w:szCs w:val="22"/>
                <w:lang w:val="es-CO"/>
              </w:rPr>
              <w:t>)</w:t>
            </w:r>
          </w:p>
        </w:tc>
        <w:tc>
          <w:tcPr>
            <w:tcW w:w="0" w:type="auto"/>
            <w:shd w:val="clear" w:color="auto" w:fill="auto"/>
          </w:tcPr>
          <w:p w14:paraId="7A83BC68" w14:textId="21066EF5" w:rsidR="001B2A50" w:rsidRPr="00160348" w:rsidRDefault="0011302D" w:rsidP="00C202F3">
            <w:pPr>
              <w:jc w:val="center"/>
              <w:rPr>
                <w:rFonts w:ascii="Times New Roman" w:eastAsia="Arial" w:hAnsi="Times New Roman"/>
                <w:b/>
                <w:color w:val="006FC0"/>
                <w:sz w:val="24"/>
                <w:szCs w:val="22"/>
                <w:lang w:val="es-CO"/>
              </w:rPr>
            </w:pPr>
            <w:r w:rsidRPr="00160348">
              <w:rPr>
                <w:rFonts w:ascii="Times New Roman" w:eastAsia="Arial" w:hAnsi="Times New Roman"/>
                <w:b/>
                <w:color w:val="006FC0"/>
                <w:sz w:val="24"/>
                <w:szCs w:val="22"/>
                <w:lang w:val="es-CO"/>
              </w:rPr>
              <w:t>Número de OECs acreditados</w:t>
            </w:r>
          </w:p>
          <w:p w14:paraId="2ADFCB82" w14:textId="79362A64" w:rsidR="001B2A50" w:rsidRPr="0011302D" w:rsidRDefault="001B2A50" w:rsidP="00C202F3">
            <w:pPr>
              <w:jc w:val="center"/>
              <w:rPr>
                <w:rFonts w:ascii="Times New Roman" w:eastAsia="Arial" w:hAnsi="Times New Roman"/>
                <w:color w:val="006FC0"/>
                <w:szCs w:val="22"/>
                <w:lang w:val="es-CO"/>
              </w:rPr>
            </w:pPr>
            <w:r w:rsidRPr="0011302D">
              <w:rPr>
                <w:rFonts w:ascii="Times New Roman" w:eastAsia="Arial" w:hAnsi="Times New Roman"/>
                <w:i/>
                <w:color w:val="006FC0"/>
                <w:sz w:val="18"/>
                <w:szCs w:val="22"/>
                <w:lang w:val="es-CO"/>
              </w:rPr>
              <w:t>(</w:t>
            </w:r>
            <w:r w:rsidR="0011302D" w:rsidRPr="0011302D">
              <w:rPr>
                <w:rFonts w:ascii="Times New Roman" w:eastAsia="Arial" w:hAnsi="Times New Roman"/>
                <w:i/>
                <w:color w:val="006FC0"/>
                <w:sz w:val="18"/>
                <w:szCs w:val="22"/>
                <w:lang w:val="es-CO"/>
              </w:rPr>
              <w:t>Para ser llenado por el OA</w:t>
            </w:r>
            <w:r w:rsidRPr="0011302D">
              <w:rPr>
                <w:rFonts w:ascii="Times New Roman" w:eastAsia="Arial" w:hAnsi="Times New Roman"/>
                <w:i/>
                <w:color w:val="006FC0"/>
                <w:sz w:val="18"/>
                <w:szCs w:val="22"/>
                <w:lang w:val="es-CO"/>
              </w:rPr>
              <w:t>)</w:t>
            </w:r>
          </w:p>
        </w:tc>
        <w:tc>
          <w:tcPr>
            <w:tcW w:w="0" w:type="auto"/>
            <w:shd w:val="clear" w:color="auto" w:fill="auto"/>
          </w:tcPr>
          <w:p w14:paraId="668EF917" w14:textId="03430502" w:rsidR="001B2A50" w:rsidRPr="00926CDF" w:rsidRDefault="00926CDF" w:rsidP="00C202F3">
            <w:pPr>
              <w:jc w:val="center"/>
              <w:rPr>
                <w:rFonts w:ascii="Times New Roman" w:eastAsia="Arial" w:hAnsi="Times New Roman"/>
                <w:b/>
                <w:color w:val="006FC0"/>
                <w:sz w:val="24"/>
                <w:szCs w:val="22"/>
                <w:lang w:val="es-CO"/>
              </w:rPr>
            </w:pPr>
            <w:r w:rsidRPr="00926CDF">
              <w:rPr>
                <w:rFonts w:ascii="Times New Roman" w:eastAsia="Arial" w:hAnsi="Times New Roman"/>
                <w:b/>
                <w:color w:val="006FC0"/>
                <w:sz w:val="24"/>
                <w:szCs w:val="22"/>
                <w:lang w:val="es-CO"/>
              </w:rPr>
              <w:t xml:space="preserve">Conclusiones del equipo y </w:t>
            </w:r>
            <w:r>
              <w:rPr>
                <w:rFonts w:ascii="Times New Roman" w:eastAsia="Arial" w:hAnsi="Times New Roman"/>
                <w:b/>
                <w:color w:val="006FC0"/>
                <w:sz w:val="24"/>
                <w:szCs w:val="22"/>
                <w:lang w:val="es-CO"/>
              </w:rPr>
              <w:t>tipo de actividad de evaluación ej. Revisión de registros o testificación.</w:t>
            </w:r>
          </w:p>
          <w:p w14:paraId="15F6D068" w14:textId="4FFBC3C8" w:rsidR="001B2A50" w:rsidRPr="00926CDF" w:rsidRDefault="001B2A50" w:rsidP="00926CDF">
            <w:pPr>
              <w:jc w:val="center"/>
              <w:rPr>
                <w:rFonts w:ascii="Times New Roman" w:eastAsia="Arial" w:hAnsi="Times New Roman"/>
                <w:color w:val="006FC0"/>
                <w:szCs w:val="22"/>
                <w:lang w:val="es-CO"/>
              </w:rPr>
            </w:pPr>
            <w:r w:rsidRPr="00926CDF">
              <w:rPr>
                <w:rFonts w:ascii="Times New Roman" w:eastAsia="Arial" w:hAnsi="Times New Roman"/>
                <w:i/>
                <w:color w:val="006FC0"/>
                <w:sz w:val="18"/>
                <w:szCs w:val="22"/>
                <w:lang w:val="es-CO"/>
              </w:rPr>
              <w:t>(</w:t>
            </w:r>
            <w:r w:rsidR="00926CDF" w:rsidRPr="00926CDF">
              <w:rPr>
                <w:rFonts w:ascii="Times New Roman" w:eastAsia="Arial" w:hAnsi="Times New Roman"/>
                <w:i/>
                <w:color w:val="006FC0"/>
                <w:sz w:val="18"/>
                <w:szCs w:val="22"/>
                <w:lang w:val="es-CO"/>
              </w:rPr>
              <w:t>Para ser llenado por el equipo de evaluaci</w:t>
            </w:r>
            <w:r w:rsidR="00926CDF">
              <w:rPr>
                <w:rFonts w:ascii="Times New Roman" w:eastAsia="Arial" w:hAnsi="Times New Roman"/>
                <w:i/>
                <w:color w:val="006FC0"/>
                <w:sz w:val="18"/>
                <w:szCs w:val="22"/>
                <w:lang w:val="es-CO"/>
              </w:rPr>
              <w:t>ón par</w:t>
            </w:r>
            <w:r w:rsidRPr="00926CDF">
              <w:rPr>
                <w:rFonts w:ascii="Times New Roman" w:eastAsia="Arial" w:hAnsi="Times New Roman"/>
                <w:i/>
                <w:color w:val="006FC0"/>
                <w:sz w:val="18"/>
                <w:szCs w:val="22"/>
                <w:lang w:val="es-CO"/>
              </w:rPr>
              <w:t>)</w:t>
            </w:r>
          </w:p>
        </w:tc>
      </w:tr>
      <w:tr w:rsidR="00926CDF" w:rsidRPr="005F000F" w14:paraId="6D3A93E5" w14:textId="77777777" w:rsidTr="001B2A50">
        <w:tc>
          <w:tcPr>
            <w:tcW w:w="0" w:type="auto"/>
          </w:tcPr>
          <w:p w14:paraId="51581EEF" w14:textId="471AC869" w:rsidR="001B2A50" w:rsidRPr="00926CDF" w:rsidRDefault="00926CDF" w:rsidP="00C202F3">
            <w:pPr>
              <w:rPr>
                <w:rFonts w:ascii="Times New Roman" w:eastAsia="Arial" w:hAnsi="Times New Roman"/>
                <w:i/>
                <w:color w:val="006FC0"/>
                <w:szCs w:val="22"/>
                <w:lang w:val="es-CO"/>
              </w:rPr>
            </w:pPr>
            <w:r w:rsidRPr="00926CDF">
              <w:rPr>
                <w:rFonts w:ascii="Times New Roman" w:eastAsia="Arial" w:hAnsi="Times New Roman"/>
                <w:i/>
                <w:color w:val="006FC0"/>
                <w:szCs w:val="22"/>
                <w:lang w:val="es-CO"/>
              </w:rPr>
              <w:t>p.ej. Certificaciones de Sistemas de Gestión</w:t>
            </w:r>
          </w:p>
        </w:tc>
        <w:tc>
          <w:tcPr>
            <w:tcW w:w="0" w:type="auto"/>
          </w:tcPr>
          <w:p w14:paraId="3CA7AABD" w14:textId="77777777" w:rsidR="001B2A50" w:rsidRPr="005F000F" w:rsidRDefault="001B2A50" w:rsidP="00C202F3">
            <w:pPr>
              <w:rPr>
                <w:rFonts w:ascii="Times New Roman" w:eastAsia="Arial" w:hAnsi="Times New Roman"/>
                <w:i/>
                <w:color w:val="006FC0"/>
                <w:szCs w:val="22"/>
              </w:rPr>
            </w:pPr>
            <w:r w:rsidRPr="005F000F">
              <w:rPr>
                <w:rFonts w:ascii="Times New Roman" w:eastAsia="Arial" w:hAnsi="Times New Roman"/>
                <w:i/>
                <w:color w:val="006FC0"/>
                <w:szCs w:val="22"/>
              </w:rPr>
              <w:t>ISO/IEC 17021</w:t>
            </w:r>
          </w:p>
        </w:tc>
        <w:tc>
          <w:tcPr>
            <w:tcW w:w="0" w:type="auto"/>
            <w:shd w:val="clear" w:color="auto" w:fill="auto"/>
          </w:tcPr>
          <w:p w14:paraId="074DEE6E" w14:textId="700005D5" w:rsidR="001B2A50" w:rsidRPr="00926CDF" w:rsidRDefault="00926CDF" w:rsidP="00C202F3">
            <w:pPr>
              <w:rPr>
                <w:rFonts w:ascii="Times New Roman" w:eastAsia="Arial" w:hAnsi="Times New Roman"/>
                <w:i/>
                <w:color w:val="006FC0"/>
                <w:szCs w:val="22"/>
                <w:lang w:val="es-CO"/>
              </w:rPr>
            </w:pPr>
            <w:r w:rsidRPr="00926CDF">
              <w:rPr>
                <w:rFonts w:ascii="Times New Roman" w:eastAsia="Arial" w:hAnsi="Times New Roman"/>
                <w:i/>
                <w:color w:val="006FC0"/>
                <w:szCs w:val="22"/>
                <w:lang w:val="es-CO"/>
              </w:rPr>
              <w:t>ISO/TS 22003 (FSMS) y</w:t>
            </w:r>
            <w:r w:rsidR="001B2A50" w:rsidRPr="00926CDF">
              <w:rPr>
                <w:rFonts w:ascii="Times New Roman" w:eastAsia="Arial" w:hAnsi="Times New Roman"/>
                <w:i/>
                <w:color w:val="006FC0"/>
                <w:szCs w:val="22"/>
                <w:lang w:val="es-CO"/>
              </w:rPr>
              <w:t xml:space="preserve"> ISO 22000</w:t>
            </w:r>
          </w:p>
        </w:tc>
        <w:tc>
          <w:tcPr>
            <w:tcW w:w="0" w:type="auto"/>
            <w:shd w:val="clear" w:color="auto" w:fill="auto"/>
          </w:tcPr>
          <w:p w14:paraId="53C0964D" w14:textId="77777777" w:rsidR="001B2A50" w:rsidRPr="005F000F" w:rsidRDefault="001B2A50" w:rsidP="00C202F3">
            <w:pPr>
              <w:rPr>
                <w:rFonts w:ascii="Times New Roman" w:eastAsia="Arial" w:hAnsi="Times New Roman"/>
                <w:i/>
                <w:color w:val="006FC0"/>
                <w:szCs w:val="22"/>
              </w:rPr>
            </w:pPr>
            <w:r w:rsidRPr="005F000F">
              <w:rPr>
                <w:rFonts w:ascii="Times New Roman" w:eastAsia="Arial" w:hAnsi="Times New Roman"/>
                <w:i/>
                <w:color w:val="006FC0"/>
                <w:szCs w:val="22"/>
              </w:rPr>
              <w:t>5</w:t>
            </w:r>
          </w:p>
        </w:tc>
        <w:tc>
          <w:tcPr>
            <w:tcW w:w="0" w:type="auto"/>
            <w:shd w:val="clear" w:color="auto" w:fill="auto"/>
          </w:tcPr>
          <w:p w14:paraId="1E52E57C" w14:textId="48FD4072" w:rsidR="001B2A50" w:rsidRPr="005F000F" w:rsidRDefault="00926CDF" w:rsidP="00C202F3">
            <w:pPr>
              <w:rPr>
                <w:rFonts w:ascii="Times New Roman" w:eastAsia="Arial" w:hAnsi="Times New Roman"/>
                <w:i/>
                <w:color w:val="006FC0"/>
                <w:szCs w:val="22"/>
              </w:rPr>
            </w:pPr>
            <w:r>
              <w:rPr>
                <w:rFonts w:ascii="Times New Roman" w:eastAsia="Arial" w:hAnsi="Times New Roman"/>
                <w:i/>
                <w:color w:val="006FC0"/>
                <w:szCs w:val="22"/>
              </w:rPr>
              <w:t>Testificación</w:t>
            </w:r>
          </w:p>
        </w:tc>
      </w:tr>
      <w:tr w:rsidR="00926CDF" w:rsidRPr="005F000F" w14:paraId="03B84CFB" w14:textId="77777777" w:rsidTr="001B2A50">
        <w:tc>
          <w:tcPr>
            <w:tcW w:w="0" w:type="auto"/>
          </w:tcPr>
          <w:p w14:paraId="7B48ADD3" w14:textId="5A1AD0A8" w:rsidR="001B2A50" w:rsidRPr="00926CDF" w:rsidRDefault="00926CDF" w:rsidP="001B2A50">
            <w:pPr>
              <w:widowControl w:val="0"/>
              <w:spacing w:before="2" w:line="240" w:lineRule="exact"/>
              <w:rPr>
                <w:rFonts w:ascii="Times New Roman" w:eastAsia="Calibri" w:hAnsi="Times New Roman"/>
                <w:szCs w:val="22"/>
                <w:lang w:val="es-CO"/>
              </w:rPr>
            </w:pPr>
            <w:r w:rsidRPr="00926CDF">
              <w:rPr>
                <w:rFonts w:ascii="Times New Roman" w:eastAsia="Arial" w:hAnsi="Times New Roman"/>
                <w:i/>
                <w:color w:val="006FC0"/>
                <w:szCs w:val="22"/>
                <w:lang w:val="es-CO"/>
              </w:rPr>
              <w:t xml:space="preserve">p.ej. Certificaciones de Sistemas de </w:t>
            </w:r>
            <w:r w:rsidRPr="00926CDF">
              <w:rPr>
                <w:rFonts w:ascii="Times New Roman" w:eastAsia="Arial" w:hAnsi="Times New Roman"/>
                <w:i/>
                <w:color w:val="006FC0"/>
                <w:szCs w:val="22"/>
                <w:lang w:val="es-CO"/>
              </w:rPr>
              <w:lastRenderedPageBreak/>
              <w:t>Gestión</w:t>
            </w:r>
          </w:p>
        </w:tc>
        <w:tc>
          <w:tcPr>
            <w:tcW w:w="0" w:type="auto"/>
          </w:tcPr>
          <w:p w14:paraId="2E417E99" w14:textId="77777777" w:rsidR="001B2A50" w:rsidRPr="005F000F" w:rsidRDefault="001B2A50" w:rsidP="001B2A50">
            <w:pPr>
              <w:widowControl w:val="0"/>
              <w:spacing w:before="2" w:line="240" w:lineRule="exact"/>
              <w:rPr>
                <w:rFonts w:ascii="Times New Roman" w:eastAsia="Calibri" w:hAnsi="Times New Roman"/>
                <w:szCs w:val="22"/>
              </w:rPr>
            </w:pPr>
            <w:r w:rsidRPr="005F000F">
              <w:rPr>
                <w:rFonts w:ascii="Times New Roman" w:eastAsia="Arial" w:hAnsi="Times New Roman"/>
                <w:i/>
                <w:color w:val="006FC0"/>
                <w:szCs w:val="22"/>
              </w:rPr>
              <w:lastRenderedPageBreak/>
              <w:t>ISO/IEC 17021</w:t>
            </w:r>
          </w:p>
        </w:tc>
        <w:tc>
          <w:tcPr>
            <w:tcW w:w="0" w:type="auto"/>
            <w:shd w:val="clear" w:color="auto" w:fill="auto"/>
          </w:tcPr>
          <w:p w14:paraId="21A292AB" w14:textId="5056DC8D" w:rsidR="001B2A50" w:rsidRPr="00926CDF" w:rsidRDefault="00926CDF" w:rsidP="00A132AD">
            <w:pPr>
              <w:widowControl w:val="0"/>
              <w:spacing w:before="2" w:line="240" w:lineRule="exact"/>
              <w:rPr>
                <w:rFonts w:ascii="Times New Roman" w:eastAsia="Calibri" w:hAnsi="Times New Roman"/>
                <w:szCs w:val="22"/>
                <w:lang w:val="es-CO"/>
              </w:rPr>
            </w:pPr>
            <w:r w:rsidRPr="00926CDF">
              <w:rPr>
                <w:rFonts w:ascii="Times New Roman" w:eastAsia="Arial" w:hAnsi="Times New Roman"/>
                <w:i/>
                <w:color w:val="006FC0"/>
                <w:szCs w:val="22"/>
                <w:lang w:val="es-CO"/>
              </w:rPr>
              <w:t>ISO/IEC 17021-2 (EMS) y</w:t>
            </w:r>
            <w:r w:rsidR="001B2A50" w:rsidRPr="00926CDF">
              <w:rPr>
                <w:rFonts w:ascii="Times New Roman" w:eastAsia="Arial" w:hAnsi="Times New Roman"/>
                <w:i/>
                <w:color w:val="006FC0"/>
                <w:szCs w:val="22"/>
                <w:lang w:val="es-CO"/>
              </w:rPr>
              <w:t xml:space="preserve"> ISO 14001</w:t>
            </w:r>
          </w:p>
        </w:tc>
        <w:tc>
          <w:tcPr>
            <w:tcW w:w="0" w:type="auto"/>
            <w:shd w:val="clear" w:color="auto" w:fill="auto"/>
          </w:tcPr>
          <w:p w14:paraId="74E170DA" w14:textId="77777777" w:rsidR="001B2A50" w:rsidRPr="005F000F" w:rsidRDefault="001B2A50" w:rsidP="001B2A50">
            <w:pPr>
              <w:widowControl w:val="0"/>
              <w:spacing w:before="2" w:line="240" w:lineRule="exact"/>
              <w:rPr>
                <w:rFonts w:ascii="Times New Roman" w:eastAsia="Calibri" w:hAnsi="Times New Roman"/>
                <w:szCs w:val="22"/>
              </w:rPr>
            </w:pPr>
            <w:r w:rsidRPr="005F000F">
              <w:rPr>
                <w:rFonts w:ascii="Times New Roman" w:eastAsia="Arial" w:hAnsi="Times New Roman"/>
                <w:i/>
                <w:color w:val="006FC0"/>
                <w:szCs w:val="22"/>
              </w:rPr>
              <w:t>5</w:t>
            </w:r>
          </w:p>
        </w:tc>
        <w:tc>
          <w:tcPr>
            <w:tcW w:w="0" w:type="auto"/>
            <w:shd w:val="clear" w:color="auto" w:fill="auto"/>
          </w:tcPr>
          <w:p w14:paraId="07B34705" w14:textId="56D13C7A" w:rsidR="001B2A50" w:rsidRPr="005F000F" w:rsidRDefault="00926CDF" w:rsidP="001B2A50">
            <w:pPr>
              <w:widowControl w:val="0"/>
              <w:spacing w:before="2" w:line="240" w:lineRule="exact"/>
              <w:rPr>
                <w:rFonts w:ascii="Times New Roman" w:eastAsia="Calibri" w:hAnsi="Times New Roman"/>
                <w:szCs w:val="22"/>
              </w:rPr>
            </w:pPr>
            <w:r w:rsidRPr="00926CDF">
              <w:rPr>
                <w:rFonts w:ascii="Times New Roman" w:eastAsia="Arial" w:hAnsi="Times New Roman"/>
                <w:i/>
                <w:color w:val="006FC0"/>
                <w:szCs w:val="22"/>
              </w:rPr>
              <w:t>Revisión de archivos</w:t>
            </w:r>
          </w:p>
        </w:tc>
      </w:tr>
      <w:tr w:rsidR="00926CDF" w:rsidRPr="005F000F" w14:paraId="18482BD9" w14:textId="77777777" w:rsidTr="001B2A50">
        <w:tc>
          <w:tcPr>
            <w:tcW w:w="0" w:type="auto"/>
          </w:tcPr>
          <w:p w14:paraId="506DFB92" w14:textId="557FF66D" w:rsidR="001B2A50" w:rsidRPr="00926CDF" w:rsidRDefault="00926CDF" w:rsidP="001B2A50">
            <w:pPr>
              <w:widowControl w:val="0"/>
              <w:spacing w:before="2" w:line="240" w:lineRule="exact"/>
              <w:rPr>
                <w:rFonts w:ascii="Times New Roman" w:eastAsia="Arial" w:hAnsi="Times New Roman"/>
                <w:i/>
                <w:color w:val="006FC0"/>
                <w:szCs w:val="22"/>
                <w:lang w:val="es-CO"/>
              </w:rPr>
            </w:pPr>
            <w:r w:rsidRPr="00926CDF">
              <w:rPr>
                <w:rFonts w:ascii="Times New Roman" w:eastAsia="Arial" w:hAnsi="Times New Roman"/>
                <w:i/>
                <w:color w:val="006FC0"/>
                <w:szCs w:val="22"/>
                <w:lang w:val="es-CO"/>
              </w:rPr>
              <w:t>p.ej. Certificación de producto</w:t>
            </w:r>
          </w:p>
        </w:tc>
        <w:tc>
          <w:tcPr>
            <w:tcW w:w="0" w:type="auto"/>
          </w:tcPr>
          <w:p w14:paraId="2658E755" w14:textId="77777777" w:rsidR="001B2A50" w:rsidRPr="005F000F" w:rsidRDefault="001B2A50" w:rsidP="001B2A50">
            <w:pPr>
              <w:widowControl w:val="0"/>
              <w:spacing w:before="2" w:line="240" w:lineRule="exact"/>
              <w:rPr>
                <w:rFonts w:ascii="Times New Roman" w:eastAsia="Arial" w:hAnsi="Times New Roman"/>
                <w:i/>
                <w:color w:val="006FC0"/>
                <w:szCs w:val="22"/>
              </w:rPr>
            </w:pPr>
            <w:r w:rsidRPr="005F000F">
              <w:rPr>
                <w:rFonts w:ascii="Times New Roman" w:eastAsia="Arial" w:hAnsi="Times New Roman"/>
                <w:i/>
                <w:color w:val="006FC0"/>
                <w:szCs w:val="22"/>
              </w:rPr>
              <w:t>ISO/IEC 17065</w:t>
            </w:r>
          </w:p>
        </w:tc>
        <w:tc>
          <w:tcPr>
            <w:tcW w:w="0" w:type="auto"/>
            <w:shd w:val="clear" w:color="auto" w:fill="auto"/>
          </w:tcPr>
          <w:p w14:paraId="3BAF72CF" w14:textId="02ED782A" w:rsidR="001B2A50" w:rsidRPr="00926CDF" w:rsidRDefault="00126574" w:rsidP="001B2A50">
            <w:pPr>
              <w:widowControl w:val="0"/>
              <w:spacing w:before="2" w:line="240" w:lineRule="exact"/>
              <w:rPr>
                <w:rFonts w:ascii="Times New Roman" w:eastAsia="Arial" w:hAnsi="Times New Roman"/>
                <w:i/>
                <w:color w:val="006FC0"/>
                <w:szCs w:val="22"/>
                <w:lang w:val="es-CO"/>
              </w:rPr>
            </w:pPr>
            <w:r w:rsidRPr="00926CDF">
              <w:rPr>
                <w:rFonts w:ascii="Times New Roman" w:eastAsia="Arial" w:hAnsi="Times New Roman"/>
                <w:i/>
                <w:color w:val="006FC0"/>
                <w:szCs w:val="22"/>
                <w:lang w:val="es-CO"/>
              </w:rPr>
              <w:t xml:space="preserve">GLOBAL G.A.P IFA </w:t>
            </w:r>
            <w:r w:rsidR="00926CDF" w:rsidRPr="00926CDF">
              <w:rPr>
                <w:rFonts w:ascii="Times New Roman" w:eastAsia="Arial" w:hAnsi="Times New Roman"/>
                <w:i/>
                <w:color w:val="006FC0"/>
                <w:szCs w:val="22"/>
                <w:lang w:val="es-CO"/>
              </w:rPr>
              <w:t>Regulaciones generales</w:t>
            </w:r>
            <w:r w:rsidRPr="00926CDF">
              <w:rPr>
                <w:rFonts w:ascii="Times New Roman" w:eastAsia="Arial" w:hAnsi="Times New Roman"/>
                <w:i/>
                <w:color w:val="006FC0"/>
                <w:szCs w:val="22"/>
                <w:lang w:val="es-CO"/>
              </w:rPr>
              <w:t>, GLOBAL G.A.P IFA CPCCs</w:t>
            </w:r>
          </w:p>
        </w:tc>
        <w:tc>
          <w:tcPr>
            <w:tcW w:w="0" w:type="auto"/>
            <w:shd w:val="clear" w:color="auto" w:fill="auto"/>
          </w:tcPr>
          <w:p w14:paraId="54D43B40" w14:textId="77777777" w:rsidR="001B2A50" w:rsidRPr="005F000F" w:rsidRDefault="00126574" w:rsidP="001B2A50">
            <w:pPr>
              <w:widowControl w:val="0"/>
              <w:spacing w:before="2" w:line="240" w:lineRule="exact"/>
              <w:rPr>
                <w:rFonts w:ascii="Times New Roman" w:eastAsia="Arial" w:hAnsi="Times New Roman"/>
                <w:i/>
                <w:color w:val="006FC0"/>
                <w:szCs w:val="22"/>
              </w:rPr>
            </w:pPr>
            <w:r w:rsidRPr="005F000F">
              <w:rPr>
                <w:rFonts w:ascii="Times New Roman" w:eastAsia="Arial" w:hAnsi="Times New Roman"/>
                <w:i/>
                <w:color w:val="006FC0"/>
                <w:szCs w:val="22"/>
              </w:rPr>
              <w:t>1</w:t>
            </w:r>
          </w:p>
        </w:tc>
        <w:tc>
          <w:tcPr>
            <w:tcW w:w="0" w:type="auto"/>
            <w:shd w:val="clear" w:color="auto" w:fill="auto"/>
          </w:tcPr>
          <w:p w14:paraId="6CF1EE19" w14:textId="5AE5887C" w:rsidR="001B2A50" w:rsidRPr="008748FB" w:rsidRDefault="00926CDF" w:rsidP="001B2A50">
            <w:pPr>
              <w:widowControl w:val="0"/>
              <w:spacing w:before="2" w:line="240" w:lineRule="exact"/>
              <w:rPr>
                <w:rFonts w:ascii="Times New Roman" w:eastAsia="Arial" w:hAnsi="Times New Roman"/>
                <w:i/>
                <w:color w:val="006FC0"/>
                <w:szCs w:val="22"/>
                <w:lang w:val="es-MX"/>
              </w:rPr>
            </w:pPr>
            <w:r w:rsidRPr="008748FB">
              <w:rPr>
                <w:rFonts w:ascii="Times New Roman" w:eastAsia="Arial" w:hAnsi="Times New Roman"/>
                <w:i/>
                <w:color w:val="006FC0"/>
                <w:szCs w:val="22"/>
                <w:lang w:val="es-MX"/>
              </w:rPr>
              <w:t>Entrevista</w:t>
            </w:r>
          </w:p>
        </w:tc>
      </w:tr>
      <w:tr w:rsidR="00926CDF" w:rsidRPr="005F000F" w14:paraId="45483BD2" w14:textId="77777777" w:rsidTr="001B2A50">
        <w:tc>
          <w:tcPr>
            <w:tcW w:w="0" w:type="auto"/>
          </w:tcPr>
          <w:p w14:paraId="23C6D390"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c>
          <w:tcPr>
            <w:tcW w:w="0" w:type="auto"/>
          </w:tcPr>
          <w:p w14:paraId="1DAF09D7"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c>
          <w:tcPr>
            <w:tcW w:w="0" w:type="auto"/>
            <w:shd w:val="clear" w:color="auto" w:fill="auto"/>
          </w:tcPr>
          <w:p w14:paraId="5F193E5E"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c>
          <w:tcPr>
            <w:tcW w:w="0" w:type="auto"/>
            <w:shd w:val="clear" w:color="auto" w:fill="auto"/>
          </w:tcPr>
          <w:p w14:paraId="667A7E01"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c>
          <w:tcPr>
            <w:tcW w:w="0" w:type="auto"/>
            <w:shd w:val="clear" w:color="auto" w:fill="auto"/>
          </w:tcPr>
          <w:p w14:paraId="0440CEC0"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r>
    </w:tbl>
    <w:p w14:paraId="4B2171BB" w14:textId="4029AE54" w:rsidR="00425D70" w:rsidRPr="00926CDF" w:rsidRDefault="00926CDF" w:rsidP="00CE4E0A">
      <w:pPr>
        <w:numPr>
          <w:ilvl w:val="0"/>
          <w:numId w:val="8"/>
        </w:numPr>
        <w:tabs>
          <w:tab w:val="clear" w:pos="720"/>
        </w:tabs>
        <w:spacing w:before="17" w:line="276" w:lineRule="exact"/>
        <w:ind w:left="0" w:right="541"/>
        <w:rPr>
          <w:rFonts w:ascii="Times New Roman" w:eastAsia="Arial" w:hAnsi="Times New Roman"/>
          <w:i/>
          <w:color w:val="006FC0"/>
          <w:lang w:val="es-CO"/>
        </w:rPr>
      </w:pPr>
      <w:r w:rsidRPr="00926CDF">
        <w:rPr>
          <w:rFonts w:ascii="Times New Roman" w:eastAsia="Arial" w:hAnsi="Times New Roman"/>
          <w:i/>
          <w:color w:val="006FC0"/>
          <w:sz w:val="18"/>
          <w:szCs w:val="22"/>
          <w:lang w:val="es-CO"/>
        </w:rPr>
        <w:t xml:space="preserve">Nota: Expanda la tabla si es necesario. Para información sobre niveles refiérase a IAF </w:t>
      </w:r>
      <w:r w:rsidR="007B2F46">
        <w:rPr>
          <w:rFonts w:ascii="Times New Roman" w:eastAsia="Arial" w:hAnsi="Times New Roman"/>
          <w:i/>
          <w:color w:val="006FC0"/>
          <w:sz w:val="18"/>
          <w:szCs w:val="22"/>
          <w:lang w:val="es-CO"/>
        </w:rPr>
        <w:t>PL 3</w:t>
      </w:r>
    </w:p>
    <w:p w14:paraId="5D14F337" w14:textId="54A75BE5" w:rsidR="00A525B3" w:rsidRPr="00926CDF" w:rsidRDefault="00926CDF" w:rsidP="00CF04C9">
      <w:pPr>
        <w:spacing w:before="29"/>
        <w:ind w:left="133" w:right="148"/>
        <w:jc w:val="left"/>
        <w:rPr>
          <w:rFonts w:ascii="Times New Roman" w:eastAsia="Arial" w:hAnsi="Times New Roman"/>
          <w:lang w:val="es-CO"/>
        </w:rPr>
      </w:pPr>
      <w:r w:rsidRPr="00926CDF">
        <w:rPr>
          <w:rFonts w:ascii="Times New Roman" w:eastAsia="Arial" w:hAnsi="Times New Roman"/>
          <w:i/>
          <w:color w:val="006FC0"/>
          <w:lang w:val="es-CO"/>
        </w:rPr>
        <w:t xml:space="preserve">El OA también </w:t>
      </w:r>
      <w:r w:rsidR="008748FB">
        <w:rPr>
          <w:rFonts w:ascii="Times New Roman" w:eastAsia="Arial" w:hAnsi="Times New Roman"/>
          <w:i/>
          <w:color w:val="006FC0"/>
          <w:lang w:val="es-CO"/>
        </w:rPr>
        <w:t xml:space="preserve">debe </w:t>
      </w:r>
      <w:r w:rsidRPr="00926CDF">
        <w:rPr>
          <w:rFonts w:ascii="Times New Roman" w:eastAsia="Arial" w:hAnsi="Times New Roman"/>
          <w:i/>
          <w:color w:val="006FC0"/>
          <w:lang w:val="es-CO"/>
        </w:rPr>
        <w:t>ofrecer una visión general de las políticas y los procesos para ampliar el alcance descrito, tanto en la acreditación de nuevas actividades de evaluación de conformidad como en la extensión de los programas actuales a nuevos campos de la tecnología. Las políticas y procesos descritos deben abordar los siguientes elementos:</w:t>
      </w:r>
    </w:p>
    <w:p w14:paraId="10D8A2D2" w14:textId="62E3DA29" w:rsidR="00926CDF" w:rsidRPr="00926CDF" w:rsidRDefault="00911E99" w:rsidP="00CE4E0A">
      <w:pPr>
        <w:pStyle w:val="ListParagraph"/>
        <w:numPr>
          <w:ilvl w:val="0"/>
          <w:numId w:val="14"/>
        </w:numPr>
        <w:spacing w:before="2" w:line="244" w:lineRule="auto"/>
        <w:ind w:right="890"/>
        <w:jc w:val="left"/>
        <w:rPr>
          <w:rFonts w:ascii="Times New Roman" w:eastAsia="Arial" w:hAnsi="Times New Roman"/>
          <w:i/>
          <w:color w:val="006FC0"/>
          <w:lang w:val="es-CO"/>
        </w:rPr>
      </w:pPr>
      <w:r>
        <w:rPr>
          <w:noProof/>
          <w:lang w:val="en-US"/>
        </w:rPr>
        <w:drawing>
          <wp:anchor distT="0" distB="0" distL="114300" distR="114300" simplePos="0" relativeHeight="251654656" behindDoc="1" locked="0" layoutInCell="1" allowOverlap="1" wp14:anchorId="5F336BC3" wp14:editId="52BA042F">
            <wp:simplePos x="0" y="0"/>
            <wp:positionH relativeFrom="page">
              <wp:posOffset>986155</wp:posOffset>
            </wp:positionH>
            <wp:positionV relativeFrom="paragraph">
              <wp:posOffset>361315</wp:posOffset>
            </wp:positionV>
            <wp:extent cx="140335" cy="929640"/>
            <wp:effectExtent l="0" t="0" r="0" b="0"/>
            <wp:wrapNone/>
            <wp:docPr id="61"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929640"/>
                    </a:xfrm>
                    <a:prstGeom prst="rect">
                      <a:avLst/>
                    </a:prstGeom>
                    <a:noFill/>
                  </pic:spPr>
                </pic:pic>
              </a:graphicData>
            </a:graphic>
            <wp14:sizeRelH relativeFrom="page">
              <wp14:pctWidth>0</wp14:pctWidth>
            </wp14:sizeRelH>
            <wp14:sizeRelV relativeFrom="page">
              <wp14:pctHeight>0</wp14:pctHeight>
            </wp14:sizeRelV>
          </wp:anchor>
        </w:drawing>
      </w:r>
      <w:r w:rsidR="00926CDF" w:rsidRPr="00926CDF">
        <w:rPr>
          <w:rFonts w:ascii="Times New Roman" w:eastAsia="Arial" w:hAnsi="Times New Roman"/>
          <w:i/>
          <w:color w:val="006FC0"/>
          <w:lang w:val="es-CO"/>
        </w:rPr>
        <w:t>Análisis de la idoneidad de la extensión, incluido el cumplimiento de las decisiones internacionales armonizadas sobre qué se puede acreditar y qué se debe acreditar; El uso de guías nacionales e internac</w:t>
      </w:r>
      <w:r w:rsidR="00930763">
        <w:rPr>
          <w:rFonts w:ascii="Times New Roman" w:eastAsia="Arial" w:hAnsi="Times New Roman"/>
          <w:i/>
          <w:color w:val="006FC0"/>
          <w:lang w:val="es-CO"/>
        </w:rPr>
        <w:t>ionales para la operación de OEC</w:t>
      </w:r>
      <w:r w:rsidR="00926CDF" w:rsidRPr="00926CDF">
        <w:rPr>
          <w:rFonts w:ascii="Times New Roman" w:eastAsia="Arial" w:hAnsi="Times New Roman"/>
          <w:i/>
          <w:color w:val="006FC0"/>
          <w:lang w:val="es-CO"/>
        </w:rPr>
        <w:t>s;</w:t>
      </w:r>
    </w:p>
    <w:p w14:paraId="61EB1426" w14:textId="25375DFE" w:rsidR="00926CDF" w:rsidRPr="00926CDF" w:rsidRDefault="00926CDF" w:rsidP="00CE4E0A">
      <w:pPr>
        <w:pStyle w:val="ListParagraph"/>
        <w:numPr>
          <w:ilvl w:val="0"/>
          <w:numId w:val="14"/>
        </w:numPr>
        <w:spacing w:before="2" w:line="244" w:lineRule="auto"/>
        <w:ind w:right="890"/>
        <w:jc w:val="left"/>
        <w:rPr>
          <w:rFonts w:ascii="Times New Roman" w:eastAsia="Arial" w:hAnsi="Times New Roman"/>
          <w:i/>
          <w:color w:val="006FC0"/>
          <w:lang w:val="es-CO"/>
        </w:rPr>
      </w:pPr>
      <w:r w:rsidRPr="00926CDF">
        <w:rPr>
          <w:rFonts w:ascii="Times New Roman" w:eastAsia="Arial" w:hAnsi="Times New Roman"/>
          <w:i/>
          <w:color w:val="006FC0"/>
          <w:lang w:val="es-CO"/>
        </w:rPr>
        <w:t>Acceso a la exper</w:t>
      </w:r>
      <w:r w:rsidR="008748FB">
        <w:rPr>
          <w:rFonts w:ascii="Times New Roman" w:eastAsia="Arial" w:hAnsi="Times New Roman"/>
          <w:i/>
          <w:color w:val="006FC0"/>
          <w:lang w:val="es-CO"/>
        </w:rPr>
        <w:t>ticia</w:t>
      </w:r>
      <w:r w:rsidRPr="00926CDF">
        <w:rPr>
          <w:rFonts w:ascii="Times New Roman" w:eastAsia="Arial" w:hAnsi="Times New Roman"/>
          <w:i/>
          <w:color w:val="006FC0"/>
          <w:lang w:val="es-CO"/>
        </w:rPr>
        <w:t>;</w:t>
      </w:r>
    </w:p>
    <w:p w14:paraId="04B0E185" w14:textId="56F3B1DD" w:rsidR="00357284" w:rsidRDefault="00926CDF" w:rsidP="00CE4E0A">
      <w:pPr>
        <w:pStyle w:val="ListParagraph"/>
        <w:numPr>
          <w:ilvl w:val="0"/>
          <w:numId w:val="14"/>
        </w:numPr>
        <w:spacing w:before="2" w:line="244" w:lineRule="auto"/>
        <w:ind w:right="890"/>
        <w:jc w:val="left"/>
        <w:rPr>
          <w:rFonts w:ascii="Times New Roman" w:eastAsia="Arial" w:hAnsi="Times New Roman"/>
          <w:i/>
          <w:color w:val="006FC0"/>
          <w:lang w:val="es-CO"/>
        </w:rPr>
      </w:pPr>
      <w:r w:rsidRPr="00926CDF">
        <w:rPr>
          <w:rFonts w:ascii="Times New Roman" w:eastAsia="Arial" w:hAnsi="Times New Roman"/>
          <w:i/>
          <w:color w:val="006FC0"/>
          <w:lang w:val="es-CO"/>
        </w:rPr>
        <w:t xml:space="preserve">Selección y capacitación del personal y </w:t>
      </w:r>
      <w:r w:rsidR="004E0243">
        <w:rPr>
          <w:rFonts w:ascii="Times New Roman" w:eastAsia="Arial" w:hAnsi="Times New Roman"/>
          <w:i/>
          <w:color w:val="006FC0"/>
          <w:lang w:val="es-CO"/>
        </w:rPr>
        <w:t>evaluadores</w:t>
      </w:r>
      <w:r w:rsidRPr="00926CDF">
        <w:rPr>
          <w:rFonts w:ascii="Times New Roman" w:eastAsia="Arial" w:hAnsi="Times New Roman"/>
          <w:i/>
          <w:color w:val="006FC0"/>
          <w:lang w:val="es-CO"/>
        </w:rPr>
        <w:t xml:space="preserve"> de</w:t>
      </w:r>
      <w:r>
        <w:rPr>
          <w:rFonts w:ascii="Times New Roman" w:eastAsia="Arial" w:hAnsi="Times New Roman"/>
          <w:i/>
          <w:color w:val="006FC0"/>
          <w:lang w:val="es-CO"/>
        </w:rPr>
        <w:t>l OA</w:t>
      </w:r>
      <w:r w:rsidRPr="00926CDF">
        <w:rPr>
          <w:rFonts w:ascii="Times New Roman" w:eastAsia="Arial" w:hAnsi="Times New Roman"/>
          <w:i/>
          <w:color w:val="006FC0"/>
          <w:lang w:val="es-CO"/>
        </w:rPr>
        <w:t xml:space="preserve">; </w:t>
      </w:r>
    </w:p>
    <w:p w14:paraId="1270E90C" w14:textId="10C8677D" w:rsidR="00926CDF" w:rsidRPr="00926CDF" w:rsidRDefault="00926CDF" w:rsidP="00CE4E0A">
      <w:pPr>
        <w:pStyle w:val="ListParagraph"/>
        <w:numPr>
          <w:ilvl w:val="0"/>
          <w:numId w:val="14"/>
        </w:numPr>
        <w:spacing w:before="2" w:line="244" w:lineRule="auto"/>
        <w:ind w:right="890"/>
        <w:jc w:val="left"/>
        <w:rPr>
          <w:rFonts w:ascii="Times New Roman" w:eastAsia="Arial" w:hAnsi="Times New Roman"/>
          <w:i/>
          <w:color w:val="006FC0"/>
          <w:lang w:val="es-CO"/>
        </w:rPr>
      </w:pPr>
      <w:r w:rsidRPr="00926CDF">
        <w:rPr>
          <w:rFonts w:ascii="Times New Roman" w:eastAsia="Arial" w:hAnsi="Times New Roman"/>
          <w:i/>
          <w:color w:val="006FC0"/>
          <w:lang w:val="es-CO"/>
        </w:rPr>
        <w:t>Requisitos / cooperación con las partes interesadas, como los reguladores;</w:t>
      </w:r>
    </w:p>
    <w:p w14:paraId="4F75A014" w14:textId="0AF9956A" w:rsidR="00A525B3" w:rsidRPr="00926CDF" w:rsidRDefault="00926CDF" w:rsidP="00CE4E0A">
      <w:pPr>
        <w:pStyle w:val="ListParagraph"/>
        <w:numPr>
          <w:ilvl w:val="0"/>
          <w:numId w:val="14"/>
        </w:numPr>
        <w:spacing w:before="2" w:line="244" w:lineRule="auto"/>
        <w:ind w:right="890"/>
        <w:jc w:val="left"/>
        <w:rPr>
          <w:rFonts w:ascii="Times New Roman" w:eastAsia="Arial" w:hAnsi="Times New Roman"/>
          <w:i/>
          <w:color w:val="006FC0"/>
          <w:lang w:val="es-CO"/>
        </w:rPr>
      </w:pPr>
      <w:r w:rsidRPr="00926CDF">
        <w:rPr>
          <w:rFonts w:ascii="Times New Roman" w:eastAsia="Arial" w:hAnsi="Times New Roman"/>
          <w:i/>
          <w:color w:val="006FC0"/>
          <w:lang w:val="es-CO"/>
        </w:rPr>
        <w:t xml:space="preserve">Problemas de reconocimiento mutuo internacional, </w:t>
      </w:r>
      <w:r w:rsidR="00357284" w:rsidRPr="00926CDF">
        <w:rPr>
          <w:rFonts w:ascii="Times New Roman" w:eastAsia="Arial" w:hAnsi="Times New Roman"/>
          <w:i/>
          <w:color w:val="006FC0"/>
          <w:lang w:val="es-CO"/>
        </w:rPr>
        <w:t>incluido</w:t>
      </w:r>
      <w:r w:rsidRPr="00926CDF">
        <w:rPr>
          <w:rFonts w:ascii="Times New Roman" w:eastAsia="Arial" w:hAnsi="Times New Roman"/>
          <w:i/>
          <w:color w:val="006FC0"/>
          <w:lang w:val="es-CO"/>
        </w:rPr>
        <w:t xml:space="preserve"> la cooperación con otros OA (por ejemplo, mediante evaluaciones conjuntas, uso de </w:t>
      </w:r>
      <w:r w:rsidR="004E0243">
        <w:rPr>
          <w:rFonts w:ascii="Times New Roman" w:eastAsia="Arial" w:hAnsi="Times New Roman"/>
          <w:i/>
          <w:color w:val="006FC0"/>
          <w:lang w:val="es-CO"/>
        </w:rPr>
        <w:t>evaluadores</w:t>
      </w:r>
      <w:r w:rsidRPr="00926CDF">
        <w:rPr>
          <w:rFonts w:ascii="Times New Roman" w:eastAsia="Arial" w:hAnsi="Times New Roman"/>
          <w:i/>
          <w:color w:val="006FC0"/>
          <w:lang w:val="es-CO"/>
        </w:rPr>
        <w:t>)</w:t>
      </w:r>
      <w:r w:rsidR="00A525B3" w:rsidRPr="00926CDF">
        <w:rPr>
          <w:rFonts w:ascii="Times New Roman" w:eastAsia="Arial" w:hAnsi="Times New Roman"/>
          <w:i/>
          <w:color w:val="006FC0"/>
          <w:lang w:val="es-CO"/>
        </w:rPr>
        <w:t>.</w:t>
      </w:r>
    </w:p>
    <w:p w14:paraId="6E8B0A43" w14:textId="77777777" w:rsidR="00425D70" w:rsidRPr="00926CDF" w:rsidRDefault="00425D70" w:rsidP="00CF04C9">
      <w:pPr>
        <w:spacing w:before="2" w:line="276" w:lineRule="exact"/>
        <w:ind w:left="913" w:right="550"/>
        <w:jc w:val="left"/>
        <w:rPr>
          <w:rFonts w:ascii="Times New Roman" w:eastAsia="Arial" w:hAnsi="Times New Roman"/>
          <w:lang w:val="es-CO"/>
        </w:rPr>
      </w:pPr>
    </w:p>
    <w:p w14:paraId="671594DD" w14:textId="681B0D8B" w:rsidR="00A525B3" w:rsidRPr="00357284" w:rsidRDefault="00357284" w:rsidP="00CF04C9">
      <w:pPr>
        <w:ind w:left="133" w:right="-20"/>
        <w:jc w:val="left"/>
        <w:rPr>
          <w:rFonts w:ascii="Times New Roman" w:eastAsia="Arial" w:hAnsi="Times New Roman"/>
          <w:i/>
          <w:color w:val="006FC0"/>
          <w:lang w:val="es-CO"/>
        </w:rPr>
      </w:pPr>
      <w:r w:rsidRPr="00357284">
        <w:rPr>
          <w:rFonts w:ascii="Times New Roman" w:eastAsia="Arial" w:hAnsi="Times New Roman"/>
          <w:i/>
          <w:color w:val="006FC0"/>
          <w:lang w:val="es-CO"/>
        </w:rPr>
        <w:t>Ejemplos de extensiones en nuevas áreas desde la última evaluación deben ser descritos</w:t>
      </w:r>
      <w:r w:rsidR="00A525B3" w:rsidRPr="00357284">
        <w:rPr>
          <w:rFonts w:ascii="Times New Roman" w:eastAsia="Arial" w:hAnsi="Times New Roman"/>
          <w:i/>
          <w:color w:val="006FC0"/>
          <w:lang w:val="es-CO"/>
        </w:rPr>
        <w:t>.&gt;&gt;</w:t>
      </w:r>
    </w:p>
    <w:p w14:paraId="41FCCB1C" w14:textId="77777777" w:rsidR="0093617F" w:rsidRPr="00357284" w:rsidRDefault="0093617F" w:rsidP="004234C5">
      <w:pPr>
        <w:ind w:left="133" w:right="-2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6289"/>
      </w:tblGrid>
      <w:tr w:rsidR="00A525B3" w:rsidRPr="005F000F" w14:paraId="1C21E3EC" w14:textId="77777777" w:rsidTr="00357284">
        <w:tc>
          <w:tcPr>
            <w:tcW w:w="2535" w:type="dxa"/>
            <w:shd w:val="clear" w:color="auto" w:fill="auto"/>
          </w:tcPr>
          <w:p w14:paraId="1A08CF6F" w14:textId="77777777" w:rsidR="00A525B3" w:rsidRPr="00357284" w:rsidRDefault="00A525B3" w:rsidP="004234C5">
            <w:pPr>
              <w:widowControl w:val="0"/>
              <w:spacing w:before="11" w:line="220" w:lineRule="exact"/>
              <w:rPr>
                <w:rFonts w:ascii="Times New Roman" w:eastAsia="Calibri" w:hAnsi="Times New Roman"/>
                <w:szCs w:val="22"/>
                <w:lang w:val="es-CO"/>
              </w:rPr>
            </w:pPr>
          </w:p>
          <w:p w14:paraId="5F0A9C21" w14:textId="64A8F5BC" w:rsidR="00A525B3" w:rsidRPr="008748FB" w:rsidRDefault="00357284" w:rsidP="004234C5">
            <w:pPr>
              <w:widowControl w:val="0"/>
              <w:spacing w:before="11" w:line="220" w:lineRule="exact"/>
              <w:rPr>
                <w:rFonts w:ascii="Times New Roman" w:eastAsia="Calibri" w:hAnsi="Times New Roman"/>
                <w:b/>
                <w:szCs w:val="22"/>
                <w:lang w:val="es-MX"/>
              </w:rPr>
            </w:pPr>
            <w:r w:rsidRPr="008748FB">
              <w:rPr>
                <w:rFonts w:ascii="Times New Roman" w:eastAsia="Calibri" w:hAnsi="Times New Roman"/>
                <w:b/>
                <w:szCs w:val="22"/>
                <w:lang w:val="es-MX"/>
              </w:rPr>
              <w:t>Conclusiones del equipo</w:t>
            </w:r>
          </w:p>
          <w:p w14:paraId="351490C8" w14:textId="77777777" w:rsidR="00A525B3" w:rsidRPr="005F000F" w:rsidRDefault="00A525B3" w:rsidP="004234C5">
            <w:pPr>
              <w:widowControl w:val="0"/>
              <w:spacing w:before="11" w:line="220" w:lineRule="exact"/>
              <w:rPr>
                <w:rFonts w:ascii="Times New Roman" w:eastAsia="Calibri" w:hAnsi="Times New Roman"/>
                <w:szCs w:val="22"/>
              </w:rPr>
            </w:pPr>
          </w:p>
        </w:tc>
        <w:tc>
          <w:tcPr>
            <w:tcW w:w="6289" w:type="dxa"/>
            <w:shd w:val="clear" w:color="auto" w:fill="auto"/>
          </w:tcPr>
          <w:p w14:paraId="7103069F" w14:textId="77777777" w:rsidR="00A525B3" w:rsidRPr="005F000F" w:rsidRDefault="00A525B3" w:rsidP="004234C5">
            <w:pPr>
              <w:widowControl w:val="0"/>
              <w:spacing w:before="11" w:line="220" w:lineRule="exact"/>
              <w:rPr>
                <w:rFonts w:ascii="Times New Roman" w:eastAsia="Calibri" w:hAnsi="Times New Roman"/>
                <w:szCs w:val="22"/>
              </w:rPr>
            </w:pPr>
          </w:p>
        </w:tc>
      </w:tr>
    </w:tbl>
    <w:p w14:paraId="5B318643" w14:textId="77777777" w:rsidR="00A525B3" w:rsidRDefault="00A525B3" w:rsidP="00C631E0">
      <w:pPr>
        <w:spacing w:before="11" w:line="220" w:lineRule="exact"/>
        <w:rPr>
          <w:rFonts w:ascii="Times New Roman" w:hAnsi="Times New Roman"/>
        </w:rPr>
      </w:pPr>
    </w:p>
    <w:p w14:paraId="15F894A8" w14:textId="77777777" w:rsidR="002821A4" w:rsidRPr="005F000F" w:rsidRDefault="002821A4" w:rsidP="00C631E0">
      <w:pPr>
        <w:spacing w:before="11" w:line="220" w:lineRule="exact"/>
        <w:rPr>
          <w:rFonts w:ascii="Times New Roman" w:hAnsi="Times New Roman"/>
        </w:rPr>
      </w:pPr>
    </w:p>
    <w:p w14:paraId="7C6B9C1D" w14:textId="4982AEAE" w:rsidR="00E76BD8" w:rsidRPr="00A75A22" w:rsidRDefault="00E76BD8" w:rsidP="002821A4">
      <w:pPr>
        <w:pStyle w:val="Heading2"/>
        <w:tabs>
          <w:tab w:val="left" w:pos="426"/>
        </w:tabs>
        <w:spacing w:before="0" w:after="0"/>
        <w:rPr>
          <w:rFonts w:ascii="Times New Roman" w:hAnsi="Times New Roman"/>
          <w:i w:val="0"/>
          <w:sz w:val="24"/>
          <w:szCs w:val="24"/>
          <w:lang w:val="en-NZ"/>
        </w:rPr>
      </w:pPr>
      <w:bookmarkStart w:id="31" w:name="_Toc7037548"/>
      <w:r w:rsidRPr="00A75A22">
        <w:rPr>
          <w:rFonts w:ascii="Times New Roman" w:hAnsi="Times New Roman"/>
          <w:i w:val="0"/>
          <w:sz w:val="24"/>
          <w:szCs w:val="24"/>
          <w:lang w:val="en-NZ"/>
        </w:rPr>
        <w:t>5</w:t>
      </w:r>
      <w:r w:rsidR="00D1440D" w:rsidRPr="00A75A22">
        <w:rPr>
          <w:rFonts w:ascii="Times New Roman" w:hAnsi="Times New Roman"/>
          <w:i w:val="0"/>
          <w:sz w:val="24"/>
          <w:szCs w:val="24"/>
          <w:lang w:val="en-NZ"/>
        </w:rPr>
        <w:t>.</w:t>
      </w:r>
      <w:r w:rsidRPr="00A75A22">
        <w:rPr>
          <w:rFonts w:ascii="Times New Roman" w:hAnsi="Times New Roman"/>
          <w:i w:val="0"/>
          <w:sz w:val="24"/>
          <w:szCs w:val="24"/>
          <w:lang w:val="en-NZ"/>
        </w:rPr>
        <w:t xml:space="preserve"> </w:t>
      </w:r>
      <w:r w:rsidR="00D1440D" w:rsidRPr="00A75A22">
        <w:rPr>
          <w:rFonts w:ascii="Times New Roman" w:hAnsi="Times New Roman"/>
          <w:i w:val="0"/>
          <w:sz w:val="24"/>
          <w:szCs w:val="24"/>
          <w:lang w:val="en-NZ"/>
        </w:rPr>
        <w:tab/>
      </w:r>
      <w:r w:rsidR="00357284" w:rsidRPr="00357284">
        <w:rPr>
          <w:rFonts w:ascii="Times New Roman" w:hAnsi="Times New Roman"/>
          <w:i w:val="0"/>
          <w:sz w:val="24"/>
          <w:szCs w:val="24"/>
          <w:lang w:val="en-NZ"/>
        </w:rPr>
        <w:t>REQUISITOS ESTRUCTURALES</w:t>
      </w:r>
      <w:bookmarkEnd w:id="31"/>
    </w:p>
    <w:p w14:paraId="4750EF62" w14:textId="77777777" w:rsidR="00E76BD8" w:rsidRPr="005F000F" w:rsidRDefault="00E76BD8" w:rsidP="00E76BD8">
      <w:pPr>
        <w:spacing w:before="1"/>
        <w:ind w:left="1573"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5</w:t>
      </w:r>
      <w:r w:rsidRPr="005F000F">
        <w:rPr>
          <w:rFonts w:ascii="Times New Roman" w:eastAsia="Arial" w:hAnsi="Times New Roman"/>
          <w:sz w:val="20"/>
        </w:rPr>
        <w:t>;</w:t>
      </w:r>
      <w:r w:rsidRPr="005F000F">
        <w:rPr>
          <w:rFonts w:ascii="Times New Roman" w:eastAsia="Arial" w:hAnsi="Times New Roman"/>
          <w:spacing w:val="-1"/>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A</w:t>
      </w:r>
      <w:r w:rsidRPr="005F000F">
        <w:rPr>
          <w:rFonts w:ascii="Times New Roman" w:eastAsia="Arial" w:hAnsi="Times New Roman"/>
          <w:sz w:val="20"/>
        </w:rPr>
        <w:t>F/I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pacing w:val="3"/>
          <w:sz w:val="20"/>
        </w:rPr>
        <w:t>C</w:t>
      </w:r>
      <w:r w:rsidRPr="005F000F">
        <w:rPr>
          <w:rFonts w:ascii="Times New Roman" w:eastAsia="Arial" w:hAnsi="Times New Roman"/>
          <w:spacing w:val="1"/>
          <w:sz w:val="20"/>
        </w:rPr>
        <w:t>-A</w:t>
      </w:r>
      <w:r w:rsidRPr="005F000F">
        <w:rPr>
          <w:rFonts w:ascii="Times New Roman" w:eastAsia="Arial" w:hAnsi="Times New Roman"/>
          <w:sz w:val="20"/>
        </w:rPr>
        <w:t>2:</w:t>
      </w:r>
      <w:r w:rsidRPr="005F000F">
        <w:rPr>
          <w:rFonts w:ascii="Times New Roman" w:eastAsia="Arial" w:hAnsi="Times New Roman"/>
          <w:spacing w:val="2"/>
          <w:sz w:val="20"/>
        </w:rPr>
        <w:t>0</w:t>
      </w:r>
      <w:r w:rsidR="005B0DB9" w:rsidRPr="005F000F">
        <w:rPr>
          <w:rFonts w:ascii="Times New Roman" w:eastAsia="Arial" w:hAnsi="Times New Roman"/>
          <w:spacing w:val="2"/>
          <w:sz w:val="20"/>
        </w:rPr>
        <w:t>X</w:t>
      </w:r>
      <w:r w:rsidRPr="005F000F">
        <w:rPr>
          <w:rFonts w:ascii="Times New Roman" w:eastAsia="Arial" w:hAnsi="Times New Roman"/>
          <w:sz w:val="20"/>
        </w:rPr>
        <w:t>/2</w:t>
      </w:r>
      <w:r w:rsidRPr="005F000F">
        <w:rPr>
          <w:rFonts w:ascii="Times New Roman" w:eastAsia="Arial" w:hAnsi="Times New Roman"/>
          <w:spacing w:val="1"/>
          <w:sz w:val="20"/>
        </w:rPr>
        <w:t>0</w:t>
      </w:r>
      <w:r w:rsidRPr="005F000F">
        <w:rPr>
          <w:rFonts w:ascii="Times New Roman" w:eastAsia="Arial" w:hAnsi="Times New Roman"/>
          <w:sz w:val="20"/>
        </w:rPr>
        <w:t>1</w:t>
      </w:r>
      <w:r w:rsidR="00380334" w:rsidRPr="005F000F">
        <w:rPr>
          <w:rFonts w:ascii="Times New Roman" w:eastAsia="Arial" w:hAnsi="Times New Roman"/>
          <w:sz w:val="20"/>
        </w:rPr>
        <w:t>X</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w:t>
      </w:r>
    </w:p>
    <w:p w14:paraId="06FC5D32" w14:textId="77777777" w:rsidR="00E76BD8" w:rsidRPr="005F000F" w:rsidRDefault="00E76BD8" w:rsidP="00E76BD8">
      <w:pPr>
        <w:spacing w:before="10" w:line="260" w:lineRule="exact"/>
        <w:rPr>
          <w:rFonts w:ascii="Times New Roman" w:hAnsi="Times New Roman"/>
          <w:sz w:val="26"/>
          <w:szCs w:val="26"/>
        </w:rPr>
      </w:pPr>
    </w:p>
    <w:p w14:paraId="1A8FEB6F" w14:textId="355AE4F2" w:rsidR="00E76BD8" w:rsidRPr="00357284" w:rsidRDefault="00E76BD8" w:rsidP="00CF04C9">
      <w:pPr>
        <w:ind w:left="133" w:right="190"/>
        <w:jc w:val="left"/>
        <w:rPr>
          <w:rFonts w:ascii="Times New Roman" w:eastAsia="Arial" w:hAnsi="Times New Roman"/>
          <w:lang w:val="es-CO"/>
        </w:rPr>
      </w:pPr>
      <w:r w:rsidRPr="00122927">
        <w:rPr>
          <w:rFonts w:ascii="Times New Roman" w:eastAsia="Arial" w:hAnsi="Times New Roman"/>
          <w:i/>
          <w:color w:val="006FC0"/>
          <w:spacing w:val="-1"/>
          <w:lang w:val="es-CO"/>
        </w:rPr>
        <w:t>&lt;&lt;</w:t>
      </w:r>
      <w:r w:rsidR="00357284" w:rsidRPr="00122927">
        <w:rPr>
          <w:lang w:val="es-CO"/>
        </w:rPr>
        <w:t xml:space="preserve"> </w:t>
      </w:r>
      <w:r w:rsidR="00357284" w:rsidRPr="00122927">
        <w:rPr>
          <w:rFonts w:ascii="Times New Roman" w:eastAsia="Arial" w:hAnsi="Times New Roman"/>
          <w:i/>
          <w:color w:val="006FC0"/>
          <w:lang w:val="es-CO"/>
        </w:rPr>
        <w:t>OA: La estructura y la discusión de la</w:t>
      </w:r>
      <w:r w:rsidR="00357284" w:rsidRPr="00357284">
        <w:rPr>
          <w:rFonts w:ascii="Times New Roman" w:eastAsia="Arial" w:hAnsi="Times New Roman"/>
          <w:i/>
          <w:color w:val="006FC0"/>
          <w:lang w:val="es-CO"/>
        </w:rPr>
        <w:t xml:space="preserve"> org</w:t>
      </w:r>
      <w:r w:rsidR="00122927">
        <w:rPr>
          <w:rFonts w:ascii="Times New Roman" w:eastAsia="Arial" w:hAnsi="Times New Roman"/>
          <w:i/>
          <w:color w:val="006FC0"/>
          <w:lang w:val="es-CO"/>
        </w:rPr>
        <w:t>anización deben ser descritas</w:t>
      </w:r>
      <w:r w:rsidR="00357284" w:rsidRPr="00357284">
        <w:rPr>
          <w:rFonts w:ascii="Times New Roman" w:eastAsia="Arial" w:hAnsi="Times New Roman"/>
          <w:i/>
          <w:color w:val="006FC0"/>
          <w:lang w:val="es-CO"/>
        </w:rPr>
        <w:t xml:space="preserve"> con referencia a, y serán totalmente co</w:t>
      </w:r>
      <w:r w:rsidR="008748FB">
        <w:rPr>
          <w:rFonts w:ascii="Times New Roman" w:eastAsia="Arial" w:hAnsi="Times New Roman"/>
          <w:i/>
          <w:color w:val="006FC0"/>
          <w:lang w:val="es-CO"/>
        </w:rPr>
        <w:t xml:space="preserve">nsistentes </w:t>
      </w:r>
      <w:r w:rsidR="00357284" w:rsidRPr="00357284">
        <w:rPr>
          <w:rFonts w:ascii="Times New Roman" w:eastAsia="Arial" w:hAnsi="Times New Roman"/>
          <w:i/>
          <w:color w:val="006FC0"/>
          <w:lang w:val="es-CO"/>
        </w:rPr>
        <w:t xml:space="preserve">con los cuadros de organización en el Anexo III (que el </w:t>
      </w:r>
      <w:r w:rsidR="00357284">
        <w:rPr>
          <w:rFonts w:ascii="Times New Roman" w:eastAsia="Arial" w:hAnsi="Times New Roman"/>
          <w:i/>
          <w:color w:val="006FC0"/>
          <w:lang w:val="es-CO"/>
        </w:rPr>
        <w:t>OA</w:t>
      </w:r>
      <w:r w:rsidR="00357284" w:rsidRPr="00357284">
        <w:rPr>
          <w:rFonts w:ascii="Times New Roman" w:eastAsia="Arial" w:hAnsi="Times New Roman"/>
          <w:i/>
          <w:color w:val="006FC0"/>
          <w:lang w:val="es-CO"/>
        </w:rPr>
        <w:t xml:space="preserve"> también debe proporcionar en este informe). La discusión de la estructura debe explicar la estructura representada por el (los) organigrama (s), </w:t>
      </w:r>
      <w:r w:rsidR="00357284">
        <w:rPr>
          <w:rFonts w:ascii="Times New Roman" w:eastAsia="Arial" w:hAnsi="Times New Roman"/>
          <w:i/>
          <w:color w:val="006FC0"/>
          <w:lang w:val="es-CO"/>
        </w:rPr>
        <w:t>incluyendo</w:t>
      </w:r>
      <w:r w:rsidR="00357284" w:rsidRPr="00357284">
        <w:rPr>
          <w:rFonts w:ascii="Times New Roman" w:eastAsia="Arial" w:hAnsi="Times New Roman"/>
          <w:i/>
          <w:color w:val="006FC0"/>
          <w:lang w:val="es-CO"/>
        </w:rPr>
        <w:t xml:space="preserve"> la relación con los organismos relacionados (p. Ej., Las actividades de evaluación de la conformidad que realiza el organismo relacionado, si las hay, si están acreditadas y por quién; las estructuras de gestión, etc.) y cualquier organización a la que se subcontraten actividades de evaluación (ya sea de forma rutinaria o de vez en cuando). Cada uno de los grupos directamente asociados con el </w:t>
      </w:r>
      <w:r w:rsidR="00357284">
        <w:rPr>
          <w:rFonts w:ascii="Times New Roman" w:eastAsia="Arial" w:hAnsi="Times New Roman"/>
          <w:i/>
          <w:color w:val="006FC0"/>
          <w:lang w:val="es-CO"/>
        </w:rPr>
        <w:t>OA</w:t>
      </w:r>
      <w:r w:rsidR="00357284" w:rsidRPr="00357284">
        <w:rPr>
          <w:rFonts w:ascii="Times New Roman" w:eastAsia="Arial" w:hAnsi="Times New Roman"/>
          <w:i/>
          <w:color w:val="006FC0"/>
          <w:lang w:val="es-CO"/>
        </w:rPr>
        <w:t xml:space="preserve"> e identificados en el (los) organigrama (s) deben describirse (como juntas de gobierno, comités y similares), es decir, ¿cuál es su composición? ¿Cuál es su papel en el proceso de acreditación? ¿Cuáles son sus términos de referencia?</w:t>
      </w:r>
    </w:p>
    <w:p w14:paraId="1E47B181" w14:textId="77777777" w:rsidR="00E76BD8" w:rsidRPr="00357284" w:rsidRDefault="00E76BD8" w:rsidP="00CF04C9">
      <w:pPr>
        <w:spacing w:before="16" w:line="260" w:lineRule="exact"/>
        <w:jc w:val="left"/>
        <w:rPr>
          <w:rFonts w:ascii="Times New Roman" w:hAnsi="Times New Roman"/>
          <w:sz w:val="26"/>
          <w:szCs w:val="26"/>
          <w:lang w:val="es-CO"/>
        </w:rPr>
      </w:pPr>
    </w:p>
    <w:p w14:paraId="3F7173D6" w14:textId="3353CA97" w:rsidR="00E76BD8" w:rsidRPr="00357284" w:rsidRDefault="00357284" w:rsidP="00CF04C9">
      <w:pPr>
        <w:ind w:left="133" w:right="276"/>
        <w:jc w:val="left"/>
        <w:rPr>
          <w:rFonts w:ascii="Times New Roman" w:eastAsia="Arial" w:hAnsi="Times New Roman"/>
          <w:lang w:val="es-CO"/>
        </w:rPr>
      </w:pPr>
      <w:r w:rsidRPr="00357284">
        <w:rPr>
          <w:rFonts w:ascii="Times New Roman" w:eastAsia="Arial" w:hAnsi="Times New Roman"/>
          <w:i/>
          <w:color w:val="006FC0"/>
          <w:lang w:val="es-CO"/>
        </w:rPr>
        <w:t xml:space="preserve">La organización interna del </w:t>
      </w:r>
      <w:r>
        <w:rPr>
          <w:rFonts w:ascii="Times New Roman" w:eastAsia="Arial" w:hAnsi="Times New Roman"/>
          <w:i/>
          <w:color w:val="006FC0"/>
          <w:lang w:val="es-CO"/>
        </w:rPr>
        <w:t>OA</w:t>
      </w:r>
      <w:r w:rsidRPr="00357284">
        <w:rPr>
          <w:rFonts w:ascii="Times New Roman" w:eastAsia="Arial" w:hAnsi="Times New Roman"/>
          <w:i/>
          <w:color w:val="006FC0"/>
          <w:lang w:val="es-CO"/>
        </w:rPr>
        <w:t xml:space="preserve"> también debe discutirse, explicando el organigrama, por ejemplo. ¿Cuál es el papel general y la responsabilidad de cada posición? ¿Qué nivel de autoridad tiene cada puesto? ¿Qué interacciones tienen con partes externas en el organigrama? En particular, una descripción de los deberes, responsabilidades y autoridades de la administración superior, incluidos los nombres de la </w:t>
      </w:r>
      <w:r w:rsidR="00C564A8">
        <w:rPr>
          <w:rFonts w:ascii="Times New Roman" w:eastAsia="Arial" w:hAnsi="Times New Roman"/>
          <w:i/>
          <w:color w:val="006FC0"/>
          <w:lang w:val="es-CO"/>
        </w:rPr>
        <w:t>alta dirección</w:t>
      </w:r>
      <w:r w:rsidRPr="00357284">
        <w:rPr>
          <w:rFonts w:ascii="Times New Roman" w:eastAsia="Arial" w:hAnsi="Times New Roman"/>
          <w:i/>
          <w:color w:val="006FC0"/>
          <w:lang w:val="es-CO"/>
        </w:rPr>
        <w:t xml:space="preserve">, es decir, quién tiene la autoridad y responsabilidad general y a quién se le han asignado las responsabilidades de administración diarias (para cada uno de los artículos de las cláusulas 5.7 y 9.1.1, 9.1.2. 9.2.1 de </w:t>
      </w:r>
      <w:r w:rsidR="00C564A8">
        <w:rPr>
          <w:rFonts w:ascii="Times New Roman" w:eastAsia="Arial" w:hAnsi="Times New Roman"/>
          <w:i/>
          <w:color w:val="006FC0"/>
          <w:lang w:val="es-CO"/>
        </w:rPr>
        <w:lastRenderedPageBreak/>
        <w:t xml:space="preserve">la </w:t>
      </w:r>
      <w:r w:rsidRPr="00357284">
        <w:rPr>
          <w:rFonts w:ascii="Times New Roman" w:eastAsia="Arial" w:hAnsi="Times New Roman"/>
          <w:i/>
          <w:color w:val="006FC0"/>
          <w:lang w:val="es-CO"/>
        </w:rPr>
        <w:t>ISO / IEC 17011: 2017), y donde las autoridades y responsabilidades pueden ser asumidas por más de un individuo</w:t>
      </w:r>
      <w:r w:rsidR="00E76BD8" w:rsidRPr="00357284">
        <w:rPr>
          <w:rFonts w:ascii="Times New Roman" w:eastAsia="Arial" w:hAnsi="Times New Roman"/>
          <w:i/>
          <w:color w:val="006FC0"/>
          <w:lang w:val="es-CO"/>
        </w:rPr>
        <w:t>.</w:t>
      </w:r>
    </w:p>
    <w:p w14:paraId="7E75A7A3" w14:textId="77777777" w:rsidR="00E76BD8" w:rsidRPr="00357284" w:rsidRDefault="00E76BD8" w:rsidP="00CF04C9">
      <w:pPr>
        <w:spacing w:before="16" w:line="260" w:lineRule="exact"/>
        <w:jc w:val="left"/>
        <w:rPr>
          <w:rFonts w:ascii="Times New Roman" w:hAnsi="Times New Roman"/>
          <w:sz w:val="26"/>
          <w:szCs w:val="26"/>
          <w:lang w:val="es-CO"/>
        </w:rPr>
      </w:pPr>
    </w:p>
    <w:p w14:paraId="02AD22B0" w14:textId="611A299F" w:rsidR="00E76BD8" w:rsidRPr="00C564A8" w:rsidRDefault="00C564A8" w:rsidP="00CF04C9">
      <w:pPr>
        <w:ind w:left="133" w:right="-20"/>
        <w:jc w:val="left"/>
        <w:rPr>
          <w:rFonts w:ascii="Times New Roman" w:eastAsia="Arial" w:hAnsi="Times New Roman"/>
          <w:lang w:val="es-CO"/>
        </w:rPr>
      </w:pPr>
      <w:r w:rsidRPr="00C564A8">
        <w:rPr>
          <w:rFonts w:ascii="Times New Roman" w:eastAsia="Arial" w:hAnsi="Times New Roman"/>
          <w:i/>
          <w:color w:val="006FC0"/>
          <w:lang w:val="es-CO"/>
        </w:rPr>
        <w:t>El OA debe también</w:t>
      </w:r>
      <w:r w:rsidR="00E76BD8" w:rsidRPr="00C564A8">
        <w:rPr>
          <w:rFonts w:ascii="Times New Roman" w:eastAsia="Arial" w:hAnsi="Times New Roman"/>
          <w:i/>
          <w:color w:val="006FC0"/>
          <w:lang w:val="es-CO"/>
        </w:rPr>
        <w:t>:</w:t>
      </w:r>
    </w:p>
    <w:p w14:paraId="00EC0377" w14:textId="53F086BB" w:rsidR="00C564A8" w:rsidRPr="00C564A8" w:rsidRDefault="00C564A8" w:rsidP="00CE4E0A">
      <w:pPr>
        <w:pStyle w:val="ListParagraph"/>
        <w:numPr>
          <w:ilvl w:val="0"/>
          <w:numId w:val="15"/>
        </w:numPr>
        <w:spacing w:before="21" w:line="276" w:lineRule="exact"/>
        <w:ind w:right="109"/>
        <w:jc w:val="left"/>
        <w:rPr>
          <w:rFonts w:ascii="Times New Roman" w:eastAsia="Arial" w:hAnsi="Times New Roman"/>
          <w:i/>
          <w:color w:val="006FC0"/>
          <w:lang w:val="es-CO"/>
        </w:rPr>
      </w:pPr>
      <w:r w:rsidRPr="00C564A8">
        <w:rPr>
          <w:rFonts w:ascii="Times New Roman" w:eastAsia="Arial" w:hAnsi="Times New Roman"/>
          <w:i/>
          <w:color w:val="006FC0"/>
          <w:lang w:val="es-CO"/>
        </w:rPr>
        <w:t>Describir los mecanismos por los cuales accede a su exper</w:t>
      </w:r>
      <w:r w:rsidR="008748FB">
        <w:rPr>
          <w:rFonts w:ascii="Times New Roman" w:eastAsia="Arial" w:hAnsi="Times New Roman"/>
          <w:i/>
          <w:color w:val="006FC0"/>
          <w:lang w:val="es-CO"/>
        </w:rPr>
        <w:t>ticia</w:t>
      </w:r>
      <w:r w:rsidRPr="00C564A8">
        <w:rPr>
          <w:rFonts w:ascii="Times New Roman" w:eastAsia="Arial" w:hAnsi="Times New Roman"/>
          <w:i/>
          <w:color w:val="006FC0"/>
          <w:lang w:val="es-CO"/>
        </w:rPr>
        <w:t>. Esta debe ser una descripción centrada en la exper</w:t>
      </w:r>
      <w:r w:rsidR="008748FB">
        <w:rPr>
          <w:rFonts w:ascii="Times New Roman" w:eastAsia="Arial" w:hAnsi="Times New Roman"/>
          <w:i/>
          <w:color w:val="006FC0"/>
          <w:lang w:val="es-CO"/>
        </w:rPr>
        <w:t>ticia</w:t>
      </w:r>
      <w:r w:rsidRPr="00C564A8">
        <w:rPr>
          <w:rFonts w:ascii="Times New Roman" w:eastAsia="Arial" w:hAnsi="Times New Roman"/>
          <w:i/>
          <w:color w:val="006FC0"/>
          <w:lang w:val="es-CO"/>
        </w:rPr>
        <w:t xml:space="preserve"> para brindar asesoramiento sobre políticas al OA. Los ejemplos incluyen, pero no están necesariamente limitados a:</w:t>
      </w:r>
    </w:p>
    <w:p w14:paraId="794DAFAA" w14:textId="08C87B58" w:rsidR="00C564A8" w:rsidRPr="00C564A8" w:rsidRDefault="00C564A8" w:rsidP="00CE4E0A">
      <w:pPr>
        <w:pStyle w:val="ListParagraph"/>
        <w:numPr>
          <w:ilvl w:val="0"/>
          <w:numId w:val="15"/>
        </w:numPr>
        <w:spacing w:before="21" w:line="276" w:lineRule="exact"/>
        <w:ind w:right="109"/>
        <w:jc w:val="left"/>
        <w:rPr>
          <w:rFonts w:ascii="Times New Roman" w:eastAsia="Arial" w:hAnsi="Times New Roman"/>
          <w:i/>
          <w:color w:val="006FC0"/>
          <w:lang w:val="es-CO"/>
        </w:rPr>
      </w:pPr>
      <w:r w:rsidRPr="00C564A8">
        <w:rPr>
          <w:rFonts w:ascii="Times New Roman" w:eastAsia="Arial" w:hAnsi="Times New Roman"/>
          <w:i/>
          <w:color w:val="006FC0"/>
          <w:lang w:val="es-CO"/>
        </w:rPr>
        <w:t>Su propio personal interno. Se debe dar una visión general de las calificaciones técnicas y la experiencia.</w:t>
      </w:r>
    </w:p>
    <w:p w14:paraId="34590FE1" w14:textId="3E115A13" w:rsidR="00C564A8" w:rsidRPr="00C564A8" w:rsidRDefault="004E0243" w:rsidP="00CE4E0A">
      <w:pPr>
        <w:pStyle w:val="ListParagraph"/>
        <w:numPr>
          <w:ilvl w:val="0"/>
          <w:numId w:val="15"/>
        </w:numPr>
        <w:spacing w:before="21" w:line="276" w:lineRule="exact"/>
        <w:ind w:right="109"/>
        <w:jc w:val="left"/>
        <w:rPr>
          <w:rFonts w:ascii="Times New Roman" w:eastAsia="Arial" w:hAnsi="Times New Roman"/>
          <w:i/>
          <w:color w:val="006FC0"/>
          <w:lang w:val="es-CO"/>
        </w:rPr>
      </w:pPr>
      <w:r>
        <w:rPr>
          <w:rFonts w:ascii="Times New Roman" w:eastAsia="Arial" w:hAnsi="Times New Roman"/>
          <w:i/>
          <w:color w:val="006FC0"/>
          <w:lang w:val="es-CO"/>
        </w:rPr>
        <w:t>Evaluadores</w:t>
      </w:r>
      <w:r w:rsidR="00C564A8" w:rsidRPr="00C564A8">
        <w:rPr>
          <w:rFonts w:ascii="Times New Roman" w:eastAsia="Arial" w:hAnsi="Times New Roman"/>
          <w:i/>
          <w:color w:val="006FC0"/>
          <w:lang w:val="es-CO"/>
        </w:rPr>
        <w:t xml:space="preserve"> / expertos externos.</w:t>
      </w:r>
    </w:p>
    <w:p w14:paraId="57C2EC99" w14:textId="24B63826" w:rsidR="00C564A8" w:rsidRPr="00C564A8" w:rsidRDefault="00C564A8" w:rsidP="00CE4E0A">
      <w:pPr>
        <w:pStyle w:val="ListParagraph"/>
        <w:numPr>
          <w:ilvl w:val="0"/>
          <w:numId w:val="15"/>
        </w:numPr>
        <w:spacing w:before="21" w:line="276" w:lineRule="exact"/>
        <w:ind w:right="109"/>
        <w:jc w:val="left"/>
        <w:rPr>
          <w:rFonts w:ascii="Times New Roman" w:eastAsia="Arial" w:hAnsi="Times New Roman"/>
          <w:i/>
          <w:color w:val="006FC0"/>
          <w:lang w:val="es-CO"/>
        </w:rPr>
      </w:pPr>
      <w:r w:rsidRPr="00C564A8">
        <w:rPr>
          <w:rFonts w:ascii="Times New Roman" w:eastAsia="Arial" w:hAnsi="Times New Roman"/>
          <w:i/>
          <w:color w:val="006FC0"/>
          <w:lang w:val="es-CO"/>
        </w:rPr>
        <w:t>Comités técnicos que</w:t>
      </w:r>
      <w:r w:rsidR="00930763">
        <w:rPr>
          <w:rFonts w:ascii="Times New Roman" w:eastAsia="Arial" w:hAnsi="Times New Roman"/>
          <w:i/>
          <w:color w:val="006FC0"/>
          <w:lang w:val="es-CO"/>
        </w:rPr>
        <w:t xml:space="preserve"> forman parte de la estructura OA</w:t>
      </w:r>
      <w:r w:rsidRPr="00C564A8">
        <w:rPr>
          <w:rFonts w:ascii="Times New Roman" w:eastAsia="Arial" w:hAnsi="Times New Roman"/>
          <w:i/>
          <w:color w:val="006FC0"/>
          <w:lang w:val="es-CO"/>
        </w:rPr>
        <w:t>; su membresía y una visión general de sus calificaciones técnicas.</w:t>
      </w:r>
    </w:p>
    <w:p w14:paraId="6BFB9CD2" w14:textId="42E7B1AC" w:rsidR="00C564A8" w:rsidRPr="00C564A8" w:rsidRDefault="00C564A8" w:rsidP="00CE4E0A">
      <w:pPr>
        <w:pStyle w:val="ListParagraph"/>
        <w:numPr>
          <w:ilvl w:val="0"/>
          <w:numId w:val="15"/>
        </w:numPr>
        <w:spacing w:before="21" w:line="276" w:lineRule="exact"/>
        <w:ind w:right="109"/>
        <w:jc w:val="left"/>
        <w:rPr>
          <w:rFonts w:ascii="Times New Roman" w:eastAsia="Arial" w:hAnsi="Times New Roman"/>
          <w:i/>
          <w:color w:val="006FC0"/>
          <w:lang w:val="es-CO"/>
        </w:rPr>
      </w:pPr>
      <w:r w:rsidRPr="00C564A8">
        <w:rPr>
          <w:rFonts w:ascii="Times New Roman" w:eastAsia="Arial" w:hAnsi="Times New Roman"/>
          <w:i/>
          <w:color w:val="006FC0"/>
          <w:lang w:val="es-CO"/>
        </w:rPr>
        <w:t>Cooperación con instituciones externas, tales como instituciones profesionales, universidades, institutos de investigación (tanto del gobierno como del sector privado).</w:t>
      </w:r>
    </w:p>
    <w:p w14:paraId="2EBC0C11" w14:textId="57EB8129" w:rsidR="00C564A8" w:rsidRPr="00C564A8" w:rsidRDefault="00C564A8" w:rsidP="00CE4E0A">
      <w:pPr>
        <w:pStyle w:val="ListParagraph"/>
        <w:numPr>
          <w:ilvl w:val="0"/>
          <w:numId w:val="15"/>
        </w:numPr>
        <w:spacing w:before="21" w:line="276" w:lineRule="exact"/>
        <w:ind w:right="109"/>
        <w:jc w:val="left"/>
        <w:rPr>
          <w:rFonts w:ascii="Times New Roman" w:eastAsia="Arial" w:hAnsi="Times New Roman"/>
          <w:i/>
          <w:color w:val="006FC0"/>
          <w:lang w:val="es-CO"/>
        </w:rPr>
      </w:pPr>
      <w:r w:rsidRPr="00C564A8">
        <w:rPr>
          <w:rFonts w:ascii="Times New Roman" w:eastAsia="Arial" w:hAnsi="Times New Roman"/>
          <w:i/>
          <w:color w:val="006FC0"/>
          <w:lang w:val="es-CO"/>
        </w:rPr>
        <w:t>Cooperación con expertos e instituciones internacionales.</w:t>
      </w:r>
    </w:p>
    <w:p w14:paraId="737203ED" w14:textId="4D6DA599" w:rsidR="00E76BD8" w:rsidRPr="00C564A8" w:rsidRDefault="00C564A8" w:rsidP="00CE4E0A">
      <w:pPr>
        <w:pStyle w:val="ListParagraph"/>
        <w:numPr>
          <w:ilvl w:val="0"/>
          <w:numId w:val="15"/>
        </w:numPr>
        <w:spacing w:before="21" w:line="276" w:lineRule="exact"/>
        <w:ind w:right="109"/>
        <w:jc w:val="left"/>
        <w:rPr>
          <w:rFonts w:ascii="Times New Roman" w:eastAsia="Arial" w:hAnsi="Times New Roman"/>
          <w:lang w:val="es-CO"/>
        </w:rPr>
      </w:pPr>
      <w:r w:rsidRPr="00C564A8">
        <w:rPr>
          <w:rFonts w:ascii="Times New Roman" w:eastAsia="Arial" w:hAnsi="Times New Roman"/>
          <w:i/>
          <w:color w:val="006FC0"/>
          <w:lang w:val="es-CO"/>
        </w:rPr>
        <w:t>Adopción de documentos de orientación internacionales y regionales</w:t>
      </w:r>
      <w:r w:rsidR="00E76BD8" w:rsidRPr="00C564A8">
        <w:rPr>
          <w:rFonts w:ascii="Times New Roman" w:eastAsia="Arial" w:hAnsi="Times New Roman"/>
          <w:i/>
          <w:color w:val="006FC0"/>
          <w:lang w:val="es-CO"/>
        </w:rPr>
        <w:t>.</w:t>
      </w:r>
    </w:p>
    <w:p w14:paraId="780D9E4B" w14:textId="77777777" w:rsidR="00E76BD8" w:rsidRPr="00C564A8" w:rsidRDefault="00E76BD8" w:rsidP="00E76BD8">
      <w:pPr>
        <w:spacing w:before="16" w:line="260" w:lineRule="exact"/>
        <w:rPr>
          <w:rFonts w:ascii="Times New Roman" w:hAnsi="Times New Roman"/>
          <w:sz w:val="26"/>
          <w:szCs w:val="26"/>
          <w:lang w:val="es-CO"/>
        </w:rPr>
      </w:pPr>
    </w:p>
    <w:p w14:paraId="7B79E9F7" w14:textId="49886E35" w:rsidR="00C564A8" w:rsidRPr="00C564A8" w:rsidRDefault="00C564A8" w:rsidP="00C564A8">
      <w:pPr>
        <w:ind w:left="133" w:right="276"/>
        <w:jc w:val="left"/>
        <w:rPr>
          <w:rFonts w:ascii="Times New Roman" w:eastAsia="Arial" w:hAnsi="Times New Roman"/>
          <w:i/>
          <w:color w:val="006FC0"/>
          <w:lang w:val="es-CO"/>
        </w:rPr>
      </w:pPr>
      <w:r w:rsidRPr="00C564A8">
        <w:rPr>
          <w:rFonts w:ascii="Times New Roman" w:eastAsia="Arial" w:hAnsi="Times New Roman"/>
          <w:i/>
          <w:color w:val="006FC0"/>
          <w:lang w:val="es-CO"/>
        </w:rPr>
        <w:t>El OA d</w:t>
      </w:r>
      <w:r>
        <w:rPr>
          <w:rFonts w:ascii="Times New Roman" w:eastAsia="Arial" w:hAnsi="Times New Roman"/>
          <w:i/>
          <w:color w:val="006FC0"/>
          <w:lang w:val="es-CO"/>
        </w:rPr>
        <w:t>ebe describir</w:t>
      </w:r>
      <w:r w:rsidRPr="00C564A8">
        <w:rPr>
          <w:rFonts w:ascii="Times New Roman" w:eastAsia="Arial" w:hAnsi="Times New Roman"/>
          <w:i/>
          <w:color w:val="006FC0"/>
          <w:lang w:val="es-CO"/>
        </w:rPr>
        <w:t xml:space="preserve"> cómo identifica la necesidad de </w:t>
      </w:r>
      <w:r>
        <w:rPr>
          <w:rFonts w:ascii="Times New Roman" w:eastAsia="Arial" w:hAnsi="Times New Roman"/>
          <w:i/>
          <w:color w:val="006FC0"/>
          <w:lang w:val="es-CO"/>
        </w:rPr>
        <w:t>experticia</w:t>
      </w:r>
      <w:r w:rsidRPr="00C564A8">
        <w:rPr>
          <w:rFonts w:ascii="Times New Roman" w:eastAsia="Arial" w:hAnsi="Times New Roman"/>
          <w:i/>
          <w:color w:val="006FC0"/>
          <w:lang w:val="es-CO"/>
        </w:rPr>
        <w:t>; cómo se contrata esta exper</w:t>
      </w:r>
      <w:r w:rsidR="008748FB">
        <w:rPr>
          <w:rFonts w:ascii="Times New Roman" w:eastAsia="Arial" w:hAnsi="Times New Roman"/>
          <w:i/>
          <w:color w:val="006FC0"/>
          <w:lang w:val="es-CO"/>
        </w:rPr>
        <w:t xml:space="preserve">ticia </w:t>
      </w:r>
      <w:r w:rsidRPr="00C564A8">
        <w:rPr>
          <w:rFonts w:ascii="Times New Roman" w:eastAsia="Arial" w:hAnsi="Times New Roman"/>
          <w:i/>
          <w:color w:val="006FC0"/>
          <w:lang w:val="es-CO"/>
        </w:rPr>
        <w:t>y cómo se administra y utiliza para establecer los requisitos de acreditación (</w:t>
      </w:r>
      <w:r>
        <w:rPr>
          <w:rFonts w:ascii="Times New Roman" w:eastAsia="Arial" w:hAnsi="Times New Roman"/>
          <w:i/>
          <w:color w:val="006FC0"/>
          <w:lang w:val="es-CO"/>
        </w:rPr>
        <w:t>tanto para nuevos como para nuevos programas de acreditación)</w:t>
      </w:r>
      <w:r w:rsidRPr="00C564A8">
        <w:rPr>
          <w:rFonts w:ascii="Times New Roman" w:eastAsia="Arial" w:hAnsi="Times New Roman"/>
          <w:i/>
          <w:color w:val="006FC0"/>
          <w:lang w:val="es-CO"/>
        </w:rPr>
        <w:t xml:space="preserve"> </w:t>
      </w:r>
      <w:r w:rsidR="008748FB">
        <w:rPr>
          <w:rFonts w:ascii="Times New Roman" w:eastAsia="Arial" w:hAnsi="Times New Roman"/>
          <w:i/>
          <w:color w:val="006FC0"/>
          <w:lang w:val="es-CO"/>
        </w:rPr>
        <w:t>para</w:t>
      </w:r>
      <w:r w:rsidRPr="00C564A8">
        <w:rPr>
          <w:rFonts w:ascii="Times New Roman" w:eastAsia="Arial" w:hAnsi="Times New Roman"/>
          <w:i/>
          <w:color w:val="006FC0"/>
          <w:lang w:val="es-CO"/>
        </w:rPr>
        <w:t xml:space="preserve"> a</w:t>
      </w:r>
      <w:r w:rsidR="008748FB">
        <w:rPr>
          <w:rFonts w:ascii="Times New Roman" w:eastAsia="Arial" w:hAnsi="Times New Roman"/>
          <w:i/>
          <w:color w:val="006FC0"/>
          <w:lang w:val="es-CO"/>
        </w:rPr>
        <w:t xml:space="preserve">sesorar </w:t>
      </w:r>
      <w:r w:rsidRPr="00C564A8">
        <w:rPr>
          <w:rFonts w:ascii="Times New Roman" w:eastAsia="Arial" w:hAnsi="Times New Roman"/>
          <w:i/>
          <w:color w:val="006FC0"/>
          <w:lang w:val="es-CO"/>
        </w:rPr>
        <w:t xml:space="preserve">al </w:t>
      </w:r>
      <w:r>
        <w:rPr>
          <w:rFonts w:ascii="Times New Roman" w:eastAsia="Arial" w:hAnsi="Times New Roman"/>
          <w:i/>
          <w:color w:val="006FC0"/>
          <w:lang w:val="es-CO"/>
        </w:rPr>
        <w:t>OA</w:t>
      </w:r>
      <w:r w:rsidRPr="00C564A8">
        <w:rPr>
          <w:rFonts w:ascii="Times New Roman" w:eastAsia="Arial" w:hAnsi="Times New Roman"/>
          <w:i/>
          <w:color w:val="006FC0"/>
          <w:lang w:val="es-CO"/>
        </w:rPr>
        <w:t>. El comentario debe proporcionar alguna indicación de la exper</w:t>
      </w:r>
      <w:r w:rsidR="008748FB">
        <w:rPr>
          <w:rFonts w:ascii="Times New Roman" w:eastAsia="Arial" w:hAnsi="Times New Roman"/>
          <w:i/>
          <w:color w:val="006FC0"/>
          <w:lang w:val="es-CO"/>
        </w:rPr>
        <w:t>ticia</w:t>
      </w:r>
      <w:r w:rsidRPr="00C564A8">
        <w:rPr>
          <w:rFonts w:ascii="Times New Roman" w:eastAsia="Arial" w:hAnsi="Times New Roman"/>
          <w:i/>
          <w:color w:val="006FC0"/>
          <w:lang w:val="es-CO"/>
        </w:rPr>
        <w:t xml:space="preserve"> disponible para asesorar a</w:t>
      </w:r>
      <w:r w:rsidR="00264C24">
        <w:rPr>
          <w:rFonts w:ascii="Times New Roman" w:eastAsia="Arial" w:hAnsi="Times New Roman"/>
          <w:i/>
          <w:color w:val="006FC0"/>
          <w:lang w:val="es-CO"/>
        </w:rPr>
        <w:t>l</w:t>
      </w:r>
      <w:r w:rsidRPr="00C564A8">
        <w:rPr>
          <w:rFonts w:ascii="Times New Roman" w:eastAsia="Arial" w:hAnsi="Times New Roman"/>
          <w:i/>
          <w:color w:val="006FC0"/>
          <w:lang w:val="es-CO"/>
        </w:rPr>
        <w:t xml:space="preserve"> </w:t>
      </w:r>
      <w:r w:rsidR="00E42A48">
        <w:rPr>
          <w:rFonts w:ascii="Times New Roman" w:eastAsia="Arial" w:hAnsi="Times New Roman"/>
          <w:i/>
          <w:color w:val="006FC0"/>
          <w:lang w:val="es-CO"/>
        </w:rPr>
        <w:t xml:space="preserve">OA </w:t>
      </w:r>
      <w:r w:rsidRPr="00C564A8">
        <w:rPr>
          <w:rFonts w:ascii="Times New Roman" w:eastAsia="Arial" w:hAnsi="Times New Roman"/>
          <w:i/>
          <w:color w:val="006FC0"/>
          <w:lang w:val="es-CO"/>
        </w:rPr>
        <w:t>en el tipo, rango y volumen de los servicios de acreditación ofrecidos. &gt;&gt;</w:t>
      </w:r>
    </w:p>
    <w:p w14:paraId="5E723DF9" w14:textId="2B1150F3" w:rsidR="00E76BD8" w:rsidRPr="00C564A8" w:rsidRDefault="00C564A8" w:rsidP="00C564A8">
      <w:pPr>
        <w:ind w:left="133" w:right="276"/>
        <w:jc w:val="left"/>
        <w:rPr>
          <w:rFonts w:ascii="Times New Roman" w:eastAsia="Arial" w:hAnsi="Times New Roman"/>
          <w:i/>
          <w:color w:val="006FC0"/>
          <w:lang w:val="es-CO"/>
        </w:rPr>
      </w:pPr>
      <w:r w:rsidRPr="00C564A8">
        <w:rPr>
          <w:rFonts w:ascii="Times New Roman" w:eastAsia="Arial" w:hAnsi="Times New Roman"/>
          <w:i/>
          <w:color w:val="006FC0"/>
          <w:lang w:val="es-CO"/>
        </w:rPr>
        <w:t>Si corresponde, una descripción de las reglas para el nombramiento, los términos de referencia y el funcionamiento de los comités, incluida una lista de comités actualmente establecidos y una breve descripción del papel que desempeñan</w:t>
      </w:r>
      <w:r w:rsidR="00E76BD8" w:rsidRPr="00C564A8">
        <w:rPr>
          <w:rFonts w:ascii="Times New Roman" w:eastAsia="Arial" w:hAnsi="Times New Roman"/>
          <w:i/>
          <w:color w:val="006FC0"/>
          <w:lang w:val="es-CO"/>
        </w:rPr>
        <w:t>.&gt;&gt;</w:t>
      </w:r>
    </w:p>
    <w:p w14:paraId="5FC0746A" w14:textId="77777777" w:rsidR="001E669F" w:rsidRPr="00C564A8" w:rsidRDefault="001E669F" w:rsidP="00CF04C9">
      <w:pPr>
        <w:ind w:left="133" w:right="276"/>
        <w:jc w:val="left"/>
        <w:rPr>
          <w:rFonts w:ascii="Times New Roman" w:eastAsia="Arial" w:hAnsi="Times New Roman"/>
          <w:i/>
          <w:color w:val="006FC0"/>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6289"/>
      </w:tblGrid>
      <w:tr w:rsidR="00E76BD8" w:rsidRPr="005F000F" w14:paraId="1812D0E7" w14:textId="77777777" w:rsidTr="00E42A48">
        <w:tc>
          <w:tcPr>
            <w:tcW w:w="2535" w:type="dxa"/>
            <w:shd w:val="clear" w:color="auto" w:fill="auto"/>
          </w:tcPr>
          <w:p w14:paraId="753EE31E" w14:textId="77777777" w:rsidR="00E76BD8" w:rsidRPr="00C564A8" w:rsidRDefault="00E76BD8" w:rsidP="00E76BD8">
            <w:pPr>
              <w:widowControl w:val="0"/>
              <w:spacing w:before="11" w:line="220" w:lineRule="exact"/>
              <w:rPr>
                <w:rFonts w:ascii="Times New Roman" w:eastAsia="Calibri" w:hAnsi="Times New Roman"/>
                <w:szCs w:val="22"/>
                <w:lang w:val="es-CO"/>
              </w:rPr>
            </w:pPr>
          </w:p>
          <w:p w14:paraId="089BE339" w14:textId="0DBB96EA" w:rsidR="0072513A" w:rsidRPr="008748FB" w:rsidRDefault="00E42A48" w:rsidP="001E669F">
            <w:pPr>
              <w:widowControl w:val="0"/>
              <w:spacing w:before="11" w:line="220" w:lineRule="exact"/>
              <w:rPr>
                <w:rFonts w:ascii="Times New Roman" w:eastAsia="Calibri" w:hAnsi="Times New Roman"/>
                <w:b/>
                <w:szCs w:val="22"/>
                <w:lang w:val="es-MX"/>
              </w:rPr>
            </w:pPr>
            <w:r w:rsidRPr="008748FB">
              <w:rPr>
                <w:rFonts w:ascii="Times New Roman" w:eastAsia="Calibri" w:hAnsi="Times New Roman"/>
                <w:b/>
                <w:szCs w:val="22"/>
                <w:lang w:val="es-MX"/>
              </w:rPr>
              <w:t>Con</w:t>
            </w:r>
            <w:r w:rsidR="008748FB" w:rsidRPr="008748FB">
              <w:rPr>
                <w:rFonts w:ascii="Times New Roman" w:eastAsia="Calibri" w:hAnsi="Times New Roman"/>
                <w:b/>
                <w:szCs w:val="22"/>
                <w:lang w:val="es-MX"/>
              </w:rPr>
              <w:t>c</w:t>
            </w:r>
            <w:r w:rsidRPr="008748FB">
              <w:rPr>
                <w:rFonts w:ascii="Times New Roman" w:eastAsia="Calibri" w:hAnsi="Times New Roman"/>
                <w:b/>
                <w:szCs w:val="22"/>
                <w:lang w:val="es-MX"/>
              </w:rPr>
              <w:t>lusiones del equipo</w:t>
            </w:r>
          </w:p>
          <w:p w14:paraId="5F68B5C8" w14:textId="77777777" w:rsidR="00E76BD8" w:rsidRPr="005F000F" w:rsidRDefault="00E76BD8" w:rsidP="001E669F">
            <w:pPr>
              <w:widowControl w:val="0"/>
              <w:spacing w:before="11" w:line="220" w:lineRule="exact"/>
              <w:rPr>
                <w:rFonts w:ascii="Times New Roman" w:eastAsia="Calibri" w:hAnsi="Times New Roman"/>
                <w:szCs w:val="22"/>
              </w:rPr>
            </w:pPr>
            <w:r w:rsidRPr="005F000F">
              <w:rPr>
                <w:rFonts w:ascii="Times New Roman" w:eastAsia="Calibri" w:hAnsi="Times New Roman"/>
                <w:b/>
                <w:szCs w:val="22"/>
              </w:rPr>
              <w:t xml:space="preserve"> </w:t>
            </w:r>
          </w:p>
        </w:tc>
        <w:tc>
          <w:tcPr>
            <w:tcW w:w="6289" w:type="dxa"/>
            <w:shd w:val="clear" w:color="auto" w:fill="auto"/>
          </w:tcPr>
          <w:p w14:paraId="4F129CB6"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24E4FF24" w14:textId="77777777" w:rsidR="002821A4" w:rsidRPr="002821A4" w:rsidRDefault="002821A4" w:rsidP="00E76BD8">
      <w:pPr>
        <w:ind w:left="133" w:right="276"/>
        <w:rPr>
          <w:rFonts w:ascii="Times New Roman" w:eastAsia="Arial" w:hAnsi="Times New Roman"/>
          <w:sz w:val="28"/>
          <w:szCs w:val="28"/>
        </w:rPr>
      </w:pPr>
    </w:p>
    <w:p w14:paraId="001CDE06" w14:textId="52AFB8F3" w:rsidR="00E76BD8" w:rsidRPr="006321BD" w:rsidRDefault="00E76BD8" w:rsidP="002821A4">
      <w:pPr>
        <w:pStyle w:val="Heading2"/>
        <w:spacing w:before="0" w:after="0"/>
        <w:rPr>
          <w:rFonts w:ascii="Times New Roman" w:hAnsi="Times New Roman"/>
          <w:i w:val="0"/>
          <w:sz w:val="24"/>
          <w:szCs w:val="24"/>
        </w:rPr>
      </w:pPr>
      <w:bookmarkStart w:id="32" w:name="_Toc7037549"/>
      <w:r w:rsidRPr="006321BD">
        <w:rPr>
          <w:rFonts w:ascii="Times New Roman" w:hAnsi="Times New Roman"/>
          <w:i w:val="0"/>
          <w:sz w:val="24"/>
          <w:szCs w:val="24"/>
        </w:rPr>
        <w:t>6.</w:t>
      </w:r>
      <w:r w:rsidR="006361A6">
        <w:rPr>
          <w:rFonts w:ascii="Times New Roman" w:hAnsi="Times New Roman"/>
          <w:i w:val="0"/>
          <w:sz w:val="24"/>
          <w:szCs w:val="24"/>
        </w:rPr>
        <w:t xml:space="preserve"> </w:t>
      </w:r>
      <w:r w:rsidR="00E42A48" w:rsidRPr="00E42A48">
        <w:rPr>
          <w:rFonts w:ascii="Times New Roman" w:hAnsi="Times New Roman"/>
          <w:i w:val="0"/>
          <w:sz w:val="24"/>
          <w:szCs w:val="24"/>
        </w:rPr>
        <w:t>REQUERIMIENTOS DE RECURSOS</w:t>
      </w:r>
      <w:bookmarkEnd w:id="32"/>
    </w:p>
    <w:p w14:paraId="6E7E4CC4" w14:textId="60B3077A" w:rsidR="00E76BD8" w:rsidRPr="008748FB" w:rsidRDefault="00E76BD8" w:rsidP="00E76BD8">
      <w:pPr>
        <w:ind w:left="853" w:right="-20"/>
        <w:rPr>
          <w:rFonts w:ascii="Times New Roman" w:eastAsia="Arial" w:hAnsi="Times New Roman"/>
          <w:lang w:val="es-MX"/>
        </w:rPr>
      </w:pPr>
      <w:r w:rsidRPr="005F000F">
        <w:rPr>
          <w:rFonts w:ascii="Times New Roman" w:eastAsia="Arial" w:hAnsi="Times New Roman"/>
        </w:rPr>
        <w:t>[</w:t>
      </w:r>
      <w:r w:rsidRPr="005F000F">
        <w:rPr>
          <w:rFonts w:ascii="Times New Roman" w:eastAsia="Arial" w:hAnsi="Times New Roman"/>
          <w:spacing w:val="1"/>
        </w:rPr>
        <w:t>I</w:t>
      </w:r>
      <w:r w:rsidRPr="005F000F">
        <w:rPr>
          <w:rFonts w:ascii="Times New Roman" w:eastAsia="Arial" w:hAnsi="Times New Roman"/>
        </w:rPr>
        <w:t>SO</w:t>
      </w:r>
      <w:r w:rsidRPr="005F000F">
        <w:rPr>
          <w:rFonts w:ascii="Times New Roman" w:eastAsia="Arial" w:hAnsi="Times New Roman"/>
          <w:spacing w:val="1"/>
        </w:rPr>
        <w:t>/</w:t>
      </w:r>
      <w:r w:rsidRPr="005F000F">
        <w:rPr>
          <w:rFonts w:ascii="Times New Roman" w:eastAsia="Arial" w:hAnsi="Times New Roman"/>
          <w:spacing w:val="-2"/>
        </w:rPr>
        <w:t>I</w:t>
      </w:r>
      <w:r w:rsidRPr="005F000F">
        <w:rPr>
          <w:rFonts w:ascii="Times New Roman" w:eastAsia="Arial" w:hAnsi="Times New Roman"/>
        </w:rPr>
        <w:t xml:space="preserve">EC </w:t>
      </w:r>
      <w:r w:rsidRPr="005F000F">
        <w:rPr>
          <w:rFonts w:ascii="Times New Roman" w:eastAsia="Arial" w:hAnsi="Times New Roman"/>
          <w:spacing w:val="1"/>
        </w:rPr>
        <w:t>1</w:t>
      </w:r>
      <w:r w:rsidRPr="005F000F">
        <w:rPr>
          <w:rFonts w:ascii="Times New Roman" w:eastAsia="Arial" w:hAnsi="Times New Roman"/>
          <w:spacing w:val="-1"/>
        </w:rPr>
        <w:t>7</w:t>
      </w:r>
      <w:r w:rsidRPr="005F000F">
        <w:rPr>
          <w:rFonts w:ascii="Times New Roman" w:eastAsia="Arial" w:hAnsi="Times New Roman"/>
          <w:spacing w:val="1"/>
        </w:rPr>
        <w:t>0</w:t>
      </w:r>
      <w:r w:rsidRPr="005F000F">
        <w:rPr>
          <w:rFonts w:ascii="Times New Roman" w:eastAsia="Arial" w:hAnsi="Times New Roman"/>
          <w:spacing w:val="-1"/>
        </w:rPr>
        <w:t>1</w:t>
      </w:r>
      <w:r w:rsidRPr="005F000F">
        <w:rPr>
          <w:rFonts w:ascii="Times New Roman" w:eastAsia="Arial" w:hAnsi="Times New Roman"/>
          <w:spacing w:val="1"/>
        </w:rPr>
        <w:t>1</w:t>
      </w:r>
      <w:r w:rsidRPr="005F000F">
        <w:rPr>
          <w:rFonts w:ascii="Times New Roman" w:eastAsia="Arial" w:hAnsi="Times New Roman"/>
        </w:rPr>
        <w:t>:</w:t>
      </w:r>
      <w:r w:rsidRPr="005F000F">
        <w:rPr>
          <w:rFonts w:ascii="Times New Roman" w:eastAsia="Arial" w:hAnsi="Times New Roman"/>
          <w:spacing w:val="-1"/>
        </w:rPr>
        <w:t>2</w:t>
      </w:r>
      <w:r w:rsidRPr="005F000F">
        <w:rPr>
          <w:rFonts w:ascii="Times New Roman" w:eastAsia="Arial" w:hAnsi="Times New Roman"/>
          <w:spacing w:val="1"/>
        </w:rPr>
        <w:t>017</w:t>
      </w:r>
      <w:r w:rsidRPr="005F000F">
        <w:rPr>
          <w:rFonts w:ascii="Times New Roman" w:eastAsia="Arial" w:hAnsi="Times New Roman"/>
        </w:rPr>
        <w:t>;</w:t>
      </w:r>
      <w:r w:rsidRPr="005F000F">
        <w:rPr>
          <w:rFonts w:ascii="Times New Roman" w:eastAsia="Arial" w:hAnsi="Times New Roman"/>
          <w:spacing w:val="-1"/>
        </w:rPr>
        <w:t xml:space="preserve"> </w:t>
      </w:r>
      <w:r w:rsidRPr="008748FB">
        <w:rPr>
          <w:rFonts w:ascii="Times New Roman" w:eastAsia="Arial" w:hAnsi="Times New Roman"/>
          <w:lang w:val="es-MX"/>
        </w:rPr>
        <w:t>C</w:t>
      </w:r>
      <w:r w:rsidRPr="008748FB">
        <w:rPr>
          <w:rFonts w:ascii="Times New Roman" w:eastAsia="Arial" w:hAnsi="Times New Roman"/>
          <w:spacing w:val="-1"/>
          <w:lang w:val="es-MX"/>
        </w:rPr>
        <w:t>l</w:t>
      </w:r>
      <w:r w:rsidR="00E42A48" w:rsidRPr="008748FB">
        <w:rPr>
          <w:rFonts w:ascii="Times New Roman" w:eastAsia="Arial" w:hAnsi="Times New Roman"/>
          <w:spacing w:val="1"/>
          <w:lang w:val="es-MX"/>
        </w:rPr>
        <w:t>á</w:t>
      </w:r>
      <w:r w:rsidRPr="008748FB">
        <w:rPr>
          <w:rFonts w:ascii="Times New Roman" w:eastAsia="Arial" w:hAnsi="Times New Roman"/>
          <w:spacing w:val="1"/>
          <w:lang w:val="es-MX"/>
        </w:rPr>
        <w:t>u</w:t>
      </w:r>
      <w:r w:rsidRPr="008748FB">
        <w:rPr>
          <w:rFonts w:ascii="Times New Roman" w:eastAsia="Arial" w:hAnsi="Times New Roman"/>
          <w:lang w:val="es-MX"/>
        </w:rPr>
        <w:t>s</w:t>
      </w:r>
      <w:r w:rsidR="00E42A48" w:rsidRPr="008748FB">
        <w:rPr>
          <w:rFonts w:ascii="Times New Roman" w:eastAsia="Arial" w:hAnsi="Times New Roman"/>
          <w:lang w:val="es-MX"/>
        </w:rPr>
        <w:t>ula</w:t>
      </w:r>
      <w:r w:rsidRPr="008748FB">
        <w:rPr>
          <w:rFonts w:ascii="Times New Roman" w:eastAsia="Arial" w:hAnsi="Times New Roman"/>
          <w:spacing w:val="1"/>
          <w:lang w:val="es-MX"/>
        </w:rPr>
        <w:t xml:space="preserve"> </w:t>
      </w:r>
      <w:r w:rsidRPr="008748FB">
        <w:rPr>
          <w:rFonts w:ascii="Times New Roman" w:eastAsia="Arial" w:hAnsi="Times New Roman"/>
          <w:spacing w:val="-1"/>
          <w:lang w:val="es-MX"/>
        </w:rPr>
        <w:t>6</w:t>
      </w:r>
      <w:r w:rsidRPr="008748FB">
        <w:rPr>
          <w:rFonts w:ascii="Times New Roman" w:eastAsia="Arial" w:hAnsi="Times New Roman"/>
          <w:lang w:val="es-MX"/>
        </w:rPr>
        <w:t>]</w:t>
      </w:r>
    </w:p>
    <w:p w14:paraId="7E53EB12" w14:textId="77777777" w:rsidR="002821A4" w:rsidRPr="008748FB" w:rsidRDefault="002821A4" w:rsidP="00E76BD8">
      <w:pPr>
        <w:spacing w:before="16" w:line="260" w:lineRule="exact"/>
        <w:rPr>
          <w:rFonts w:ascii="Times New Roman" w:hAnsi="Times New Roman"/>
          <w:sz w:val="26"/>
          <w:szCs w:val="26"/>
          <w:lang w:val="es-MX"/>
        </w:rPr>
      </w:pPr>
    </w:p>
    <w:p w14:paraId="746E00F4" w14:textId="18974969" w:rsidR="00E76BD8" w:rsidRPr="008748FB" w:rsidRDefault="00E76BD8" w:rsidP="002821A4">
      <w:pPr>
        <w:pStyle w:val="Heading2"/>
        <w:spacing w:before="0" w:after="0"/>
        <w:rPr>
          <w:rFonts w:ascii="Times New Roman" w:hAnsi="Times New Roman"/>
          <w:i w:val="0"/>
          <w:sz w:val="22"/>
          <w:szCs w:val="22"/>
          <w:lang w:val="es-MX"/>
        </w:rPr>
      </w:pPr>
      <w:bookmarkStart w:id="33" w:name="_Toc7037550"/>
      <w:r w:rsidRPr="008748FB">
        <w:rPr>
          <w:rFonts w:ascii="Times New Roman" w:hAnsi="Times New Roman"/>
          <w:i w:val="0"/>
          <w:sz w:val="22"/>
          <w:szCs w:val="22"/>
          <w:lang w:val="es-MX"/>
        </w:rPr>
        <w:t xml:space="preserve">6.1 </w:t>
      </w:r>
      <w:r w:rsidR="00E42A48" w:rsidRPr="008748FB">
        <w:rPr>
          <w:rFonts w:ascii="Times New Roman" w:hAnsi="Times New Roman"/>
          <w:i w:val="0"/>
          <w:sz w:val="22"/>
          <w:szCs w:val="22"/>
          <w:lang w:val="es-MX"/>
        </w:rPr>
        <w:t>Competencia del Personal</w:t>
      </w:r>
      <w:bookmarkEnd w:id="33"/>
    </w:p>
    <w:p w14:paraId="3B2794BD" w14:textId="77777777" w:rsidR="00E76BD8" w:rsidRPr="005F000F" w:rsidRDefault="00E76BD8" w:rsidP="00E76BD8">
      <w:pPr>
        <w:spacing w:before="1"/>
        <w:ind w:left="1573"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6</w:t>
      </w:r>
      <w:r w:rsidRPr="005F000F">
        <w:rPr>
          <w:rFonts w:ascii="Times New Roman" w:eastAsia="Arial" w:hAnsi="Times New Roman"/>
          <w:spacing w:val="-1"/>
          <w:sz w:val="20"/>
        </w:rPr>
        <w:t>.</w:t>
      </w:r>
      <w:r w:rsidRPr="005F000F">
        <w:rPr>
          <w:rFonts w:ascii="Times New Roman" w:eastAsia="Arial" w:hAnsi="Times New Roman"/>
          <w:spacing w:val="2"/>
          <w:sz w:val="20"/>
        </w:rPr>
        <w:t>1</w:t>
      </w:r>
      <w:r w:rsidRPr="005F000F">
        <w:rPr>
          <w:rFonts w:ascii="Times New Roman" w:eastAsia="Arial" w:hAnsi="Times New Roman"/>
          <w:sz w:val="20"/>
        </w:rPr>
        <w:t>]</w:t>
      </w:r>
    </w:p>
    <w:p w14:paraId="7881F97D" w14:textId="77777777" w:rsidR="00E76BD8" w:rsidRPr="005F000F" w:rsidRDefault="00E76BD8" w:rsidP="00E76BD8">
      <w:pPr>
        <w:spacing w:before="13" w:line="260" w:lineRule="exact"/>
        <w:rPr>
          <w:rFonts w:ascii="Times New Roman" w:hAnsi="Times New Roman"/>
          <w:sz w:val="26"/>
          <w:szCs w:val="26"/>
        </w:rPr>
      </w:pPr>
    </w:p>
    <w:p w14:paraId="2D4D20A7" w14:textId="63A23996" w:rsidR="00E76BD8" w:rsidRPr="00E42A48" w:rsidRDefault="00E76BD8" w:rsidP="00CF04C9">
      <w:pPr>
        <w:ind w:left="133" w:right="202"/>
        <w:jc w:val="left"/>
        <w:rPr>
          <w:rFonts w:ascii="Times New Roman" w:eastAsia="Arial" w:hAnsi="Times New Roman"/>
          <w:lang w:val="es-CO"/>
        </w:rPr>
      </w:pPr>
      <w:r w:rsidRPr="00E42A48">
        <w:rPr>
          <w:rFonts w:ascii="Times New Roman" w:eastAsia="Arial" w:hAnsi="Times New Roman"/>
          <w:i/>
          <w:color w:val="006FC0"/>
          <w:spacing w:val="-1"/>
          <w:lang w:val="es-CO"/>
        </w:rPr>
        <w:t>&lt;&lt;</w:t>
      </w:r>
      <w:r w:rsidR="00E42A48">
        <w:rPr>
          <w:rFonts w:ascii="Times New Roman" w:eastAsia="Arial" w:hAnsi="Times New Roman"/>
          <w:i/>
          <w:color w:val="006FC0"/>
          <w:lang w:val="es-CO"/>
        </w:rPr>
        <w:t>OA</w:t>
      </w:r>
      <w:r w:rsidR="00122927">
        <w:rPr>
          <w:rFonts w:ascii="Times New Roman" w:eastAsia="Arial" w:hAnsi="Times New Roman"/>
          <w:i/>
          <w:color w:val="006FC0"/>
          <w:lang w:val="es-CO"/>
        </w:rPr>
        <w:t>: El</w:t>
      </w:r>
      <w:r w:rsidR="00E42A48" w:rsidRPr="00E42A48">
        <w:rPr>
          <w:rFonts w:ascii="Times New Roman" w:eastAsia="Arial" w:hAnsi="Times New Roman"/>
          <w:i/>
          <w:color w:val="006FC0"/>
          <w:lang w:val="es-CO"/>
        </w:rPr>
        <w:t xml:space="preserve"> OA debe proporcionar una descripción de los mecanismos para determinar los criterios de competencia para los grupos de personal involucrados y para asegurar la competencia de cada uno de los grupos de personal asociado con el </w:t>
      </w:r>
      <w:r w:rsidR="00930763">
        <w:rPr>
          <w:rFonts w:ascii="Times New Roman" w:eastAsia="Arial" w:hAnsi="Times New Roman"/>
          <w:i/>
          <w:color w:val="006FC0"/>
          <w:lang w:val="es-CO"/>
        </w:rPr>
        <w:t>OA.</w:t>
      </w:r>
      <w:r w:rsidR="00E42A48" w:rsidRPr="00E42A48">
        <w:rPr>
          <w:rFonts w:ascii="Times New Roman" w:eastAsia="Arial" w:hAnsi="Times New Roman"/>
          <w:i/>
          <w:color w:val="006FC0"/>
          <w:lang w:val="es-CO"/>
        </w:rPr>
        <w:t xml:space="preserve"> Dichos mecanismos pueden incluir las competencias de las especificaciones de la persona para cada </w:t>
      </w:r>
      <w:r w:rsidR="00E42A48">
        <w:rPr>
          <w:rFonts w:ascii="Times New Roman" w:eastAsia="Arial" w:hAnsi="Times New Roman"/>
          <w:i/>
          <w:color w:val="006FC0"/>
          <w:lang w:val="es-CO"/>
        </w:rPr>
        <w:t>cargo</w:t>
      </w:r>
      <w:r w:rsidR="00E42A48" w:rsidRPr="00E42A48">
        <w:rPr>
          <w:rFonts w:ascii="Times New Roman" w:eastAsia="Arial" w:hAnsi="Times New Roman"/>
          <w:i/>
          <w:color w:val="006FC0"/>
          <w:lang w:val="es-CO"/>
        </w:rPr>
        <w:t>, cómo se seleccionan y capacitan los individuos (tanto inicialmente como en curso). Ejemplos de tal comentario pueden incluir los siguientes</w:t>
      </w:r>
      <w:r w:rsidRPr="00E42A48">
        <w:rPr>
          <w:rFonts w:ascii="Times New Roman" w:eastAsia="Arial" w:hAnsi="Times New Roman"/>
          <w:i/>
          <w:color w:val="006FC0"/>
          <w:lang w:val="es-CO"/>
        </w:rPr>
        <w:t>:</w:t>
      </w:r>
    </w:p>
    <w:p w14:paraId="02EA8442" w14:textId="32D984AA" w:rsidR="00E76BD8" w:rsidRPr="00E42A48" w:rsidRDefault="00E76BD8" w:rsidP="00CF04C9">
      <w:pPr>
        <w:spacing w:line="276" w:lineRule="exact"/>
        <w:ind w:left="133" w:right="-20"/>
        <w:jc w:val="left"/>
        <w:rPr>
          <w:rFonts w:ascii="Times New Roman" w:eastAsia="Arial" w:hAnsi="Times New Roman"/>
          <w:lang w:val="es-CO"/>
        </w:rPr>
      </w:pPr>
      <w:r w:rsidRPr="00E42A48">
        <w:rPr>
          <w:rFonts w:ascii="Times New Roman" w:eastAsia="Arial" w:hAnsi="Times New Roman"/>
          <w:b/>
          <w:bCs/>
          <w:i/>
          <w:color w:val="FF0000"/>
          <w:spacing w:val="-1"/>
          <w:lang w:val="es-CO"/>
        </w:rPr>
        <w:t>&lt;&lt;</w:t>
      </w:r>
      <w:r w:rsidR="00477E55" w:rsidRPr="00E42A48">
        <w:rPr>
          <w:rFonts w:ascii="Times New Roman" w:eastAsia="Arial" w:hAnsi="Times New Roman"/>
          <w:b/>
          <w:bCs/>
          <w:i/>
          <w:color w:val="FF0000"/>
          <w:lang w:val="es-CO"/>
        </w:rPr>
        <w:t>insertar siglas del OA</w:t>
      </w:r>
      <w:r w:rsidRPr="00E42A48">
        <w:rPr>
          <w:rFonts w:ascii="Times New Roman" w:eastAsia="Arial" w:hAnsi="Times New Roman"/>
          <w:b/>
          <w:bCs/>
          <w:i/>
          <w:color w:val="FF0000"/>
          <w:spacing w:val="-1"/>
          <w:lang w:val="es-CO"/>
        </w:rPr>
        <w:t>&gt;</w:t>
      </w:r>
      <w:r w:rsidRPr="00E42A48">
        <w:rPr>
          <w:rFonts w:ascii="Times New Roman" w:eastAsia="Arial" w:hAnsi="Times New Roman"/>
          <w:b/>
          <w:bCs/>
          <w:i/>
          <w:color w:val="FF0000"/>
          <w:lang w:val="es-CO"/>
        </w:rPr>
        <w:t xml:space="preserve">&gt; </w:t>
      </w:r>
      <w:r w:rsidR="00E42A48" w:rsidRPr="00E42A48">
        <w:rPr>
          <w:rFonts w:ascii="Times New Roman" w:eastAsia="Arial" w:hAnsi="Times New Roman"/>
          <w:b/>
          <w:bCs/>
          <w:color w:val="000000"/>
          <w:lang w:val="es-CO"/>
        </w:rPr>
        <w:t>Personal</w:t>
      </w:r>
    </w:p>
    <w:p w14:paraId="4B3ABF84" w14:textId="4A52891B" w:rsidR="00E42A48" w:rsidRPr="00E42A48" w:rsidRDefault="00911E99" w:rsidP="00CE4E0A">
      <w:pPr>
        <w:pStyle w:val="ListParagraph"/>
        <w:numPr>
          <w:ilvl w:val="0"/>
          <w:numId w:val="16"/>
        </w:numPr>
        <w:spacing w:before="19" w:line="276" w:lineRule="exact"/>
        <w:ind w:right="300"/>
        <w:jc w:val="left"/>
        <w:rPr>
          <w:rFonts w:ascii="Times New Roman" w:eastAsia="Arial" w:hAnsi="Times New Roman"/>
          <w:i/>
          <w:color w:val="006FC0"/>
          <w:spacing w:val="4"/>
          <w:lang w:val="es-CO"/>
        </w:rPr>
      </w:pPr>
      <w:r>
        <w:rPr>
          <w:noProof/>
          <w:lang w:val="en-US"/>
        </w:rPr>
        <w:drawing>
          <wp:anchor distT="0" distB="0" distL="114300" distR="114300" simplePos="0" relativeHeight="251659776" behindDoc="1" locked="0" layoutInCell="1" allowOverlap="1" wp14:anchorId="4DEB08FB" wp14:editId="4CC46863">
            <wp:simplePos x="0" y="0"/>
            <wp:positionH relativeFrom="page">
              <wp:posOffset>948055</wp:posOffset>
            </wp:positionH>
            <wp:positionV relativeFrom="paragraph">
              <wp:posOffset>361315</wp:posOffset>
            </wp:positionV>
            <wp:extent cx="140335" cy="557530"/>
            <wp:effectExtent l="0" t="0" r="0" b="0"/>
            <wp:wrapNone/>
            <wp:docPr id="132"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557530"/>
                    </a:xfrm>
                    <a:prstGeom prst="rect">
                      <a:avLst/>
                    </a:prstGeom>
                    <a:noFill/>
                  </pic:spPr>
                </pic:pic>
              </a:graphicData>
            </a:graphic>
            <wp14:sizeRelH relativeFrom="page">
              <wp14:pctWidth>0</wp14:pctWidth>
            </wp14:sizeRelH>
            <wp14:sizeRelV relativeFrom="page">
              <wp14:pctHeight>0</wp14:pctHeight>
            </wp14:sizeRelV>
          </wp:anchor>
        </w:drawing>
      </w:r>
      <w:r w:rsidR="00E42A48" w:rsidRPr="00E42A48">
        <w:rPr>
          <w:rFonts w:ascii="Times New Roman" w:eastAsia="Arial" w:hAnsi="Times New Roman"/>
          <w:i/>
          <w:color w:val="006FC0"/>
          <w:spacing w:val="4"/>
          <w:lang w:val="es-CO"/>
        </w:rPr>
        <w:t>Con referencia a la Sección 5 y al organigrama en el Anexo III, una breve descripción del pa</w:t>
      </w:r>
      <w:r w:rsidR="00E42A48">
        <w:rPr>
          <w:rFonts w:ascii="Times New Roman" w:eastAsia="Arial" w:hAnsi="Times New Roman"/>
          <w:i/>
          <w:color w:val="006FC0"/>
          <w:spacing w:val="4"/>
          <w:lang w:val="es-CO"/>
        </w:rPr>
        <w:t>pel de cada puesto dentro del OA</w:t>
      </w:r>
      <w:r w:rsidR="00E42A48" w:rsidRPr="00E42A48">
        <w:rPr>
          <w:rFonts w:ascii="Times New Roman" w:eastAsia="Arial" w:hAnsi="Times New Roman"/>
          <w:i/>
          <w:color w:val="006FC0"/>
          <w:spacing w:val="4"/>
          <w:lang w:val="es-CO"/>
        </w:rPr>
        <w:t>;</w:t>
      </w:r>
    </w:p>
    <w:p w14:paraId="27D20EE9" w14:textId="74AF2329" w:rsidR="00E42A48" w:rsidRPr="00E42A48" w:rsidRDefault="00E42A48" w:rsidP="00CE4E0A">
      <w:pPr>
        <w:pStyle w:val="ListParagraph"/>
        <w:numPr>
          <w:ilvl w:val="0"/>
          <w:numId w:val="16"/>
        </w:numPr>
        <w:spacing w:before="19" w:line="276" w:lineRule="exact"/>
        <w:ind w:right="300"/>
        <w:jc w:val="left"/>
        <w:rPr>
          <w:rFonts w:ascii="Times New Roman" w:eastAsia="Arial" w:hAnsi="Times New Roman"/>
          <w:i/>
          <w:color w:val="006FC0"/>
          <w:spacing w:val="4"/>
          <w:lang w:val="es-CO"/>
        </w:rPr>
      </w:pPr>
      <w:r w:rsidRPr="00E42A48">
        <w:rPr>
          <w:rFonts w:ascii="Times New Roman" w:eastAsia="Arial" w:hAnsi="Times New Roman"/>
          <w:i/>
          <w:color w:val="006FC0"/>
          <w:spacing w:val="4"/>
          <w:lang w:val="es-CO"/>
        </w:rPr>
        <w:t xml:space="preserve">Un resumen de las calificaciones y la experiencia del personal directivo y de supervisión clave; Disponibilidad de descripciones de puestos y / o competencias de especificaciones personales para cada </w:t>
      </w:r>
      <w:r>
        <w:rPr>
          <w:rFonts w:ascii="Times New Roman" w:eastAsia="Arial" w:hAnsi="Times New Roman"/>
          <w:i/>
          <w:color w:val="006FC0"/>
          <w:spacing w:val="4"/>
          <w:lang w:val="es-CO"/>
        </w:rPr>
        <w:t>cargo</w:t>
      </w:r>
      <w:r w:rsidRPr="00E42A48">
        <w:rPr>
          <w:rFonts w:ascii="Times New Roman" w:eastAsia="Arial" w:hAnsi="Times New Roman"/>
          <w:i/>
          <w:color w:val="006FC0"/>
          <w:spacing w:val="4"/>
          <w:lang w:val="es-CO"/>
        </w:rPr>
        <w:t>;</w:t>
      </w:r>
    </w:p>
    <w:p w14:paraId="2B980F94" w14:textId="4092BFF6" w:rsidR="00E76BD8" w:rsidRPr="00E42A48" w:rsidRDefault="00E42A48" w:rsidP="00CE4E0A">
      <w:pPr>
        <w:pStyle w:val="ListParagraph"/>
        <w:numPr>
          <w:ilvl w:val="0"/>
          <w:numId w:val="16"/>
        </w:numPr>
        <w:spacing w:before="19" w:line="276" w:lineRule="exact"/>
        <w:ind w:right="300"/>
        <w:jc w:val="left"/>
        <w:rPr>
          <w:rFonts w:ascii="Times New Roman" w:hAnsi="Times New Roman"/>
          <w:lang w:val="es-CO"/>
        </w:rPr>
      </w:pPr>
      <w:r w:rsidRPr="00E42A48">
        <w:rPr>
          <w:rFonts w:ascii="Times New Roman" w:eastAsia="Arial" w:hAnsi="Times New Roman"/>
          <w:i/>
          <w:color w:val="006FC0"/>
          <w:spacing w:val="4"/>
          <w:lang w:val="es-CO"/>
        </w:rPr>
        <w:t>Procesos de inducción y capacitación para el personal operativo clave involucrado en el proceso de acreditación.</w:t>
      </w:r>
    </w:p>
    <w:p w14:paraId="5C945E99" w14:textId="77777777" w:rsidR="00E42A48" w:rsidRPr="00E42A48" w:rsidRDefault="00E42A48" w:rsidP="00CF04C9">
      <w:pPr>
        <w:spacing w:before="19" w:line="276" w:lineRule="exact"/>
        <w:ind w:left="853" w:right="380" w:hanging="360"/>
        <w:jc w:val="left"/>
        <w:rPr>
          <w:rFonts w:ascii="Times New Roman" w:eastAsia="Arial" w:hAnsi="Times New Roman"/>
          <w:b/>
          <w:bCs/>
          <w:lang w:val="es-CO"/>
        </w:rPr>
      </w:pPr>
      <w:r w:rsidRPr="00E42A48">
        <w:rPr>
          <w:rFonts w:ascii="Times New Roman" w:eastAsia="Arial" w:hAnsi="Times New Roman"/>
          <w:b/>
          <w:bCs/>
          <w:lang w:val="es-CO"/>
        </w:rPr>
        <w:lastRenderedPageBreak/>
        <w:t>Los comités</w:t>
      </w:r>
    </w:p>
    <w:p w14:paraId="592C19C9" w14:textId="2ABE22A8" w:rsidR="00E42A48" w:rsidRPr="00E42A48" w:rsidRDefault="00E42A48" w:rsidP="00CE4E0A">
      <w:pPr>
        <w:pStyle w:val="ListParagraph"/>
        <w:numPr>
          <w:ilvl w:val="0"/>
          <w:numId w:val="17"/>
        </w:numPr>
        <w:spacing w:before="19" w:line="276" w:lineRule="exact"/>
        <w:ind w:right="380"/>
        <w:jc w:val="left"/>
        <w:rPr>
          <w:rFonts w:ascii="Times New Roman" w:eastAsia="Arial" w:hAnsi="Times New Roman"/>
          <w:i/>
          <w:color w:val="006FC0"/>
          <w:lang w:val="es-CO"/>
        </w:rPr>
      </w:pPr>
      <w:r w:rsidRPr="00E42A48">
        <w:rPr>
          <w:rFonts w:ascii="Times New Roman" w:eastAsia="Arial" w:hAnsi="Times New Roman"/>
          <w:i/>
          <w:color w:val="006FC0"/>
          <w:lang w:val="es-CO"/>
        </w:rPr>
        <w:t>Una lista de los comités actualmente establecidos y una breve descripción del papel que desempeñan y las calificaciones, capacitación y experiencia adquirida;</w:t>
      </w:r>
    </w:p>
    <w:p w14:paraId="0BE622C4" w14:textId="67985046" w:rsidR="00E42A48" w:rsidRPr="00E42A48" w:rsidRDefault="00E42A48" w:rsidP="00CE4E0A">
      <w:pPr>
        <w:pStyle w:val="ListParagraph"/>
        <w:numPr>
          <w:ilvl w:val="0"/>
          <w:numId w:val="17"/>
        </w:numPr>
        <w:spacing w:before="19" w:line="276" w:lineRule="exact"/>
        <w:ind w:right="380"/>
        <w:jc w:val="left"/>
        <w:rPr>
          <w:rFonts w:ascii="Times New Roman" w:eastAsia="Arial" w:hAnsi="Times New Roman"/>
          <w:i/>
          <w:color w:val="006FC0"/>
          <w:lang w:val="es-CO"/>
        </w:rPr>
      </w:pPr>
      <w:r w:rsidRPr="00E42A48">
        <w:rPr>
          <w:rFonts w:ascii="Times New Roman" w:eastAsia="Arial" w:hAnsi="Times New Roman"/>
          <w:i/>
          <w:color w:val="006FC0"/>
          <w:lang w:val="es-CO"/>
        </w:rPr>
        <w:t>Donde sea relevante, cómo los miembros del comité son reclutados, incorporados, capacitados (iniciales y en curso) y calificados;</w:t>
      </w:r>
    </w:p>
    <w:p w14:paraId="4AD2A357" w14:textId="41D30698" w:rsidR="0093617F" w:rsidRPr="00E42A48" w:rsidRDefault="00E42A48" w:rsidP="00CE4E0A">
      <w:pPr>
        <w:pStyle w:val="ListParagraph"/>
        <w:numPr>
          <w:ilvl w:val="0"/>
          <w:numId w:val="17"/>
        </w:numPr>
        <w:spacing w:before="19" w:line="276" w:lineRule="exact"/>
        <w:ind w:right="380"/>
        <w:jc w:val="left"/>
        <w:rPr>
          <w:rFonts w:ascii="Times New Roman" w:eastAsia="Arial" w:hAnsi="Times New Roman"/>
          <w:lang w:val="es-CO"/>
        </w:rPr>
      </w:pPr>
      <w:r w:rsidRPr="00E42A48">
        <w:rPr>
          <w:rFonts w:ascii="Times New Roman" w:eastAsia="Arial" w:hAnsi="Times New Roman"/>
          <w:i/>
          <w:color w:val="006FC0"/>
          <w:lang w:val="es-CO"/>
        </w:rPr>
        <w:t>Qué sistemas de apoyo existen para que los comités cumplan con sus funciones de manera competente, por ejemplo, acceso al personal de OA, suministro de documentos de requisitos (y cualquier material de recursos internacionales a partir del cual se desarrollen). &gt;&gt;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019"/>
      </w:tblGrid>
      <w:tr w:rsidR="00E76BD8" w:rsidRPr="005F000F" w14:paraId="63655AD1" w14:textId="77777777" w:rsidTr="00E42A48">
        <w:tc>
          <w:tcPr>
            <w:tcW w:w="2805" w:type="dxa"/>
            <w:shd w:val="clear" w:color="auto" w:fill="auto"/>
          </w:tcPr>
          <w:p w14:paraId="0DD127DC" w14:textId="77777777" w:rsidR="00E76BD8" w:rsidRPr="00E42A48" w:rsidRDefault="00E76BD8" w:rsidP="00E76BD8">
            <w:pPr>
              <w:widowControl w:val="0"/>
              <w:spacing w:before="11" w:line="220" w:lineRule="exact"/>
              <w:rPr>
                <w:rFonts w:ascii="Times New Roman" w:eastAsia="Calibri" w:hAnsi="Times New Roman"/>
                <w:szCs w:val="22"/>
                <w:lang w:val="es-CO"/>
              </w:rPr>
            </w:pPr>
          </w:p>
          <w:p w14:paraId="2BF2E1F0" w14:textId="20FEC979" w:rsidR="00E76BD8" w:rsidRPr="006361A6" w:rsidRDefault="00E42A48" w:rsidP="00E76BD8">
            <w:pPr>
              <w:widowControl w:val="0"/>
              <w:spacing w:before="11" w:line="220" w:lineRule="exact"/>
              <w:rPr>
                <w:rFonts w:ascii="Times New Roman" w:eastAsia="Calibri" w:hAnsi="Times New Roman"/>
                <w:b/>
                <w:szCs w:val="22"/>
                <w:lang w:val="es-MX"/>
              </w:rPr>
            </w:pPr>
            <w:r w:rsidRPr="006361A6">
              <w:rPr>
                <w:rFonts w:ascii="Times New Roman" w:eastAsia="Calibri" w:hAnsi="Times New Roman"/>
                <w:b/>
                <w:szCs w:val="22"/>
                <w:lang w:val="es-MX"/>
              </w:rPr>
              <w:t>Conclusiones del equipo</w:t>
            </w:r>
          </w:p>
          <w:p w14:paraId="1FD284D0" w14:textId="77777777" w:rsidR="00E76BD8" w:rsidRPr="005F000F" w:rsidRDefault="00E76BD8" w:rsidP="00E76BD8">
            <w:pPr>
              <w:widowControl w:val="0"/>
              <w:spacing w:before="11" w:line="220" w:lineRule="exact"/>
              <w:rPr>
                <w:rFonts w:ascii="Times New Roman" w:eastAsia="Calibri" w:hAnsi="Times New Roman"/>
                <w:szCs w:val="22"/>
              </w:rPr>
            </w:pPr>
          </w:p>
        </w:tc>
        <w:tc>
          <w:tcPr>
            <w:tcW w:w="6019" w:type="dxa"/>
            <w:shd w:val="clear" w:color="auto" w:fill="auto"/>
          </w:tcPr>
          <w:p w14:paraId="6A3DE41F"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4259F0CC" w14:textId="77777777" w:rsidR="00E76BD8" w:rsidRPr="005F000F" w:rsidRDefault="00E76BD8" w:rsidP="00E76BD8">
      <w:pPr>
        <w:spacing w:before="6" w:line="220" w:lineRule="exact"/>
        <w:rPr>
          <w:rFonts w:ascii="Times New Roman" w:hAnsi="Times New Roman"/>
        </w:rPr>
      </w:pPr>
    </w:p>
    <w:p w14:paraId="0F779908" w14:textId="3EB2B078" w:rsidR="00E76BD8" w:rsidRPr="00E42A48" w:rsidRDefault="00E76BD8" w:rsidP="00E76BD8">
      <w:pPr>
        <w:pStyle w:val="Heading2"/>
        <w:rPr>
          <w:rFonts w:ascii="Times New Roman" w:hAnsi="Times New Roman"/>
          <w:i w:val="0"/>
          <w:sz w:val="22"/>
          <w:szCs w:val="22"/>
          <w:lang w:val="es-CO"/>
        </w:rPr>
      </w:pPr>
      <w:bookmarkStart w:id="34" w:name="_Toc7037551"/>
      <w:r w:rsidRPr="00E42A48">
        <w:rPr>
          <w:rFonts w:ascii="Times New Roman" w:hAnsi="Times New Roman"/>
          <w:i w:val="0"/>
          <w:sz w:val="22"/>
          <w:szCs w:val="22"/>
          <w:lang w:val="es-CO"/>
        </w:rPr>
        <w:t xml:space="preserve">6.2 </w:t>
      </w:r>
      <w:r w:rsidR="00E42A48" w:rsidRPr="00E42A48">
        <w:rPr>
          <w:rFonts w:ascii="Times New Roman" w:hAnsi="Times New Roman"/>
          <w:i w:val="0"/>
          <w:sz w:val="22"/>
          <w:szCs w:val="22"/>
          <w:lang w:val="es-CO"/>
        </w:rPr>
        <w:t>Personal involucrado en el proceso de acreditación.</w:t>
      </w:r>
      <w:bookmarkEnd w:id="34"/>
    </w:p>
    <w:p w14:paraId="7A366FFD" w14:textId="77777777" w:rsidR="00E76BD8" w:rsidRPr="00160348" w:rsidRDefault="00E76BD8" w:rsidP="00E76BD8">
      <w:pPr>
        <w:spacing w:before="1"/>
        <w:ind w:left="1573" w:right="-20"/>
        <w:rPr>
          <w:rFonts w:ascii="Times New Roman" w:eastAsia="Arial" w:hAnsi="Times New Roman"/>
          <w:sz w:val="20"/>
          <w:lang w:val="es-CO"/>
        </w:rPr>
      </w:pPr>
      <w:r w:rsidRPr="00160348">
        <w:rPr>
          <w:rFonts w:ascii="Times New Roman" w:eastAsia="Arial" w:hAnsi="Times New Roman"/>
          <w:sz w:val="20"/>
          <w:lang w:val="es-CO"/>
        </w:rPr>
        <w:t>[I</w:t>
      </w:r>
      <w:r w:rsidRPr="00160348">
        <w:rPr>
          <w:rFonts w:ascii="Times New Roman" w:eastAsia="Arial" w:hAnsi="Times New Roman"/>
          <w:spacing w:val="-1"/>
          <w:sz w:val="20"/>
          <w:lang w:val="es-CO"/>
        </w:rPr>
        <w:t>S</w:t>
      </w:r>
      <w:r w:rsidRPr="00160348">
        <w:rPr>
          <w:rFonts w:ascii="Times New Roman" w:eastAsia="Arial" w:hAnsi="Times New Roman"/>
          <w:spacing w:val="1"/>
          <w:sz w:val="20"/>
          <w:lang w:val="es-CO"/>
        </w:rPr>
        <w:t>O</w:t>
      </w:r>
      <w:r w:rsidRPr="00160348">
        <w:rPr>
          <w:rFonts w:ascii="Times New Roman" w:eastAsia="Arial" w:hAnsi="Times New Roman"/>
          <w:sz w:val="20"/>
          <w:lang w:val="es-CO"/>
        </w:rPr>
        <w:t>/</w:t>
      </w:r>
      <w:r w:rsidRPr="00160348">
        <w:rPr>
          <w:rFonts w:ascii="Times New Roman" w:eastAsia="Arial" w:hAnsi="Times New Roman"/>
          <w:spacing w:val="2"/>
          <w:sz w:val="20"/>
          <w:lang w:val="es-CO"/>
        </w:rPr>
        <w:t>I</w:t>
      </w:r>
      <w:r w:rsidRPr="00160348">
        <w:rPr>
          <w:rFonts w:ascii="Times New Roman" w:eastAsia="Arial" w:hAnsi="Times New Roman"/>
          <w:spacing w:val="-1"/>
          <w:sz w:val="20"/>
          <w:lang w:val="es-CO"/>
        </w:rPr>
        <w:t>E</w:t>
      </w:r>
      <w:r w:rsidRPr="00160348">
        <w:rPr>
          <w:rFonts w:ascii="Times New Roman" w:eastAsia="Arial" w:hAnsi="Times New Roman"/>
          <w:sz w:val="20"/>
          <w:lang w:val="es-CO"/>
        </w:rPr>
        <w:t>C</w:t>
      </w:r>
      <w:r w:rsidRPr="00160348">
        <w:rPr>
          <w:rFonts w:ascii="Times New Roman" w:eastAsia="Arial" w:hAnsi="Times New Roman"/>
          <w:spacing w:val="-8"/>
          <w:sz w:val="20"/>
          <w:lang w:val="es-CO"/>
        </w:rPr>
        <w:t xml:space="preserve"> </w:t>
      </w:r>
      <w:r w:rsidRPr="00160348">
        <w:rPr>
          <w:rFonts w:ascii="Times New Roman" w:eastAsia="Arial" w:hAnsi="Times New Roman"/>
          <w:spacing w:val="2"/>
          <w:sz w:val="20"/>
          <w:lang w:val="es-CO"/>
        </w:rPr>
        <w:t>1</w:t>
      </w:r>
      <w:r w:rsidRPr="00160348">
        <w:rPr>
          <w:rFonts w:ascii="Times New Roman" w:eastAsia="Arial" w:hAnsi="Times New Roman"/>
          <w:sz w:val="20"/>
          <w:lang w:val="es-CO"/>
        </w:rPr>
        <w:t>7</w:t>
      </w:r>
      <w:r w:rsidRPr="00160348">
        <w:rPr>
          <w:rFonts w:ascii="Times New Roman" w:eastAsia="Arial" w:hAnsi="Times New Roman"/>
          <w:spacing w:val="-1"/>
          <w:sz w:val="20"/>
          <w:lang w:val="es-CO"/>
        </w:rPr>
        <w:t>0</w:t>
      </w:r>
      <w:r w:rsidRPr="00160348">
        <w:rPr>
          <w:rFonts w:ascii="Times New Roman" w:eastAsia="Arial" w:hAnsi="Times New Roman"/>
          <w:spacing w:val="2"/>
          <w:sz w:val="20"/>
          <w:lang w:val="es-CO"/>
        </w:rPr>
        <w:t>1</w:t>
      </w:r>
      <w:r w:rsidRPr="00160348">
        <w:rPr>
          <w:rFonts w:ascii="Times New Roman" w:eastAsia="Arial" w:hAnsi="Times New Roman"/>
          <w:sz w:val="20"/>
          <w:lang w:val="es-CO"/>
        </w:rPr>
        <w:t>1:</w:t>
      </w:r>
      <w:r w:rsidRPr="00160348">
        <w:rPr>
          <w:rFonts w:ascii="Times New Roman" w:eastAsia="Arial" w:hAnsi="Times New Roman"/>
          <w:spacing w:val="1"/>
          <w:sz w:val="20"/>
          <w:lang w:val="es-CO"/>
        </w:rPr>
        <w:t>2</w:t>
      </w:r>
      <w:r w:rsidRPr="00160348">
        <w:rPr>
          <w:rFonts w:ascii="Times New Roman" w:eastAsia="Arial" w:hAnsi="Times New Roman"/>
          <w:sz w:val="20"/>
          <w:lang w:val="es-CO"/>
        </w:rPr>
        <w:t>017;</w:t>
      </w:r>
      <w:r w:rsidRPr="00160348">
        <w:rPr>
          <w:rFonts w:ascii="Times New Roman" w:eastAsia="Arial" w:hAnsi="Times New Roman"/>
          <w:spacing w:val="-10"/>
          <w:sz w:val="20"/>
          <w:lang w:val="es-CO"/>
        </w:rPr>
        <w:t xml:space="preserve"> </w:t>
      </w:r>
      <w:r w:rsidRPr="00160348">
        <w:rPr>
          <w:rFonts w:ascii="Times New Roman" w:eastAsia="Arial" w:hAnsi="Times New Roman"/>
          <w:sz w:val="20"/>
          <w:lang w:val="es-CO"/>
        </w:rPr>
        <w:t>6</w:t>
      </w:r>
      <w:r w:rsidRPr="00160348">
        <w:rPr>
          <w:rFonts w:ascii="Times New Roman" w:eastAsia="Arial" w:hAnsi="Times New Roman"/>
          <w:spacing w:val="-1"/>
          <w:sz w:val="20"/>
          <w:lang w:val="es-CO"/>
        </w:rPr>
        <w:t>.</w:t>
      </w:r>
      <w:r w:rsidRPr="00160348">
        <w:rPr>
          <w:rFonts w:ascii="Times New Roman" w:eastAsia="Arial" w:hAnsi="Times New Roman"/>
          <w:spacing w:val="2"/>
          <w:sz w:val="20"/>
          <w:lang w:val="es-CO"/>
        </w:rPr>
        <w:t>2</w:t>
      </w:r>
      <w:r w:rsidRPr="00160348">
        <w:rPr>
          <w:rFonts w:ascii="Times New Roman" w:eastAsia="Arial" w:hAnsi="Times New Roman"/>
          <w:sz w:val="20"/>
          <w:lang w:val="es-CO"/>
        </w:rPr>
        <w:t>]</w:t>
      </w:r>
    </w:p>
    <w:p w14:paraId="157343EF" w14:textId="77777777" w:rsidR="00E76BD8" w:rsidRPr="00160348" w:rsidRDefault="00E76BD8" w:rsidP="00E76BD8">
      <w:pPr>
        <w:spacing w:before="13" w:line="260" w:lineRule="exact"/>
        <w:rPr>
          <w:rFonts w:ascii="Times New Roman" w:hAnsi="Times New Roman"/>
          <w:sz w:val="26"/>
          <w:szCs w:val="26"/>
          <w:lang w:val="es-CO"/>
        </w:rPr>
      </w:pPr>
    </w:p>
    <w:p w14:paraId="1E1895B2" w14:textId="74693124" w:rsidR="00E76BD8" w:rsidRPr="00E42A48" w:rsidRDefault="00E76BD8" w:rsidP="00E42A48">
      <w:pPr>
        <w:ind w:left="133" w:right="483"/>
        <w:jc w:val="left"/>
        <w:rPr>
          <w:rFonts w:ascii="Times New Roman" w:eastAsia="Arial" w:hAnsi="Times New Roman"/>
          <w:lang w:val="es-CO"/>
        </w:rPr>
      </w:pPr>
      <w:r w:rsidRPr="00E42A48">
        <w:rPr>
          <w:rFonts w:ascii="Times New Roman" w:eastAsia="Arial" w:hAnsi="Times New Roman"/>
          <w:i/>
          <w:color w:val="006FC0"/>
          <w:spacing w:val="-1"/>
          <w:lang w:val="es-CO"/>
        </w:rPr>
        <w:t>&lt;&lt;</w:t>
      </w:r>
      <w:r w:rsidR="00E42A48" w:rsidRPr="00E42A48">
        <w:rPr>
          <w:lang w:val="es-CO"/>
        </w:rPr>
        <w:t xml:space="preserve"> </w:t>
      </w:r>
      <w:r w:rsidR="00E42A48">
        <w:rPr>
          <w:rFonts w:ascii="Times New Roman" w:eastAsia="Arial" w:hAnsi="Times New Roman"/>
          <w:i/>
          <w:color w:val="006FC0"/>
          <w:lang w:val="es-CO"/>
        </w:rPr>
        <w:t>EL</w:t>
      </w:r>
      <w:r w:rsidR="00E42A48" w:rsidRPr="00E42A48">
        <w:rPr>
          <w:rFonts w:ascii="Times New Roman" w:eastAsia="Arial" w:hAnsi="Times New Roman"/>
          <w:i/>
          <w:color w:val="006FC0"/>
          <w:lang w:val="es-CO"/>
        </w:rPr>
        <w:t xml:space="preserve"> OA debe proporcionar una descripción de los mecanismos para asegurar la competencia de cada uno de los grupos de personal involucrados en el proceso de acreditación (particularmente la evaluación). Dichos mecanismos pueden incluir las competencias de las especificaciones de la persona para cada </w:t>
      </w:r>
      <w:r w:rsidR="00E42A48">
        <w:rPr>
          <w:rFonts w:ascii="Times New Roman" w:eastAsia="Arial" w:hAnsi="Times New Roman"/>
          <w:i/>
          <w:color w:val="006FC0"/>
          <w:lang w:val="es-CO"/>
        </w:rPr>
        <w:t>cargo</w:t>
      </w:r>
      <w:r w:rsidR="00E42A48" w:rsidRPr="00E42A48">
        <w:rPr>
          <w:rFonts w:ascii="Times New Roman" w:eastAsia="Arial" w:hAnsi="Times New Roman"/>
          <w:i/>
          <w:color w:val="006FC0"/>
          <w:lang w:val="es-CO"/>
        </w:rPr>
        <w:t>, cómo se seleccionan y capacitan los individuos (inicialmente y en curso) y se monitorean. Ejemplos de tal comentario pueden incluir lo siguiente:</w:t>
      </w:r>
    </w:p>
    <w:p w14:paraId="3033979F" w14:textId="77777777" w:rsidR="00E76BD8" w:rsidRPr="00E42A48" w:rsidRDefault="00E76BD8" w:rsidP="00CF04C9">
      <w:pPr>
        <w:spacing w:before="18" w:line="260" w:lineRule="exact"/>
        <w:jc w:val="left"/>
        <w:rPr>
          <w:rFonts w:ascii="Times New Roman" w:hAnsi="Times New Roman"/>
          <w:sz w:val="26"/>
          <w:szCs w:val="26"/>
          <w:lang w:val="es-CO"/>
        </w:rPr>
      </w:pPr>
    </w:p>
    <w:p w14:paraId="464C83F5" w14:textId="1AFBE0AA" w:rsidR="00E76BD8" w:rsidRPr="006361A6" w:rsidRDefault="004E0243" w:rsidP="00CF04C9">
      <w:pPr>
        <w:spacing w:line="276" w:lineRule="exact"/>
        <w:ind w:left="133" w:right="-20"/>
        <w:jc w:val="left"/>
        <w:rPr>
          <w:rFonts w:ascii="Times New Roman" w:eastAsia="Arial" w:hAnsi="Times New Roman"/>
          <w:lang w:val="es-MX"/>
        </w:rPr>
      </w:pPr>
      <w:r w:rsidRPr="006361A6">
        <w:rPr>
          <w:rFonts w:ascii="Times New Roman" w:eastAsia="Arial" w:hAnsi="Times New Roman"/>
          <w:b/>
          <w:bCs/>
          <w:spacing w:val="-5"/>
          <w:lang w:val="es-MX"/>
        </w:rPr>
        <w:t xml:space="preserve">Evaluadores </w:t>
      </w:r>
    </w:p>
    <w:p w14:paraId="7C26CA23" w14:textId="67D61C2E" w:rsidR="00E42A48" w:rsidRPr="00E42A48" w:rsidRDefault="00E42A48" w:rsidP="00CE4E0A">
      <w:pPr>
        <w:pStyle w:val="ListParagraph"/>
        <w:numPr>
          <w:ilvl w:val="0"/>
          <w:numId w:val="18"/>
        </w:numPr>
        <w:spacing w:before="20" w:line="274" w:lineRule="exact"/>
        <w:ind w:right="132"/>
        <w:jc w:val="left"/>
        <w:rPr>
          <w:rFonts w:ascii="Times New Roman" w:eastAsia="Arial" w:hAnsi="Times New Roman"/>
          <w:i/>
          <w:color w:val="006FC0"/>
          <w:lang w:val="es-CO"/>
        </w:rPr>
      </w:pPr>
      <w:r w:rsidRPr="00E42A48">
        <w:rPr>
          <w:rFonts w:ascii="Times New Roman" w:eastAsia="Arial" w:hAnsi="Times New Roman"/>
          <w:i/>
          <w:color w:val="006FC0"/>
          <w:lang w:val="es-CO"/>
        </w:rPr>
        <w:t xml:space="preserve">Cómo los </w:t>
      </w:r>
      <w:r w:rsidR="004E0243">
        <w:rPr>
          <w:rFonts w:ascii="Times New Roman" w:eastAsia="Arial" w:hAnsi="Times New Roman"/>
          <w:i/>
          <w:color w:val="006FC0"/>
          <w:lang w:val="es-CO"/>
        </w:rPr>
        <w:t>evaluadores</w:t>
      </w:r>
      <w:r w:rsidRPr="00E42A48">
        <w:rPr>
          <w:rFonts w:ascii="Times New Roman" w:eastAsia="Arial" w:hAnsi="Times New Roman"/>
          <w:i/>
          <w:color w:val="006FC0"/>
          <w:lang w:val="es-CO"/>
        </w:rPr>
        <w:t xml:space="preserve"> son reclutados / seleccionados, entrenados y calificados, incluida la calificación para los </w:t>
      </w:r>
      <w:r>
        <w:rPr>
          <w:rFonts w:ascii="Times New Roman" w:eastAsia="Arial" w:hAnsi="Times New Roman"/>
          <w:i/>
          <w:color w:val="006FC0"/>
          <w:lang w:val="es-CO"/>
        </w:rPr>
        <w:t>alcances</w:t>
      </w:r>
      <w:r w:rsidRPr="00E42A48">
        <w:rPr>
          <w:rFonts w:ascii="Times New Roman" w:eastAsia="Arial" w:hAnsi="Times New Roman"/>
          <w:i/>
          <w:color w:val="006FC0"/>
          <w:lang w:val="es-CO"/>
        </w:rPr>
        <w:t xml:space="preserve"> técnicos que se consideran competentes para evaluar;</w:t>
      </w:r>
    </w:p>
    <w:p w14:paraId="7725A2B6" w14:textId="01390D55" w:rsidR="00E42A48" w:rsidRPr="00E42A48" w:rsidRDefault="00E42A48" w:rsidP="00CE4E0A">
      <w:pPr>
        <w:pStyle w:val="ListParagraph"/>
        <w:numPr>
          <w:ilvl w:val="0"/>
          <w:numId w:val="18"/>
        </w:numPr>
        <w:spacing w:before="20" w:line="274" w:lineRule="exact"/>
        <w:ind w:right="132"/>
        <w:jc w:val="left"/>
        <w:rPr>
          <w:rFonts w:ascii="Times New Roman" w:eastAsia="Arial" w:hAnsi="Times New Roman"/>
          <w:i/>
          <w:color w:val="006FC0"/>
          <w:lang w:val="es-CO"/>
        </w:rPr>
      </w:pPr>
      <w:r w:rsidRPr="00E42A48">
        <w:rPr>
          <w:rFonts w:ascii="Times New Roman" w:eastAsia="Arial" w:hAnsi="Times New Roman"/>
          <w:i/>
          <w:color w:val="006FC0"/>
          <w:lang w:val="es-CO"/>
        </w:rPr>
        <w:t xml:space="preserve">El número total de </w:t>
      </w:r>
      <w:r w:rsidR="004E0243">
        <w:rPr>
          <w:rFonts w:ascii="Times New Roman" w:eastAsia="Arial" w:hAnsi="Times New Roman"/>
          <w:i/>
          <w:color w:val="006FC0"/>
          <w:lang w:val="es-CO"/>
        </w:rPr>
        <w:t>evaluadores</w:t>
      </w:r>
      <w:r w:rsidRPr="00E42A48">
        <w:rPr>
          <w:rFonts w:ascii="Times New Roman" w:eastAsia="Arial" w:hAnsi="Times New Roman"/>
          <w:i/>
          <w:color w:val="006FC0"/>
          <w:lang w:val="es-CO"/>
        </w:rPr>
        <w:t xml:space="preserve"> actualmente calificados, preferiblemente desglosados por sub</w:t>
      </w:r>
      <w:r w:rsidR="004E0243">
        <w:rPr>
          <w:rFonts w:ascii="Times New Roman" w:eastAsia="Arial" w:hAnsi="Times New Roman"/>
          <w:i/>
          <w:color w:val="006FC0"/>
          <w:lang w:val="es-CO"/>
        </w:rPr>
        <w:t>alcances</w:t>
      </w:r>
      <w:r w:rsidRPr="00E42A48">
        <w:rPr>
          <w:rFonts w:ascii="Times New Roman" w:eastAsia="Arial" w:hAnsi="Times New Roman"/>
          <w:i/>
          <w:color w:val="006FC0"/>
          <w:lang w:val="es-CO"/>
        </w:rPr>
        <w:t xml:space="preserve"> de acreditación, sub</w:t>
      </w:r>
      <w:r w:rsidR="004E0243">
        <w:rPr>
          <w:rFonts w:ascii="Times New Roman" w:eastAsia="Arial" w:hAnsi="Times New Roman"/>
          <w:i/>
          <w:color w:val="006FC0"/>
          <w:lang w:val="es-CO"/>
        </w:rPr>
        <w:t>alcances</w:t>
      </w:r>
      <w:r w:rsidRPr="00E42A48">
        <w:rPr>
          <w:rFonts w:ascii="Times New Roman" w:eastAsia="Arial" w:hAnsi="Times New Roman"/>
          <w:i/>
          <w:color w:val="006FC0"/>
          <w:lang w:val="es-CO"/>
        </w:rPr>
        <w:t>, programas o campos de tecnología, y un resumen de sus calificaciones técnicas y de evaluación, capacitación y experiencia;</w:t>
      </w:r>
    </w:p>
    <w:p w14:paraId="79E02603" w14:textId="738613C6" w:rsidR="00E42A48" w:rsidRPr="00E42A48" w:rsidRDefault="00E42A48" w:rsidP="00CE4E0A">
      <w:pPr>
        <w:pStyle w:val="ListParagraph"/>
        <w:numPr>
          <w:ilvl w:val="0"/>
          <w:numId w:val="18"/>
        </w:numPr>
        <w:spacing w:before="20" w:line="274" w:lineRule="exact"/>
        <w:ind w:right="132"/>
        <w:jc w:val="left"/>
        <w:rPr>
          <w:rFonts w:ascii="Times New Roman" w:eastAsia="Arial" w:hAnsi="Times New Roman"/>
          <w:i/>
          <w:color w:val="006FC0"/>
          <w:lang w:val="es-CO"/>
        </w:rPr>
      </w:pPr>
      <w:r w:rsidRPr="00E42A48">
        <w:rPr>
          <w:rFonts w:ascii="Times New Roman" w:eastAsia="Arial" w:hAnsi="Times New Roman"/>
          <w:i/>
          <w:color w:val="006FC0"/>
          <w:lang w:val="es-CO"/>
        </w:rPr>
        <w:t xml:space="preserve">Sistemas de apoyo al </w:t>
      </w:r>
      <w:r w:rsidR="004E0243">
        <w:rPr>
          <w:rFonts w:ascii="Times New Roman" w:eastAsia="Arial" w:hAnsi="Times New Roman"/>
          <w:i/>
          <w:color w:val="006FC0"/>
          <w:lang w:val="es-CO"/>
        </w:rPr>
        <w:t>evaluador</w:t>
      </w:r>
      <w:r w:rsidRPr="00E42A48">
        <w:rPr>
          <w:rFonts w:ascii="Times New Roman" w:eastAsia="Arial" w:hAnsi="Times New Roman"/>
          <w:i/>
          <w:color w:val="006FC0"/>
          <w:lang w:val="es-CO"/>
        </w:rPr>
        <w:t xml:space="preserve"> en vigor, incluido el acceso al personal de OA, el suministro de documentos de requisitos e instrucciones y documentos de evaluación, el intercambio de experiencias entre </w:t>
      </w:r>
      <w:r w:rsidR="004E0243">
        <w:rPr>
          <w:rFonts w:ascii="Times New Roman" w:eastAsia="Arial" w:hAnsi="Times New Roman"/>
          <w:i/>
          <w:color w:val="006FC0"/>
          <w:lang w:val="es-CO"/>
        </w:rPr>
        <w:t>evaluadores</w:t>
      </w:r>
      <w:r w:rsidRPr="00E42A48">
        <w:rPr>
          <w:rFonts w:ascii="Times New Roman" w:eastAsia="Arial" w:hAnsi="Times New Roman"/>
          <w:i/>
          <w:color w:val="006FC0"/>
          <w:lang w:val="es-CO"/>
        </w:rPr>
        <w:t xml:space="preserve"> y el acceso a comités técnicos;</w:t>
      </w:r>
    </w:p>
    <w:p w14:paraId="12271B98" w14:textId="4E407306" w:rsidR="00E76BD8" w:rsidRPr="00E42A48" w:rsidRDefault="00E42A48" w:rsidP="00CE4E0A">
      <w:pPr>
        <w:pStyle w:val="ListParagraph"/>
        <w:numPr>
          <w:ilvl w:val="0"/>
          <w:numId w:val="18"/>
        </w:numPr>
        <w:spacing w:before="20" w:line="274" w:lineRule="exact"/>
        <w:ind w:right="132"/>
        <w:jc w:val="left"/>
        <w:rPr>
          <w:rFonts w:ascii="Times New Roman" w:eastAsia="Arial" w:hAnsi="Times New Roman"/>
          <w:sz w:val="24"/>
          <w:szCs w:val="24"/>
          <w:lang w:val="es-CO"/>
        </w:rPr>
      </w:pPr>
      <w:r w:rsidRPr="00E42A48">
        <w:rPr>
          <w:rFonts w:ascii="Times New Roman" w:eastAsia="Arial" w:hAnsi="Times New Roman"/>
          <w:i/>
          <w:color w:val="006FC0"/>
          <w:lang w:val="es-CO"/>
        </w:rPr>
        <w:t xml:space="preserve">Formación continua para </w:t>
      </w:r>
      <w:r w:rsidR="004E0243">
        <w:rPr>
          <w:rFonts w:ascii="Times New Roman" w:eastAsia="Arial" w:hAnsi="Times New Roman"/>
          <w:i/>
          <w:color w:val="006FC0"/>
          <w:lang w:val="es-CO"/>
        </w:rPr>
        <w:t>evaluadores</w:t>
      </w:r>
      <w:r w:rsidRPr="00E42A48">
        <w:rPr>
          <w:rFonts w:ascii="Times New Roman" w:eastAsia="Arial" w:hAnsi="Times New Roman"/>
          <w:i/>
          <w:color w:val="006FC0"/>
          <w:lang w:val="es-CO"/>
        </w:rPr>
        <w:t>.</w:t>
      </w:r>
    </w:p>
    <w:p w14:paraId="015A55FB" w14:textId="24BA3A6C" w:rsidR="00E76BD8" w:rsidRPr="004E0243" w:rsidRDefault="00911E99" w:rsidP="00E76BD8">
      <w:pPr>
        <w:rPr>
          <w:rFonts w:ascii="Times New Roman" w:eastAsia="Arial" w:hAnsi="Times New Roman"/>
          <w:lang w:val="es-CO"/>
        </w:rPr>
      </w:pPr>
      <w:r>
        <w:rPr>
          <w:rFonts w:ascii="Times New Roman" w:hAnsi="Times New Roman"/>
          <w:noProof/>
          <w:lang w:val="en-US"/>
        </w:rPr>
        <w:drawing>
          <wp:anchor distT="0" distB="0" distL="114300" distR="114300" simplePos="0" relativeHeight="251660800" behindDoc="1" locked="0" layoutInCell="1" allowOverlap="1" wp14:anchorId="106312ED" wp14:editId="43D9D01C">
            <wp:simplePos x="0" y="0"/>
            <wp:positionH relativeFrom="page">
              <wp:posOffset>948055</wp:posOffset>
            </wp:positionH>
            <wp:positionV relativeFrom="paragraph">
              <wp:posOffset>175260</wp:posOffset>
            </wp:positionV>
            <wp:extent cx="140335" cy="372110"/>
            <wp:effectExtent l="0" t="0" r="0" b="0"/>
            <wp:wrapNone/>
            <wp:docPr id="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 cy="372110"/>
                    </a:xfrm>
                    <a:prstGeom prst="rect">
                      <a:avLst/>
                    </a:prstGeom>
                    <a:noFill/>
                  </pic:spPr>
                </pic:pic>
              </a:graphicData>
            </a:graphic>
            <wp14:sizeRelH relativeFrom="page">
              <wp14:pctWidth>0</wp14:pctWidth>
            </wp14:sizeRelH>
            <wp14:sizeRelV relativeFrom="page">
              <wp14:pctHeight>0</wp14:pctHeight>
            </wp14:sizeRelV>
          </wp:anchor>
        </w:drawing>
      </w:r>
      <w:r w:rsidR="004E0243" w:rsidRPr="004E0243">
        <w:rPr>
          <w:rFonts w:ascii="Times New Roman" w:eastAsia="Arial" w:hAnsi="Times New Roman"/>
          <w:b/>
          <w:bCs/>
          <w:lang w:val="es-CO"/>
        </w:rPr>
        <w:t>Expertos técnicos</w:t>
      </w:r>
    </w:p>
    <w:p w14:paraId="6CC16E3C" w14:textId="1B672758" w:rsidR="004E0243" w:rsidRPr="004E0243" w:rsidRDefault="004E0243" w:rsidP="004E0243">
      <w:pPr>
        <w:spacing w:before="14"/>
        <w:ind w:left="851" w:right="112"/>
        <w:jc w:val="left"/>
        <w:rPr>
          <w:rFonts w:ascii="Times New Roman" w:eastAsia="Arial" w:hAnsi="Times New Roman"/>
          <w:i/>
          <w:color w:val="006FC0"/>
          <w:lang w:val="es-CO"/>
        </w:rPr>
      </w:pPr>
      <w:r w:rsidRPr="004E0243">
        <w:rPr>
          <w:rFonts w:ascii="Times New Roman" w:eastAsia="Arial" w:hAnsi="Times New Roman"/>
          <w:i/>
          <w:color w:val="006FC0"/>
          <w:lang w:val="es-CO"/>
        </w:rPr>
        <w:t xml:space="preserve">Según sea relevante, el mismo comentario que para los </w:t>
      </w:r>
      <w:r>
        <w:rPr>
          <w:rFonts w:ascii="Times New Roman" w:eastAsia="Arial" w:hAnsi="Times New Roman"/>
          <w:i/>
          <w:color w:val="006FC0"/>
          <w:lang w:val="es-CO"/>
        </w:rPr>
        <w:t>evaluadores</w:t>
      </w:r>
      <w:r w:rsidRPr="004E0243">
        <w:rPr>
          <w:rFonts w:ascii="Times New Roman" w:eastAsia="Arial" w:hAnsi="Times New Roman"/>
          <w:i/>
          <w:color w:val="006FC0"/>
          <w:lang w:val="es-CO"/>
        </w:rPr>
        <w:t xml:space="preserve">, </w:t>
      </w:r>
      <w:r w:rsidR="006361A6">
        <w:rPr>
          <w:rFonts w:ascii="Times New Roman" w:eastAsia="Arial" w:hAnsi="Times New Roman"/>
          <w:i/>
          <w:color w:val="006FC0"/>
          <w:lang w:val="es-CO"/>
        </w:rPr>
        <w:t>ade</w:t>
      </w:r>
      <w:r w:rsidRPr="004E0243">
        <w:rPr>
          <w:rFonts w:ascii="Times New Roman" w:eastAsia="Arial" w:hAnsi="Times New Roman"/>
          <w:i/>
          <w:color w:val="006FC0"/>
          <w:lang w:val="es-CO"/>
        </w:rPr>
        <w:t>más;</w:t>
      </w:r>
    </w:p>
    <w:p w14:paraId="53AEF712" w14:textId="3D65DE2A" w:rsidR="004E0243" w:rsidRPr="004E0243" w:rsidRDefault="004E0243" w:rsidP="004E0243">
      <w:pPr>
        <w:spacing w:before="14"/>
        <w:ind w:left="851" w:right="112"/>
        <w:jc w:val="left"/>
        <w:rPr>
          <w:rFonts w:ascii="Times New Roman" w:eastAsia="Arial" w:hAnsi="Times New Roman"/>
          <w:i/>
          <w:color w:val="006FC0"/>
          <w:lang w:val="es-CO"/>
        </w:rPr>
      </w:pPr>
      <w:r w:rsidRPr="004E0243">
        <w:rPr>
          <w:rFonts w:ascii="Times New Roman" w:eastAsia="Arial" w:hAnsi="Times New Roman"/>
          <w:i/>
          <w:color w:val="006FC0"/>
          <w:lang w:val="es-CO"/>
        </w:rPr>
        <w:t xml:space="preserve">Los mecanismos para la supervisión de expertos técnicos por parte de </w:t>
      </w:r>
      <w:r>
        <w:rPr>
          <w:rFonts w:ascii="Times New Roman" w:eastAsia="Arial" w:hAnsi="Times New Roman"/>
          <w:i/>
          <w:color w:val="006FC0"/>
          <w:lang w:val="es-CO"/>
        </w:rPr>
        <w:t>evaluadores</w:t>
      </w:r>
      <w:r w:rsidRPr="004E0243">
        <w:rPr>
          <w:rFonts w:ascii="Times New Roman" w:eastAsia="Arial" w:hAnsi="Times New Roman"/>
          <w:i/>
          <w:color w:val="006FC0"/>
          <w:lang w:val="es-CO"/>
        </w:rPr>
        <w:t xml:space="preserve"> calificados durante el proceso de evaluación. &gt;&gt;</w:t>
      </w:r>
    </w:p>
    <w:p w14:paraId="467EEC40" w14:textId="7A49505E" w:rsidR="0084489F" w:rsidRDefault="004E0243" w:rsidP="004E0243">
      <w:pPr>
        <w:spacing w:before="14"/>
        <w:ind w:left="851" w:right="112"/>
        <w:jc w:val="left"/>
        <w:rPr>
          <w:rFonts w:ascii="Times New Roman" w:eastAsia="Arial" w:hAnsi="Times New Roman"/>
          <w:i/>
          <w:color w:val="006FC0"/>
          <w:lang w:val="es-CO"/>
        </w:rPr>
      </w:pPr>
      <w:r w:rsidRPr="004E0243">
        <w:rPr>
          <w:rFonts w:ascii="Times New Roman" w:eastAsia="Arial" w:hAnsi="Times New Roman"/>
          <w:i/>
          <w:color w:val="006FC0"/>
          <w:lang w:val="es-CO"/>
        </w:rPr>
        <w:t>¿Cómo se dan las instrucciones a los expertos técnicos?</w:t>
      </w:r>
    </w:p>
    <w:p w14:paraId="699D1664" w14:textId="77777777" w:rsidR="004E0243" w:rsidRPr="004E0243" w:rsidRDefault="004E0243" w:rsidP="004E0243">
      <w:pPr>
        <w:spacing w:before="14"/>
        <w:ind w:left="851" w:right="112"/>
        <w:jc w:val="left"/>
        <w:rPr>
          <w:rFonts w:ascii="Times New Roman" w:eastAsia="Arial" w:hAnsi="Times New Roman"/>
          <w:i/>
          <w:color w:val="006FC0"/>
          <w:spacing w:val="-1"/>
          <w:lang w:val="es-CO"/>
        </w:rPr>
      </w:pPr>
    </w:p>
    <w:p w14:paraId="6881C14B" w14:textId="7A49D8D8" w:rsidR="0084489F" w:rsidRPr="004E0243" w:rsidRDefault="0084489F" w:rsidP="004E0243">
      <w:pPr>
        <w:ind w:left="133" w:right="267"/>
        <w:jc w:val="left"/>
        <w:rPr>
          <w:rFonts w:ascii="Times New Roman" w:hAnsi="Times New Roman"/>
          <w:sz w:val="26"/>
          <w:szCs w:val="26"/>
          <w:lang w:val="es-CO"/>
        </w:rPr>
      </w:pPr>
      <w:r w:rsidRPr="004E0243">
        <w:rPr>
          <w:rFonts w:ascii="Times New Roman" w:eastAsia="Arial" w:hAnsi="Times New Roman"/>
          <w:i/>
          <w:color w:val="006FC0"/>
          <w:spacing w:val="-1"/>
          <w:lang w:val="es-CO"/>
        </w:rPr>
        <w:t>&lt;&lt;</w:t>
      </w:r>
      <w:r w:rsidR="004E0243" w:rsidRPr="004E0243">
        <w:rPr>
          <w:lang w:val="es-CO"/>
        </w:rPr>
        <w:t xml:space="preserve"> </w:t>
      </w:r>
      <w:r w:rsidR="004E0243">
        <w:rPr>
          <w:rFonts w:ascii="Times New Roman" w:eastAsia="Arial" w:hAnsi="Times New Roman"/>
          <w:i/>
          <w:color w:val="006FC0"/>
          <w:lang w:val="es-CO"/>
        </w:rPr>
        <w:t>OA</w:t>
      </w:r>
      <w:r w:rsidR="004E0243" w:rsidRPr="004E0243">
        <w:rPr>
          <w:rFonts w:ascii="Times New Roman" w:eastAsia="Arial" w:hAnsi="Times New Roman"/>
          <w:i/>
          <w:color w:val="006FC0"/>
          <w:lang w:val="es-CO"/>
        </w:rPr>
        <w:t xml:space="preserve">: Para cada uno de los grupos de personal identificados en las Secciones 6.1 y 6.2 anteriores, </w:t>
      </w:r>
      <w:r w:rsidR="004E0243">
        <w:rPr>
          <w:rFonts w:ascii="Times New Roman" w:eastAsia="Arial" w:hAnsi="Times New Roman"/>
          <w:i/>
          <w:color w:val="006FC0"/>
          <w:lang w:val="es-CO"/>
        </w:rPr>
        <w:t>el</w:t>
      </w:r>
      <w:r w:rsidR="004E0243" w:rsidRPr="004E0243">
        <w:rPr>
          <w:rFonts w:ascii="Times New Roman" w:eastAsia="Arial" w:hAnsi="Times New Roman"/>
          <w:i/>
          <w:color w:val="006FC0"/>
          <w:lang w:val="es-CO"/>
        </w:rPr>
        <w:t xml:space="preserve"> OA debe proporcionar una descripción de los procedimientos para monitorear su competencia. Ejemplos de tales comentarios pueden incluir lo siguiente:</w:t>
      </w:r>
    </w:p>
    <w:p w14:paraId="54E1488A" w14:textId="647ECA63" w:rsidR="0084489F" w:rsidRPr="004E0243" w:rsidRDefault="0084489F" w:rsidP="00CF04C9">
      <w:pPr>
        <w:spacing w:line="276" w:lineRule="exact"/>
        <w:ind w:left="133" w:right="-20"/>
        <w:jc w:val="left"/>
        <w:rPr>
          <w:rFonts w:ascii="Times New Roman" w:eastAsia="Arial" w:hAnsi="Times New Roman"/>
          <w:lang w:val="es-CO"/>
        </w:rPr>
      </w:pPr>
      <w:r w:rsidRPr="004E0243">
        <w:rPr>
          <w:rFonts w:ascii="Times New Roman" w:eastAsia="Arial" w:hAnsi="Times New Roman"/>
          <w:b/>
          <w:bCs/>
          <w:i/>
          <w:color w:val="FF0000"/>
          <w:spacing w:val="-1"/>
          <w:lang w:val="es-CO"/>
        </w:rPr>
        <w:t>&lt;&lt;</w:t>
      </w:r>
      <w:r w:rsidR="00477E55" w:rsidRPr="004E0243">
        <w:rPr>
          <w:rFonts w:ascii="Times New Roman" w:eastAsia="Arial" w:hAnsi="Times New Roman"/>
          <w:b/>
          <w:bCs/>
          <w:i/>
          <w:color w:val="FF0000"/>
          <w:lang w:val="es-CO"/>
        </w:rPr>
        <w:t>insertar siglas del OA</w:t>
      </w:r>
      <w:r w:rsidRPr="004E0243">
        <w:rPr>
          <w:rFonts w:ascii="Times New Roman" w:eastAsia="Arial" w:hAnsi="Times New Roman"/>
          <w:b/>
          <w:bCs/>
          <w:i/>
          <w:color w:val="FF0000"/>
          <w:spacing w:val="-1"/>
          <w:lang w:val="es-CO"/>
        </w:rPr>
        <w:t>&gt;</w:t>
      </w:r>
      <w:r w:rsidRPr="004E0243">
        <w:rPr>
          <w:rFonts w:ascii="Times New Roman" w:eastAsia="Arial" w:hAnsi="Times New Roman"/>
          <w:b/>
          <w:bCs/>
          <w:i/>
          <w:color w:val="FF0000"/>
          <w:lang w:val="es-CO"/>
        </w:rPr>
        <w:t>&gt;</w:t>
      </w:r>
      <w:r w:rsidRPr="004E0243">
        <w:rPr>
          <w:rFonts w:ascii="Times New Roman" w:eastAsia="Arial" w:hAnsi="Times New Roman"/>
          <w:b/>
          <w:bCs/>
          <w:i/>
          <w:color w:val="FF0000"/>
          <w:spacing w:val="2"/>
          <w:lang w:val="es-CO"/>
        </w:rPr>
        <w:t xml:space="preserve"> </w:t>
      </w:r>
      <w:r w:rsidR="004E0243" w:rsidRPr="004E0243">
        <w:rPr>
          <w:rFonts w:ascii="Times New Roman" w:eastAsia="Arial" w:hAnsi="Times New Roman"/>
          <w:b/>
          <w:bCs/>
          <w:color w:val="000000"/>
          <w:lang w:val="es-CO"/>
        </w:rPr>
        <w:t>Personal</w:t>
      </w:r>
    </w:p>
    <w:p w14:paraId="219B9C4D" w14:textId="2E13C783" w:rsidR="0084489F" w:rsidRPr="004E0243" w:rsidRDefault="004E0243" w:rsidP="00CE4E0A">
      <w:pPr>
        <w:pStyle w:val="ListParagraph"/>
        <w:numPr>
          <w:ilvl w:val="0"/>
          <w:numId w:val="19"/>
        </w:numPr>
        <w:spacing w:before="20" w:line="274" w:lineRule="exact"/>
        <w:ind w:right="213"/>
        <w:jc w:val="left"/>
        <w:rPr>
          <w:rFonts w:ascii="Times New Roman" w:eastAsia="Arial" w:hAnsi="Times New Roman"/>
          <w:i/>
          <w:color w:val="006FC0"/>
          <w:spacing w:val="-1"/>
          <w:lang w:val="es-CO"/>
        </w:rPr>
      </w:pPr>
      <w:r w:rsidRPr="004E0243">
        <w:rPr>
          <w:rFonts w:ascii="Times New Roman" w:eastAsia="Arial" w:hAnsi="Times New Roman"/>
          <w:i/>
          <w:color w:val="006FC0"/>
          <w:spacing w:val="-1"/>
          <w:lang w:val="es-CO"/>
        </w:rPr>
        <w:t>Monitoreo de las competencias del personal involucrado en el proceso de acreditación, la identificación de las necesidades de capacitación y la entrega de dicha capacitación.</w:t>
      </w:r>
    </w:p>
    <w:p w14:paraId="6A9B879F" w14:textId="29F341AC" w:rsidR="004E0243" w:rsidRDefault="004E0243" w:rsidP="006361A6">
      <w:pPr>
        <w:spacing w:before="20" w:line="274" w:lineRule="exact"/>
        <w:ind w:right="213"/>
        <w:jc w:val="left"/>
        <w:rPr>
          <w:rFonts w:ascii="Times New Roman" w:hAnsi="Times New Roman"/>
          <w:sz w:val="20"/>
          <w:lang w:val="es-CO"/>
        </w:rPr>
      </w:pPr>
    </w:p>
    <w:p w14:paraId="742B3394" w14:textId="77777777" w:rsidR="006361A6" w:rsidRPr="006361A6" w:rsidRDefault="006361A6" w:rsidP="006361A6">
      <w:pPr>
        <w:spacing w:before="20" w:line="274" w:lineRule="exact"/>
        <w:ind w:right="213"/>
        <w:jc w:val="left"/>
        <w:rPr>
          <w:rFonts w:ascii="Times New Roman" w:hAnsi="Times New Roman"/>
          <w:sz w:val="20"/>
          <w:lang w:val="es-CO"/>
        </w:rPr>
      </w:pPr>
    </w:p>
    <w:p w14:paraId="0BB6E353" w14:textId="03760B79" w:rsidR="004E0243" w:rsidRPr="004E0243" w:rsidRDefault="004E0243" w:rsidP="00CF04C9">
      <w:pPr>
        <w:spacing w:before="19" w:line="276" w:lineRule="exact"/>
        <w:ind w:left="853" w:right="534" w:hanging="360"/>
        <w:jc w:val="left"/>
        <w:rPr>
          <w:rFonts w:ascii="Times New Roman" w:eastAsia="Arial" w:hAnsi="Times New Roman"/>
          <w:b/>
          <w:bCs/>
          <w:spacing w:val="-5"/>
          <w:lang w:val="es-CO"/>
        </w:rPr>
      </w:pPr>
      <w:r>
        <w:rPr>
          <w:rFonts w:ascii="Times New Roman" w:eastAsia="Arial" w:hAnsi="Times New Roman"/>
          <w:b/>
          <w:bCs/>
          <w:spacing w:val="-5"/>
          <w:lang w:val="es-CO"/>
        </w:rPr>
        <w:lastRenderedPageBreak/>
        <w:t>Evaluadores</w:t>
      </w:r>
      <w:r w:rsidRPr="004E0243">
        <w:rPr>
          <w:rFonts w:ascii="Times New Roman" w:eastAsia="Arial" w:hAnsi="Times New Roman"/>
          <w:b/>
          <w:bCs/>
          <w:spacing w:val="-5"/>
          <w:lang w:val="es-CO"/>
        </w:rPr>
        <w:t xml:space="preserve"> y expertos técnicos</w:t>
      </w:r>
    </w:p>
    <w:p w14:paraId="724D304F" w14:textId="52E600F4" w:rsidR="004E0243" w:rsidRPr="004E0243" w:rsidRDefault="004E0243" w:rsidP="004E0243">
      <w:pPr>
        <w:spacing w:line="293" w:lineRule="exact"/>
        <w:ind w:left="493" w:right="-20"/>
        <w:jc w:val="left"/>
        <w:rPr>
          <w:rFonts w:ascii="Times New Roman" w:eastAsia="Arial" w:hAnsi="Times New Roman"/>
          <w:i/>
          <w:color w:val="006FC0"/>
          <w:spacing w:val="-1"/>
          <w:szCs w:val="22"/>
          <w:lang w:val="es-CO"/>
        </w:rPr>
      </w:pPr>
      <w:r w:rsidRPr="004E0243">
        <w:rPr>
          <w:rFonts w:ascii="Times New Roman" w:eastAsia="Arial" w:hAnsi="Times New Roman"/>
          <w:i/>
          <w:color w:val="006FC0"/>
          <w:spacing w:val="-1"/>
          <w:szCs w:val="22"/>
          <w:lang w:val="es-CO"/>
        </w:rPr>
        <w:t xml:space="preserve">Cómo se monitorea sistemáticamente a los </w:t>
      </w:r>
      <w:r>
        <w:rPr>
          <w:rFonts w:ascii="Times New Roman" w:eastAsia="Arial" w:hAnsi="Times New Roman"/>
          <w:i/>
          <w:color w:val="006FC0"/>
          <w:spacing w:val="-1"/>
          <w:szCs w:val="22"/>
          <w:lang w:val="es-CO"/>
        </w:rPr>
        <w:t>evaluadores</w:t>
      </w:r>
      <w:r w:rsidRPr="004E0243">
        <w:rPr>
          <w:rFonts w:ascii="Times New Roman" w:eastAsia="Arial" w:hAnsi="Times New Roman"/>
          <w:i/>
          <w:color w:val="006FC0"/>
          <w:spacing w:val="-1"/>
          <w:szCs w:val="22"/>
          <w:lang w:val="es-CO"/>
        </w:rPr>
        <w:t xml:space="preserve"> y expertos, y qué acciones se toman cuando se identifican las necesidades de capacitación;</w:t>
      </w:r>
    </w:p>
    <w:p w14:paraId="1643433C" w14:textId="37FA101F" w:rsidR="004E0243" w:rsidRPr="004E0243" w:rsidRDefault="004E0243" w:rsidP="004E0243">
      <w:pPr>
        <w:spacing w:line="293" w:lineRule="exact"/>
        <w:ind w:left="493" w:right="-20"/>
        <w:jc w:val="left"/>
        <w:rPr>
          <w:rFonts w:ascii="Times New Roman" w:eastAsia="Arial" w:hAnsi="Times New Roman"/>
          <w:i/>
          <w:color w:val="006FC0"/>
          <w:spacing w:val="-1"/>
          <w:szCs w:val="22"/>
          <w:lang w:val="es-CO"/>
        </w:rPr>
      </w:pPr>
      <w:r w:rsidRPr="004E0243">
        <w:rPr>
          <w:rFonts w:ascii="Times New Roman" w:eastAsia="Arial" w:hAnsi="Times New Roman"/>
          <w:i/>
          <w:color w:val="006FC0"/>
          <w:spacing w:val="-1"/>
          <w:szCs w:val="22"/>
          <w:lang w:val="es-CO"/>
        </w:rPr>
        <w:t xml:space="preserve">Otras formas de monitoreo y retroalimentación que aseguran las competencias continuas de los </w:t>
      </w:r>
      <w:r>
        <w:rPr>
          <w:rFonts w:ascii="Times New Roman" w:eastAsia="Arial" w:hAnsi="Times New Roman"/>
          <w:i/>
          <w:color w:val="006FC0"/>
          <w:spacing w:val="-1"/>
          <w:szCs w:val="22"/>
          <w:lang w:val="es-CO"/>
        </w:rPr>
        <w:t>evaluadores</w:t>
      </w:r>
      <w:r w:rsidRPr="004E0243">
        <w:rPr>
          <w:rFonts w:ascii="Times New Roman" w:eastAsia="Arial" w:hAnsi="Times New Roman"/>
          <w:i/>
          <w:color w:val="006FC0"/>
          <w:spacing w:val="-1"/>
          <w:szCs w:val="22"/>
          <w:lang w:val="es-CO"/>
        </w:rPr>
        <w:t>.</w:t>
      </w:r>
    </w:p>
    <w:p w14:paraId="48B1E890" w14:textId="3866BBA3" w:rsidR="0084489F" w:rsidRPr="004E0243" w:rsidRDefault="004E0243" w:rsidP="004E0243">
      <w:pPr>
        <w:spacing w:line="293" w:lineRule="exact"/>
        <w:ind w:left="493" w:right="-20"/>
        <w:jc w:val="left"/>
        <w:rPr>
          <w:rFonts w:ascii="Times New Roman" w:eastAsia="Arial" w:hAnsi="Times New Roman"/>
          <w:i/>
          <w:color w:val="006FC0"/>
          <w:spacing w:val="-1"/>
          <w:szCs w:val="22"/>
          <w:lang w:val="es-CO"/>
        </w:rPr>
      </w:pPr>
      <w:r w:rsidRPr="004E0243">
        <w:rPr>
          <w:rFonts w:ascii="Times New Roman" w:eastAsia="Arial" w:hAnsi="Times New Roman"/>
          <w:i/>
          <w:color w:val="006FC0"/>
          <w:spacing w:val="-1"/>
          <w:szCs w:val="22"/>
          <w:lang w:val="es-CO"/>
        </w:rPr>
        <w:t xml:space="preserve">Formación continua para </w:t>
      </w:r>
      <w:r>
        <w:rPr>
          <w:rFonts w:ascii="Times New Roman" w:eastAsia="Arial" w:hAnsi="Times New Roman"/>
          <w:i/>
          <w:color w:val="006FC0"/>
          <w:spacing w:val="-1"/>
          <w:szCs w:val="22"/>
          <w:lang w:val="es-CO"/>
        </w:rPr>
        <w:t>evaluadores</w:t>
      </w:r>
      <w:r w:rsidR="0084489F" w:rsidRPr="004E0243">
        <w:rPr>
          <w:rFonts w:ascii="Times New Roman" w:eastAsia="Arial" w:hAnsi="Times New Roman"/>
          <w:i/>
          <w:color w:val="006FC0"/>
          <w:spacing w:val="-1"/>
          <w:szCs w:val="22"/>
          <w:lang w:val="es-CO"/>
        </w:rPr>
        <w:t>.</w:t>
      </w:r>
    </w:p>
    <w:p w14:paraId="6C33A537" w14:textId="77777777" w:rsidR="0084489F" w:rsidRPr="005F000F" w:rsidRDefault="0084489F" w:rsidP="00CF04C9">
      <w:pPr>
        <w:spacing w:before="6" w:line="220" w:lineRule="exact"/>
        <w:jc w:val="left"/>
        <w:rPr>
          <w:rFonts w:ascii="Times New Roman" w:hAnsi="Times New Roman"/>
        </w:rPr>
      </w:pPr>
    </w:p>
    <w:p w14:paraId="237F57AD" w14:textId="5E8815A4" w:rsidR="004E0243" w:rsidRPr="006361A6" w:rsidRDefault="004E0243" w:rsidP="00CE4E0A">
      <w:pPr>
        <w:numPr>
          <w:ilvl w:val="0"/>
          <w:numId w:val="10"/>
        </w:numPr>
        <w:tabs>
          <w:tab w:val="clear" w:pos="720"/>
        </w:tabs>
        <w:spacing w:before="19" w:line="238" w:lineRule="auto"/>
        <w:ind w:left="180" w:right="266"/>
        <w:jc w:val="left"/>
        <w:rPr>
          <w:rFonts w:ascii="Times New Roman" w:eastAsia="Arial" w:hAnsi="Times New Roman"/>
          <w:i/>
          <w:color w:val="006FC0"/>
          <w:lang w:val="es-MX"/>
        </w:rPr>
      </w:pPr>
      <w:r w:rsidRPr="006361A6">
        <w:rPr>
          <w:rFonts w:ascii="Times New Roman" w:eastAsia="Arial" w:hAnsi="Times New Roman"/>
          <w:b/>
          <w:bCs/>
          <w:lang w:val="es-MX"/>
        </w:rPr>
        <w:t>Toma de decision</w:t>
      </w:r>
      <w:r w:rsidR="00FA67FA" w:rsidRPr="006361A6">
        <w:rPr>
          <w:rFonts w:ascii="Times New Roman" w:eastAsia="Arial" w:hAnsi="Times New Roman"/>
          <w:b/>
          <w:bCs/>
          <w:lang w:val="es-MX"/>
        </w:rPr>
        <w:t>e</w:t>
      </w:r>
      <w:r w:rsidRPr="006361A6">
        <w:rPr>
          <w:rFonts w:ascii="Times New Roman" w:eastAsia="Arial" w:hAnsi="Times New Roman"/>
          <w:b/>
          <w:bCs/>
          <w:lang w:val="es-MX"/>
        </w:rPr>
        <w:t>s</w:t>
      </w:r>
    </w:p>
    <w:p w14:paraId="66447489" w14:textId="04C160F1" w:rsidR="00E76BD8" w:rsidRPr="004E0243" w:rsidRDefault="004E0243" w:rsidP="00E76BD8">
      <w:pPr>
        <w:ind w:left="853" w:right="-20"/>
        <w:rPr>
          <w:rFonts w:ascii="Times New Roman" w:eastAsia="Arial" w:hAnsi="Times New Roman"/>
          <w:b/>
          <w:bCs/>
          <w:spacing w:val="1"/>
          <w:lang w:val="es-CO"/>
        </w:rPr>
      </w:pPr>
      <w:r w:rsidRPr="004E0243">
        <w:rPr>
          <w:rFonts w:ascii="Times New Roman" w:eastAsia="Arial" w:hAnsi="Times New Roman"/>
          <w:i/>
          <w:color w:val="006FC0"/>
          <w:lang w:val="es-CO"/>
        </w:rPr>
        <w:t>En particular, cuando los comités y los individuos participan e</w:t>
      </w:r>
      <w:r>
        <w:rPr>
          <w:rFonts w:ascii="Times New Roman" w:eastAsia="Arial" w:hAnsi="Times New Roman"/>
          <w:i/>
          <w:color w:val="006FC0"/>
          <w:lang w:val="es-CO"/>
        </w:rPr>
        <w:t>n la decisión de acreditación, el</w:t>
      </w:r>
      <w:r w:rsidRPr="004E0243">
        <w:rPr>
          <w:rFonts w:ascii="Times New Roman" w:eastAsia="Arial" w:hAnsi="Times New Roman"/>
          <w:i/>
          <w:color w:val="006FC0"/>
          <w:lang w:val="es-CO"/>
        </w:rPr>
        <w:t xml:space="preserve"> OA debe describir cómo se monitorean y qué acciones se toman cuando se identifican las necesidades de capacitación. &gt;&gt;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E76BD8" w:rsidRPr="005F000F" w14:paraId="26CD5CA5" w14:textId="77777777" w:rsidTr="004E0243">
        <w:tc>
          <w:tcPr>
            <w:tcW w:w="2625" w:type="dxa"/>
            <w:shd w:val="clear" w:color="auto" w:fill="auto"/>
          </w:tcPr>
          <w:p w14:paraId="6B379424" w14:textId="77777777" w:rsidR="00E76BD8" w:rsidRPr="004E0243" w:rsidRDefault="00E76BD8" w:rsidP="00E76BD8">
            <w:pPr>
              <w:widowControl w:val="0"/>
              <w:spacing w:before="11" w:line="220" w:lineRule="exact"/>
              <w:rPr>
                <w:rFonts w:ascii="Times New Roman" w:eastAsia="Calibri" w:hAnsi="Times New Roman"/>
                <w:szCs w:val="22"/>
                <w:lang w:val="es-CO"/>
              </w:rPr>
            </w:pPr>
          </w:p>
          <w:p w14:paraId="4E3B2A41" w14:textId="57D24A40" w:rsidR="00E76BD8" w:rsidRPr="006361A6" w:rsidRDefault="004E0243" w:rsidP="001E669F">
            <w:pPr>
              <w:widowControl w:val="0"/>
              <w:spacing w:before="11" w:line="220" w:lineRule="exact"/>
              <w:rPr>
                <w:rFonts w:ascii="Times New Roman" w:eastAsia="Calibri" w:hAnsi="Times New Roman"/>
                <w:b/>
                <w:szCs w:val="22"/>
                <w:lang w:val="es-MX"/>
              </w:rPr>
            </w:pPr>
            <w:r w:rsidRPr="006361A6">
              <w:rPr>
                <w:rFonts w:ascii="Times New Roman" w:eastAsia="Calibri" w:hAnsi="Times New Roman"/>
                <w:b/>
                <w:szCs w:val="22"/>
                <w:lang w:val="es-MX"/>
              </w:rPr>
              <w:t>Conclusiones del equipo</w:t>
            </w:r>
          </w:p>
          <w:p w14:paraId="4ED0DF25" w14:textId="77777777" w:rsidR="0072513A" w:rsidRPr="005F000F" w:rsidRDefault="0072513A" w:rsidP="001E669F">
            <w:pPr>
              <w:widowControl w:val="0"/>
              <w:spacing w:before="11" w:line="220" w:lineRule="exact"/>
              <w:rPr>
                <w:rFonts w:ascii="Times New Roman" w:eastAsia="Calibri" w:hAnsi="Times New Roman"/>
                <w:szCs w:val="22"/>
              </w:rPr>
            </w:pPr>
          </w:p>
        </w:tc>
        <w:tc>
          <w:tcPr>
            <w:tcW w:w="6199" w:type="dxa"/>
            <w:shd w:val="clear" w:color="auto" w:fill="auto"/>
          </w:tcPr>
          <w:p w14:paraId="3E0D7EFC"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2F67EA47" w14:textId="77777777" w:rsidR="00E76BD8" w:rsidRPr="005F000F" w:rsidRDefault="00E76BD8" w:rsidP="00E76BD8">
      <w:pPr>
        <w:ind w:left="853" w:right="-20"/>
        <w:rPr>
          <w:rFonts w:ascii="Times New Roman" w:eastAsia="Arial" w:hAnsi="Times New Roman"/>
          <w:b/>
          <w:bCs/>
          <w:spacing w:val="1"/>
        </w:rPr>
      </w:pPr>
    </w:p>
    <w:p w14:paraId="40937272" w14:textId="25968BDD" w:rsidR="00E76BD8" w:rsidRPr="004E0243" w:rsidRDefault="0084489F" w:rsidP="00E76BD8">
      <w:pPr>
        <w:pStyle w:val="Heading2"/>
        <w:rPr>
          <w:rFonts w:ascii="Times New Roman" w:eastAsia="Arial" w:hAnsi="Times New Roman"/>
          <w:sz w:val="22"/>
          <w:szCs w:val="22"/>
          <w:lang w:val="es-CO"/>
        </w:rPr>
      </w:pPr>
      <w:r w:rsidRPr="004E0243" w:rsidDel="0084489F">
        <w:rPr>
          <w:rFonts w:ascii="Times New Roman" w:eastAsia="Arial" w:hAnsi="Times New Roman"/>
          <w:i w:val="0"/>
          <w:color w:val="006FC0"/>
          <w:spacing w:val="1"/>
          <w:sz w:val="22"/>
          <w:szCs w:val="22"/>
          <w:lang w:val="es-CO"/>
        </w:rPr>
        <w:t xml:space="preserve"> </w:t>
      </w:r>
      <w:bookmarkStart w:id="35" w:name="_Toc7037552"/>
      <w:r w:rsidR="00E76BD8" w:rsidRPr="004E0243">
        <w:rPr>
          <w:rFonts w:ascii="Times New Roman" w:hAnsi="Times New Roman"/>
          <w:i w:val="0"/>
          <w:sz w:val="22"/>
          <w:szCs w:val="22"/>
          <w:lang w:val="es-CO"/>
        </w:rPr>
        <w:t xml:space="preserve">6.3 </w:t>
      </w:r>
      <w:r w:rsidR="004E0243" w:rsidRPr="004E0243">
        <w:rPr>
          <w:rFonts w:ascii="Times New Roman" w:hAnsi="Times New Roman"/>
          <w:i w:val="0"/>
          <w:sz w:val="22"/>
          <w:szCs w:val="22"/>
          <w:lang w:val="es-CO"/>
        </w:rPr>
        <w:t>Registros de personal</w:t>
      </w:r>
      <w:bookmarkEnd w:id="35"/>
    </w:p>
    <w:p w14:paraId="739A5248" w14:textId="77777777" w:rsidR="00E76BD8" w:rsidRPr="004E0243" w:rsidRDefault="00E76BD8" w:rsidP="00E76BD8">
      <w:pPr>
        <w:spacing w:before="1"/>
        <w:ind w:left="1573" w:right="-20"/>
        <w:rPr>
          <w:rFonts w:ascii="Times New Roman" w:eastAsia="Arial" w:hAnsi="Times New Roman"/>
          <w:sz w:val="20"/>
          <w:lang w:val="es-CO"/>
        </w:rPr>
      </w:pPr>
      <w:r w:rsidRPr="004E0243">
        <w:rPr>
          <w:rFonts w:ascii="Times New Roman" w:eastAsia="Arial" w:hAnsi="Times New Roman"/>
          <w:sz w:val="20"/>
          <w:lang w:val="es-CO"/>
        </w:rPr>
        <w:t>[I</w:t>
      </w:r>
      <w:r w:rsidRPr="004E0243">
        <w:rPr>
          <w:rFonts w:ascii="Times New Roman" w:eastAsia="Arial" w:hAnsi="Times New Roman"/>
          <w:spacing w:val="-1"/>
          <w:sz w:val="20"/>
          <w:lang w:val="es-CO"/>
        </w:rPr>
        <w:t>S</w:t>
      </w:r>
      <w:r w:rsidRPr="004E0243">
        <w:rPr>
          <w:rFonts w:ascii="Times New Roman" w:eastAsia="Arial" w:hAnsi="Times New Roman"/>
          <w:spacing w:val="1"/>
          <w:sz w:val="20"/>
          <w:lang w:val="es-CO"/>
        </w:rPr>
        <w:t>O</w:t>
      </w:r>
      <w:r w:rsidRPr="004E0243">
        <w:rPr>
          <w:rFonts w:ascii="Times New Roman" w:eastAsia="Arial" w:hAnsi="Times New Roman"/>
          <w:sz w:val="20"/>
          <w:lang w:val="es-CO"/>
        </w:rPr>
        <w:t>/</w:t>
      </w:r>
      <w:r w:rsidRPr="004E0243">
        <w:rPr>
          <w:rFonts w:ascii="Times New Roman" w:eastAsia="Arial" w:hAnsi="Times New Roman"/>
          <w:spacing w:val="2"/>
          <w:sz w:val="20"/>
          <w:lang w:val="es-CO"/>
        </w:rPr>
        <w:t>I</w:t>
      </w:r>
      <w:r w:rsidRPr="004E0243">
        <w:rPr>
          <w:rFonts w:ascii="Times New Roman" w:eastAsia="Arial" w:hAnsi="Times New Roman"/>
          <w:spacing w:val="-1"/>
          <w:sz w:val="20"/>
          <w:lang w:val="es-CO"/>
        </w:rPr>
        <w:t>E</w:t>
      </w:r>
      <w:r w:rsidRPr="004E0243">
        <w:rPr>
          <w:rFonts w:ascii="Times New Roman" w:eastAsia="Arial" w:hAnsi="Times New Roman"/>
          <w:sz w:val="20"/>
          <w:lang w:val="es-CO"/>
        </w:rPr>
        <w:t>C</w:t>
      </w:r>
      <w:r w:rsidRPr="004E0243">
        <w:rPr>
          <w:rFonts w:ascii="Times New Roman" w:eastAsia="Arial" w:hAnsi="Times New Roman"/>
          <w:spacing w:val="-8"/>
          <w:sz w:val="20"/>
          <w:lang w:val="es-CO"/>
        </w:rPr>
        <w:t xml:space="preserve"> </w:t>
      </w:r>
      <w:r w:rsidRPr="004E0243">
        <w:rPr>
          <w:rFonts w:ascii="Times New Roman" w:eastAsia="Arial" w:hAnsi="Times New Roman"/>
          <w:spacing w:val="2"/>
          <w:sz w:val="20"/>
          <w:lang w:val="es-CO"/>
        </w:rPr>
        <w:t>1</w:t>
      </w:r>
      <w:r w:rsidRPr="004E0243">
        <w:rPr>
          <w:rFonts w:ascii="Times New Roman" w:eastAsia="Arial" w:hAnsi="Times New Roman"/>
          <w:sz w:val="20"/>
          <w:lang w:val="es-CO"/>
        </w:rPr>
        <w:t>7</w:t>
      </w:r>
      <w:r w:rsidRPr="004E0243">
        <w:rPr>
          <w:rFonts w:ascii="Times New Roman" w:eastAsia="Arial" w:hAnsi="Times New Roman"/>
          <w:spacing w:val="-1"/>
          <w:sz w:val="20"/>
          <w:lang w:val="es-CO"/>
        </w:rPr>
        <w:t>0</w:t>
      </w:r>
      <w:r w:rsidRPr="004E0243">
        <w:rPr>
          <w:rFonts w:ascii="Times New Roman" w:eastAsia="Arial" w:hAnsi="Times New Roman"/>
          <w:spacing w:val="2"/>
          <w:sz w:val="20"/>
          <w:lang w:val="es-CO"/>
        </w:rPr>
        <w:t>1</w:t>
      </w:r>
      <w:r w:rsidRPr="004E0243">
        <w:rPr>
          <w:rFonts w:ascii="Times New Roman" w:eastAsia="Arial" w:hAnsi="Times New Roman"/>
          <w:sz w:val="20"/>
          <w:lang w:val="es-CO"/>
        </w:rPr>
        <w:t>1:</w:t>
      </w:r>
      <w:r w:rsidRPr="004E0243">
        <w:rPr>
          <w:rFonts w:ascii="Times New Roman" w:eastAsia="Arial" w:hAnsi="Times New Roman"/>
          <w:spacing w:val="1"/>
          <w:sz w:val="20"/>
          <w:lang w:val="es-CO"/>
        </w:rPr>
        <w:t>2</w:t>
      </w:r>
      <w:r w:rsidRPr="004E0243">
        <w:rPr>
          <w:rFonts w:ascii="Times New Roman" w:eastAsia="Arial" w:hAnsi="Times New Roman"/>
          <w:sz w:val="20"/>
          <w:lang w:val="es-CO"/>
        </w:rPr>
        <w:t>017;</w:t>
      </w:r>
      <w:r w:rsidRPr="004E0243">
        <w:rPr>
          <w:rFonts w:ascii="Times New Roman" w:eastAsia="Arial" w:hAnsi="Times New Roman"/>
          <w:spacing w:val="-10"/>
          <w:sz w:val="20"/>
          <w:lang w:val="es-CO"/>
        </w:rPr>
        <w:t xml:space="preserve"> </w:t>
      </w:r>
      <w:r w:rsidRPr="004E0243">
        <w:rPr>
          <w:rFonts w:ascii="Times New Roman" w:eastAsia="Arial" w:hAnsi="Times New Roman"/>
          <w:sz w:val="20"/>
          <w:lang w:val="es-CO"/>
        </w:rPr>
        <w:t>6</w:t>
      </w:r>
      <w:r w:rsidRPr="004E0243">
        <w:rPr>
          <w:rFonts w:ascii="Times New Roman" w:eastAsia="Arial" w:hAnsi="Times New Roman"/>
          <w:spacing w:val="-1"/>
          <w:sz w:val="20"/>
          <w:lang w:val="es-CO"/>
        </w:rPr>
        <w:t>.3</w:t>
      </w:r>
      <w:r w:rsidRPr="004E0243">
        <w:rPr>
          <w:rFonts w:ascii="Times New Roman" w:eastAsia="Arial" w:hAnsi="Times New Roman"/>
          <w:sz w:val="20"/>
          <w:lang w:val="es-CO"/>
        </w:rPr>
        <w:t>]</w:t>
      </w:r>
    </w:p>
    <w:p w14:paraId="02539051" w14:textId="77777777" w:rsidR="00E76BD8" w:rsidRPr="004E0243" w:rsidRDefault="00E76BD8" w:rsidP="00E76BD8">
      <w:pPr>
        <w:spacing w:before="13" w:line="260" w:lineRule="exact"/>
        <w:rPr>
          <w:rFonts w:ascii="Times New Roman" w:hAnsi="Times New Roman"/>
          <w:sz w:val="26"/>
          <w:szCs w:val="26"/>
          <w:lang w:val="es-CO"/>
        </w:rPr>
      </w:pPr>
    </w:p>
    <w:p w14:paraId="17C87EE3" w14:textId="0D2E3DEA" w:rsidR="00E76BD8" w:rsidRPr="004E0243" w:rsidRDefault="00E76BD8" w:rsidP="004E0243">
      <w:pPr>
        <w:ind w:left="133" w:right="-20"/>
        <w:jc w:val="left"/>
        <w:rPr>
          <w:rFonts w:ascii="Times New Roman" w:eastAsia="Arial" w:hAnsi="Times New Roman"/>
          <w:i/>
          <w:color w:val="006FC0"/>
          <w:lang w:val="es-CO"/>
        </w:rPr>
      </w:pPr>
      <w:r w:rsidRPr="004E0243">
        <w:rPr>
          <w:rFonts w:ascii="Times New Roman" w:eastAsia="Arial" w:hAnsi="Times New Roman"/>
          <w:i/>
          <w:color w:val="006FC0"/>
          <w:spacing w:val="-1"/>
          <w:lang w:val="es-CO"/>
        </w:rPr>
        <w:t>&lt;&lt;</w:t>
      </w:r>
      <w:r w:rsidR="006361A6">
        <w:rPr>
          <w:rFonts w:ascii="Times New Roman" w:eastAsia="Arial" w:hAnsi="Times New Roman"/>
          <w:i/>
          <w:color w:val="006FC0"/>
          <w:spacing w:val="-1"/>
          <w:lang w:val="es-CO"/>
        </w:rPr>
        <w:t>OA</w:t>
      </w:r>
      <w:r w:rsidRPr="004E0243">
        <w:rPr>
          <w:rFonts w:ascii="Times New Roman" w:eastAsia="Arial" w:hAnsi="Times New Roman"/>
          <w:i/>
          <w:color w:val="006FC0"/>
          <w:lang w:val="es-CO"/>
        </w:rPr>
        <w:t>:</w:t>
      </w:r>
      <w:r w:rsidRPr="004E0243">
        <w:rPr>
          <w:rFonts w:ascii="Times New Roman" w:eastAsia="Arial" w:hAnsi="Times New Roman"/>
          <w:i/>
          <w:color w:val="006FC0"/>
          <w:spacing w:val="1"/>
          <w:lang w:val="es-CO"/>
        </w:rPr>
        <w:t xml:space="preserve"> </w:t>
      </w:r>
      <w:r w:rsidR="00264C24">
        <w:rPr>
          <w:rFonts w:ascii="Times New Roman" w:eastAsia="Arial" w:hAnsi="Times New Roman"/>
          <w:i/>
          <w:color w:val="006FC0"/>
          <w:lang w:val="es-CO"/>
        </w:rPr>
        <w:t>El OA</w:t>
      </w:r>
      <w:r w:rsidR="004E0243" w:rsidRPr="004E0243">
        <w:rPr>
          <w:rFonts w:ascii="Times New Roman" w:eastAsia="Arial" w:hAnsi="Times New Roman"/>
          <w:i/>
          <w:color w:val="006FC0"/>
          <w:lang w:val="es-CO"/>
        </w:rPr>
        <w:t xml:space="preserve"> </w:t>
      </w:r>
      <w:r w:rsidR="006361A6">
        <w:rPr>
          <w:rFonts w:ascii="Times New Roman" w:eastAsia="Arial" w:hAnsi="Times New Roman"/>
          <w:i/>
          <w:color w:val="006FC0"/>
          <w:lang w:val="es-CO"/>
        </w:rPr>
        <w:t xml:space="preserve">debe </w:t>
      </w:r>
      <w:r w:rsidR="004E0243" w:rsidRPr="004E0243">
        <w:rPr>
          <w:rFonts w:ascii="Times New Roman" w:eastAsia="Arial" w:hAnsi="Times New Roman"/>
          <w:i/>
          <w:color w:val="006FC0"/>
          <w:lang w:val="es-CO"/>
        </w:rPr>
        <w:t xml:space="preserve">proporcionar una visión general de los registros de personal mantenidos </w:t>
      </w:r>
      <w:r w:rsidR="004E0243">
        <w:rPr>
          <w:rFonts w:ascii="Times New Roman" w:eastAsia="Arial" w:hAnsi="Times New Roman"/>
          <w:i/>
          <w:color w:val="006FC0"/>
          <w:lang w:val="es-CO"/>
        </w:rPr>
        <w:t>como soporte</w:t>
      </w:r>
      <w:r w:rsidR="004E0243" w:rsidRPr="004E0243">
        <w:rPr>
          <w:rFonts w:ascii="Times New Roman" w:eastAsia="Arial" w:hAnsi="Times New Roman"/>
          <w:i/>
          <w:color w:val="006FC0"/>
          <w:lang w:val="es-CO"/>
        </w:rPr>
        <w:t xml:space="preserve"> de las Secciones 6.1 y 6.2 anteriores, y cómo se mantienen actualizados</w:t>
      </w:r>
      <w:r w:rsidRPr="004E0243">
        <w:rPr>
          <w:rFonts w:ascii="Times New Roman" w:eastAsia="Arial" w:hAnsi="Times New Roman"/>
          <w:i/>
          <w:color w:val="006FC0"/>
          <w:lang w:val="es-CO"/>
        </w:rPr>
        <w:t>.&gt;&gt;</w:t>
      </w:r>
    </w:p>
    <w:p w14:paraId="01B89758" w14:textId="77777777" w:rsidR="00E76BD8" w:rsidRPr="004E0243" w:rsidRDefault="00E76BD8" w:rsidP="00CF04C9">
      <w:pPr>
        <w:spacing w:line="200" w:lineRule="exact"/>
        <w:jc w:val="left"/>
        <w:rPr>
          <w:rFonts w:ascii="Times New Roman" w:eastAsia="Arial" w:hAnsi="Times New Roman"/>
          <w:lang w:val="es-CO"/>
        </w:rPr>
      </w:pPr>
    </w:p>
    <w:p w14:paraId="2192CC62" w14:textId="77777777" w:rsidR="00E76BD8" w:rsidRPr="004E0243" w:rsidRDefault="00E76BD8" w:rsidP="00E76BD8">
      <w:pPr>
        <w:spacing w:line="200" w:lineRule="exact"/>
        <w:rPr>
          <w:rFonts w:ascii="Times New Roman" w:hAnsi="Times New Roman"/>
          <w:sz w:val="20"/>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5839"/>
      </w:tblGrid>
      <w:tr w:rsidR="00E76BD8" w:rsidRPr="004E0243" w14:paraId="2861A743" w14:textId="77777777" w:rsidTr="004E0243">
        <w:tc>
          <w:tcPr>
            <w:tcW w:w="2985" w:type="dxa"/>
            <w:shd w:val="clear" w:color="auto" w:fill="auto"/>
          </w:tcPr>
          <w:p w14:paraId="17B79509" w14:textId="77777777" w:rsidR="00E76BD8" w:rsidRPr="004E0243" w:rsidRDefault="00E76BD8" w:rsidP="00E76BD8">
            <w:pPr>
              <w:widowControl w:val="0"/>
              <w:spacing w:before="11" w:line="220" w:lineRule="exact"/>
              <w:rPr>
                <w:rFonts w:ascii="Times New Roman" w:eastAsia="Calibri" w:hAnsi="Times New Roman"/>
                <w:szCs w:val="22"/>
                <w:lang w:val="es-CO"/>
              </w:rPr>
            </w:pPr>
          </w:p>
          <w:p w14:paraId="78DD450B" w14:textId="4709E15D" w:rsidR="00E76BD8" w:rsidRPr="004E0243" w:rsidRDefault="004E0243" w:rsidP="00E76BD8">
            <w:pPr>
              <w:widowControl w:val="0"/>
              <w:spacing w:before="11" w:line="220" w:lineRule="exact"/>
              <w:rPr>
                <w:rFonts w:ascii="Times New Roman" w:eastAsia="Calibri" w:hAnsi="Times New Roman"/>
                <w:b/>
                <w:szCs w:val="22"/>
                <w:lang w:val="es-CO"/>
              </w:rPr>
            </w:pPr>
            <w:r w:rsidRPr="004E0243">
              <w:rPr>
                <w:rFonts w:ascii="Times New Roman" w:eastAsia="Calibri" w:hAnsi="Times New Roman"/>
                <w:b/>
                <w:szCs w:val="22"/>
                <w:lang w:val="es-CO"/>
              </w:rPr>
              <w:t>Conclusiones del equipo</w:t>
            </w:r>
            <w:r w:rsidR="00E76BD8" w:rsidRPr="004E0243">
              <w:rPr>
                <w:rFonts w:ascii="Times New Roman" w:eastAsia="Calibri" w:hAnsi="Times New Roman"/>
                <w:b/>
                <w:szCs w:val="22"/>
                <w:lang w:val="es-CO"/>
              </w:rPr>
              <w:t xml:space="preserve"> </w:t>
            </w:r>
          </w:p>
          <w:p w14:paraId="5BAEC1D6" w14:textId="77777777" w:rsidR="00E76BD8" w:rsidRPr="004E0243" w:rsidRDefault="00E76BD8" w:rsidP="00E76BD8">
            <w:pPr>
              <w:widowControl w:val="0"/>
              <w:spacing w:before="11" w:line="220" w:lineRule="exact"/>
              <w:rPr>
                <w:rFonts w:ascii="Times New Roman" w:eastAsia="Calibri" w:hAnsi="Times New Roman"/>
                <w:szCs w:val="22"/>
                <w:lang w:val="es-CO"/>
              </w:rPr>
            </w:pPr>
          </w:p>
        </w:tc>
        <w:tc>
          <w:tcPr>
            <w:tcW w:w="5839" w:type="dxa"/>
            <w:shd w:val="clear" w:color="auto" w:fill="auto"/>
          </w:tcPr>
          <w:p w14:paraId="5A4F1EE9" w14:textId="77777777" w:rsidR="00E76BD8" w:rsidRPr="004E0243" w:rsidRDefault="00E76BD8" w:rsidP="00E76BD8">
            <w:pPr>
              <w:widowControl w:val="0"/>
              <w:spacing w:before="11" w:line="220" w:lineRule="exact"/>
              <w:rPr>
                <w:rFonts w:ascii="Times New Roman" w:eastAsia="Calibri" w:hAnsi="Times New Roman"/>
                <w:szCs w:val="22"/>
                <w:lang w:val="es-CO"/>
              </w:rPr>
            </w:pPr>
          </w:p>
        </w:tc>
      </w:tr>
    </w:tbl>
    <w:p w14:paraId="455A8E48" w14:textId="77777777" w:rsidR="00E76BD8" w:rsidRPr="004E0243" w:rsidRDefault="00E76BD8" w:rsidP="00E76BD8">
      <w:pPr>
        <w:spacing w:line="200" w:lineRule="exact"/>
        <w:rPr>
          <w:rFonts w:ascii="Times New Roman" w:hAnsi="Times New Roman"/>
          <w:sz w:val="20"/>
          <w:lang w:val="es-CO"/>
        </w:rPr>
      </w:pPr>
    </w:p>
    <w:p w14:paraId="3E112AEF" w14:textId="134A0FD1" w:rsidR="00E76BD8" w:rsidRPr="006361A6" w:rsidRDefault="00E76BD8" w:rsidP="00E76BD8">
      <w:pPr>
        <w:pStyle w:val="Heading2"/>
        <w:rPr>
          <w:rFonts w:ascii="Times New Roman" w:hAnsi="Times New Roman"/>
          <w:i w:val="0"/>
          <w:sz w:val="22"/>
          <w:szCs w:val="22"/>
          <w:lang w:val="es-MX"/>
        </w:rPr>
      </w:pPr>
      <w:bookmarkStart w:id="36" w:name="_Toc7037553"/>
      <w:r w:rsidRPr="006361A6">
        <w:rPr>
          <w:rFonts w:ascii="Times New Roman" w:hAnsi="Times New Roman"/>
          <w:i w:val="0"/>
          <w:sz w:val="22"/>
          <w:szCs w:val="22"/>
          <w:lang w:val="es-MX"/>
        </w:rPr>
        <w:t xml:space="preserve">6.4 </w:t>
      </w:r>
      <w:r w:rsidR="004E0243" w:rsidRPr="006361A6">
        <w:rPr>
          <w:rFonts w:ascii="Times New Roman" w:hAnsi="Times New Roman"/>
          <w:i w:val="0"/>
          <w:sz w:val="22"/>
          <w:szCs w:val="22"/>
          <w:lang w:val="es-MX"/>
        </w:rPr>
        <w:t>Subcontratación</w:t>
      </w:r>
      <w:bookmarkEnd w:id="36"/>
    </w:p>
    <w:p w14:paraId="33A8F74E" w14:textId="77777777" w:rsidR="00E76BD8" w:rsidRPr="005F000F" w:rsidRDefault="00E76BD8" w:rsidP="004E0243">
      <w:pPr>
        <w:spacing w:before="1"/>
        <w:ind w:left="1538" w:right="4854"/>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3"/>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w w:val="99"/>
          <w:sz w:val="20"/>
        </w:rPr>
        <w:t>7</w:t>
      </w:r>
      <w:r w:rsidRPr="005F000F">
        <w:rPr>
          <w:rFonts w:ascii="Times New Roman" w:eastAsia="Arial" w:hAnsi="Times New Roman"/>
          <w:spacing w:val="-1"/>
          <w:w w:val="99"/>
          <w:sz w:val="20"/>
        </w:rPr>
        <w:t>.</w:t>
      </w:r>
      <w:r w:rsidRPr="005F000F">
        <w:rPr>
          <w:rFonts w:ascii="Times New Roman" w:eastAsia="Arial" w:hAnsi="Times New Roman"/>
          <w:spacing w:val="2"/>
          <w:w w:val="99"/>
          <w:sz w:val="20"/>
        </w:rPr>
        <w:t>4</w:t>
      </w:r>
      <w:r w:rsidRPr="005F000F">
        <w:rPr>
          <w:rFonts w:ascii="Times New Roman" w:eastAsia="Arial" w:hAnsi="Times New Roman"/>
          <w:w w:val="99"/>
          <w:sz w:val="20"/>
        </w:rPr>
        <w:t>]</w:t>
      </w:r>
    </w:p>
    <w:p w14:paraId="74243510" w14:textId="77777777" w:rsidR="00E76BD8" w:rsidRPr="005F000F" w:rsidRDefault="00E76BD8" w:rsidP="00CF04C9">
      <w:pPr>
        <w:spacing w:before="13" w:line="260" w:lineRule="exact"/>
        <w:jc w:val="left"/>
        <w:rPr>
          <w:rFonts w:ascii="Times New Roman" w:hAnsi="Times New Roman"/>
          <w:sz w:val="26"/>
          <w:szCs w:val="26"/>
        </w:rPr>
      </w:pPr>
    </w:p>
    <w:p w14:paraId="2C149CD3" w14:textId="7A5E064A" w:rsidR="00E76BD8" w:rsidRPr="005F000F" w:rsidRDefault="00E76BD8" w:rsidP="00CF04C9">
      <w:pPr>
        <w:ind w:left="133" w:right="214"/>
        <w:jc w:val="left"/>
        <w:rPr>
          <w:rFonts w:ascii="Times New Roman" w:eastAsia="Arial" w:hAnsi="Times New Roman"/>
          <w:i/>
          <w:color w:val="006FC0"/>
        </w:rPr>
      </w:pPr>
      <w:r w:rsidRPr="004E0243">
        <w:rPr>
          <w:rFonts w:ascii="Times New Roman" w:eastAsia="Arial" w:hAnsi="Times New Roman"/>
          <w:i/>
          <w:color w:val="006FC0"/>
          <w:spacing w:val="-1"/>
          <w:lang w:val="es-CO"/>
        </w:rPr>
        <w:t>&lt;&lt;</w:t>
      </w:r>
      <w:r w:rsidR="004E0243" w:rsidRPr="004E0243">
        <w:rPr>
          <w:rFonts w:ascii="Times New Roman" w:eastAsia="Arial" w:hAnsi="Times New Roman"/>
          <w:i/>
          <w:color w:val="006FC0"/>
          <w:spacing w:val="-1"/>
          <w:lang w:val="es-CO"/>
        </w:rPr>
        <w:t>OA</w:t>
      </w:r>
      <w:r w:rsidRPr="004E0243">
        <w:rPr>
          <w:rFonts w:ascii="Times New Roman" w:eastAsia="Arial" w:hAnsi="Times New Roman"/>
          <w:i/>
          <w:color w:val="006FC0"/>
          <w:lang w:val="es-CO"/>
        </w:rPr>
        <w:t>:</w:t>
      </w:r>
      <w:r w:rsidR="00F35165">
        <w:rPr>
          <w:rFonts w:ascii="Times New Roman" w:eastAsia="Arial" w:hAnsi="Times New Roman"/>
          <w:i/>
          <w:color w:val="006FC0"/>
          <w:lang w:val="es-CO"/>
        </w:rPr>
        <w:t xml:space="preserve"> </w:t>
      </w:r>
      <w:r w:rsidR="00F35165">
        <w:rPr>
          <w:rFonts w:ascii="Times New Roman" w:eastAsia="Arial" w:hAnsi="Times New Roman"/>
          <w:i/>
          <w:color w:val="006FC0"/>
          <w:spacing w:val="1"/>
          <w:lang w:val="es-CO"/>
        </w:rPr>
        <w:t>El</w:t>
      </w:r>
      <w:r w:rsidR="004E0243" w:rsidRPr="004E0243">
        <w:rPr>
          <w:rFonts w:ascii="Times New Roman" w:eastAsia="Arial" w:hAnsi="Times New Roman"/>
          <w:i/>
          <w:color w:val="006FC0"/>
          <w:lang w:val="es-CO"/>
        </w:rPr>
        <w:t xml:space="preserve"> OA deberá describir su política de subcontratación y donde sea relevante, sus procesos de subcontratación, incluidas las condiciones en las que se lleva a cabo la subcontratación y cómo cumple con el requisito de esta cláusula. Se dará una lista de las organizaciones con las que tiene un acuerdo de subcontratación. </w:t>
      </w:r>
      <w:r w:rsidR="004E0243" w:rsidRPr="004E0243">
        <w:rPr>
          <w:rFonts w:ascii="Times New Roman" w:eastAsia="Arial" w:hAnsi="Times New Roman"/>
          <w:i/>
          <w:color w:val="006FC0"/>
        </w:rPr>
        <w:t>&gt;&gt;</w:t>
      </w:r>
    </w:p>
    <w:p w14:paraId="2DD127CA" w14:textId="77777777" w:rsidR="0093617F" w:rsidRPr="005F000F" w:rsidRDefault="0093617F" w:rsidP="00E76BD8">
      <w:pPr>
        <w:ind w:left="133" w:right="214"/>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818"/>
      </w:tblGrid>
      <w:tr w:rsidR="00E76BD8" w:rsidRPr="005F000F" w14:paraId="1BFEC58A" w14:textId="77777777" w:rsidTr="006361A6">
        <w:tc>
          <w:tcPr>
            <w:tcW w:w="3006" w:type="dxa"/>
            <w:shd w:val="clear" w:color="auto" w:fill="auto"/>
          </w:tcPr>
          <w:p w14:paraId="4BF041C1" w14:textId="77777777" w:rsidR="00E76BD8" w:rsidRPr="005F000F" w:rsidRDefault="00E76BD8" w:rsidP="00E76BD8">
            <w:pPr>
              <w:widowControl w:val="0"/>
              <w:spacing w:before="11" w:line="220" w:lineRule="exact"/>
              <w:rPr>
                <w:rFonts w:ascii="Times New Roman" w:eastAsia="Calibri" w:hAnsi="Times New Roman"/>
                <w:szCs w:val="22"/>
              </w:rPr>
            </w:pPr>
          </w:p>
          <w:p w14:paraId="1F68288B" w14:textId="77777777" w:rsidR="006361A6" w:rsidRPr="004E0243" w:rsidRDefault="006361A6" w:rsidP="006361A6">
            <w:pPr>
              <w:widowControl w:val="0"/>
              <w:spacing w:before="11" w:line="220" w:lineRule="exact"/>
              <w:rPr>
                <w:rFonts w:ascii="Times New Roman" w:eastAsia="Calibri" w:hAnsi="Times New Roman"/>
                <w:b/>
                <w:szCs w:val="22"/>
                <w:lang w:val="es-CO"/>
              </w:rPr>
            </w:pPr>
            <w:r w:rsidRPr="004E0243">
              <w:rPr>
                <w:rFonts w:ascii="Times New Roman" w:eastAsia="Calibri" w:hAnsi="Times New Roman"/>
                <w:b/>
                <w:szCs w:val="22"/>
                <w:lang w:val="es-CO"/>
              </w:rPr>
              <w:t xml:space="preserve">Conclusiones del equipo </w:t>
            </w:r>
          </w:p>
          <w:p w14:paraId="2CBD2AFC" w14:textId="77777777" w:rsidR="00523261" w:rsidRPr="005F000F" w:rsidRDefault="00523261" w:rsidP="00523261">
            <w:pPr>
              <w:widowControl w:val="0"/>
              <w:spacing w:before="11" w:line="220" w:lineRule="exact"/>
              <w:jc w:val="left"/>
              <w:rPr>
                <w:rFonts w:ascii="Times New Roman" w:eastAsia="Calibri" w:hAnsi="Times New Roman"/>
                <w:szCs w:val="22"/>
              </w:rPr>
            </w:pPr>
          </w:p>
        </w:tc>
        <w:tc>
          <w:tcPr>
            <w:tcW w:w="5818" w:type="dxa"/>
            <w:shd w:val="clear" w:color="auto" w:fill="auto"/>
          </w:tcPr>
          <w:p w14:paraId="7026CFCC"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17ECFF59" w14:textId="77777777" w:rsidR="00E76BD8" w:rsidRDefault="00E76BD8" w:rsidP="00E76BD8">
      <w:pPr>
        <w:spacing w:line="200" w:lineRule="exact"/>
        <w:rPr>
          <w:rFonts w:ascii="Times New Roman" w:hAnsi="Times New Roman"/>
          <w:sz w:val="20"/>
        </w:rPr>
      </w:pPr>
    </w:p>
    <w:p w14:paraId="7A0CC65B" w14:textId="4EA8935B" w:rsidR="00E76BD8" w:rsidRPr="006361A6" w:rsidRDefault="00E76BD8" w:rsidP="006321BD">
      <w:pPr>
        <w:pStyle w:val="Heading2"/>
        <w:rPr>
          <w:rFonts w:ascii="Times New Roman" w:hAnsi="Times New Roman"/>
          <w:i w:val="0"/>
          <w:sz w:val="24"/>
          <w:szCs w:val="24"/>
          <w:lang w:val="es-MX"/>
        </w:rPr>
      </w:pPr>
      <w:bookmarkStart w:id="37" w:name="_Toc7037554"/>
      <w:r w:rsidRPr="006321BD">
        <w:rPr>
          <w:rFonts w:ascii="Times New Roman" w:hAnsi="Times New Roman"/>
          <w:i w:val="0"/>
          <w:sz w:val="24"/>
          <w:szCs w:val="24"/>
        </w:rPr>
        <w:t>7</w:t>
      </w:r>
      <w:r w:rsidR="00A75A22" w:rsidRPr="006321BD">
        <w:rPr>
          <w:rFonts w:ascii="Times New Roman" w:hAnsi="Times New Roman"/>
          <w:i w:val="0"/>
          <w:sz w:val="24"/>
          <w:szCs w:val="24"/>
        </w:rPr>
        <w:t>.</w:t>
      </w:r>
      <w:r w:rsidR="006361A6">
        <w:rPr>
          <w:rFonts w:ascii="Times New Roman" w:hAnsi="Times New Roman"/>
          <w:i w:val="0"/>
          <w:sz w:val="24"/>
          <w:szCs w:val="24"/>
        </w:rPr>
        <w:t xml:space="preserve"> </w:t>
      </w:r>
      <w:r w:rsidR="00F35165" w:rsidRPr="006361A6">
        <w:rPr>
          <w:rFonts w:ascii="Times New Roman" w:hAnsi="Times New Roman"/>
          <w:i w:val="0"/>
          <w:sz w:val="24"/>
          <w:szCs w:val="24"/>
          <w:lang w:val="es-MX"/>
        </w:rPr>
        <w:t>REQUISITOS DE PROCESO</w:t>
      </w:r>
      <w:bookmarkEnd w:id="37"/>
    </w:p>
    <w:p w14:paraId="572286C5" w14:textId="7F4E972C" w:rsidR="00E76BD8" w:rsidRPr="006361A6" w:rsidRDefault="00E76BD8" w:rsidP="00E76BD8">
      <w:pPr>
        <w:ind w:left="853" w:right="-20"/>
        <w:rPr>
          <w:rFonts w:ascii="Times New Roman" w:eastAsia="Arial" w:hAnsi="Times New Roman"/>
          <w:lang w:val="es-MX"/>
        </w:rPr>
      </w:pPr>
      <w:r w:rsidRPr="006361A6">
        <w:rPr>
          <w:rFonts w:ascii="Times New Roman" w:eastAsia="Arial" w:hAnsi="Times New Roman"/>
          <w:lang w:val="es-MX"/>
        </w:rPr>
        <w:t>[</w:t>
      </w:r>
      <w:r w:rsidRPr="006361A6">
        <w:rPr>
          <w:rFonts w:ascii="Times New Roman" w:eastAsia="Arial" w:hAnsi="Times New Roman"/>
          <w:spacing w:val="1"/>
          <w:lang w:val="es-MX"/>
        </w:rPr>
        <w:t>I</w:t>
      </w:r>
      <w:r w:rsidRPr="006361A6">
        <w:rPr>
          <w:rFonts w:ascii="Times New Roman" w:eastAsia="Arial" w:hAnsi="Times New Roman"/>
          <w:lang w:val="es-MX"/>
        </w:rPr>
        <w:t>SO</w:t>
      </w:r>
      <w:r w:rsidRPr="006361A6">
        <w:rPr>
          <w:rFonts w:ascii="Times New Roman" w:eastAsia="Arial" w:hAnsi="Times New Roman"/>
          <w:spacing w:val="1"/>
          <w:lang w:val="es-MX"/>
        </w:rPr>
        <w:t>/</w:t>
      </w:r>
      <w:r w:rsidRPr="006361A6">
        <w:rPr>
          <w:rFonts w:ascii="Times New Roman" w:eastAsia="Arial" w:hAnsi="Times New Roman"/>
          <w:spacing w:val="-2"/>
          <w:lang w:val="es-MX"/>
        </w:rPr>
        <w:t>I</w:t>
      </w:r>
      <w:r w:rsidRPr="006361A6">
        <w:rPr>
          <w:rFonts w:ascii="Times New Roman" w:eastAsia="Arial" w:hAnsi="Times New Roman"/>
          <w:lang w:val="es-MX"/>
        </w:rPr>
        <w:t xml:space="preserve">EC </w:t>
      </w:r>
      <w:r w:rsidRPr="006361A6">
        <w:rPr>
          <w:rFonts w:ascii="Times New Roman" w:eastAsia="Arial" w:hAnsi="Times New Roman"/>
          <w:spacing w:val="1"/>
          <w:lang w:val="es-MX"/>
        </w:rPr>
        <w:t>1</w:t>
      </w:r>
      <w:r w:rsidRPr="006361A6">
        <w:rPr>
          <w:rFonts w:ascii="Times New Roman" w:eastAsia="Arial" w:hAnsi="Times New Roman"/>
          <w:spacing w:val="-1"/>
          <w:lang w:val="es-MX"/>
        </w:rPr>
        <w:t>7</w:t>
      </w:r>
      <w:r w:rsidRPr="006361A6">
        <w:rPr>
          <w:rFonts w:ascii="Times New Roman" w:eastAsia="Arial" w:hAnsi="Times New Roman"/>
          <w:spacing w:val="1"/>
          <w:lang w:val="es-MX"/>
        </w:rPr>
        <w:t>0</w:t>
      </w:r>
      <w:r w:rsidRPr="006361A6">
        <w:rPr>
          <w:rFonts w:ascii="Times New Roman" w:eastAsia="Arial" w:hAnsi="Times New Roman"/>
          <w:spacing w:val="-1"/>
          <w:lang w:val="es-MX"/>
        </w:rPr>
        <w:t>1</w:t>
      </w:r>
      <w:r w:rsidRPr="006361A6">
        <w:rPr>
          <w:rFonts w:ascii="Times New Roman" w:eastAsia="Arial" w:hAnsi="Times New Roman"/>
          <w:spacing w:val="1"/>
          <w:lang w:val="es-MX"/>
        </w:rPr>
        <w:t>1</w:t>
      </w:r>
      <w:r w:rsidRPr="006361A6">
        <w:rPr>
          <w:rFonts w:ascii="Times New Roman" w:eastAsia="Arial" w:hAnsi="Times New Roman"/>
          <w:lang w:val="es-MX"/>
        </w:rPr>
        <w:t>:</w:t>
      </w:r>
      <w:r w:rsidRPr="006361A6">
        <w:rPr>
          <w:rFonts w:ascii="Times New Roman" w:eastAsia="Arial" w:hAnsi="Times New Roman"/>
          <w:spacing w:val="-1"/>
          <w:lang w:val="es-MX"/>
        </w:rPr>
        <w:t>2</w:t>
      </w:r>
      <w:r w:rsidRPr="006361A6">
        <w:rPr>
          <w:rFonts w:ascii="Times New Roman" w:eastAsia="Arial" w:hAnsi="Times New Roman"/>
          <w:spacing w:val="1"/>
          <w:lang w:val="es-MX"/>
        </w:rPr>
        <w:t>017</w:t>
      </w:r>
      <w:r w:rsidRPr="006361A6">
        <w:rPr>
          <w:rFonts w:ascii="Times New Roman" w:eastAsia="Arial" w:hAnsi="Times New Roman"/>
          <w:lang w:val="es-MX"/>
        </w:rPr>
        <w:t>;</w:t>
      </w:r>
      <w:r w:rsidRPr="006361A6">
        <w:rPr>
          <w:rFonts w:ascii="Times New Roman" w:eastAsia="Arial" w:hAnsi="Times New Roman"/>
          <w:spacing w:val="-1"/>
          <w:lang w:val="es-MX"/>
        </w:rPr>
        <w:t xml:space="preserve"> </w:t>
      </w:r>
      <w:r w:rsidRPr="006361A6">
        <w:rPr>
          <w:rFonts w:ascii="Times New Roman" w:eastAsia="Arial" w:hAnsi="Times New Roman"/>
          <w:lang w:val="es-MX"/>
        </w:rPr>
        <w:t>C</w:t>
      </w:r>
      <w:r w:rsidRPr="006361A6">
        <w:rPr>
          <w:rFonts w:ascii="Times New Roman" w:eastAsia="Arial" w:hAnsi="Times New Roman"/>
          <w:spacing w:val="-1"/>
          <w:lang w:val="es-MX"/>
        </w:rPr>
        <w:t>l</w:t>
      </w:r>
      <w:r w:rsidR="00F35165" w:rsidRPr="006361A6">
        <w:rPr>
          <w:rFonts w:ascii="Times New Roman" w:eastAsia="Arial" w:hAnsi="Times New Roman"/>
          <w:spacing w:val="1"/>
          <w:lang w:val="es-MX"/>
        </w:rPr>
        <w:t>áusula</w:t>
      </w:r>
      <w:r w:rsidRPr="006361A6">
        <w:rPr>
          <w:rFonts w:ascii="Times New Roman" w:eastAsia="Arial" w:hAnsi="Times New Roman"/>
          <w:spacing w:val="1"/>
          <w:lang w:val="es-MX"/>
        </w:rPr>
        <w:t xml:space="preserve"> </w:t>
      </w:r>
      <w:r w:rsidRPr="006361A6">
        <w:rPr>
          <w:rFonts w:ascii="Times New Roman" w:eastAsia="Arial" w:hAnsi="Times New Roman"/>
          <w:spacing w:val="-1"/>
          <w:lang w:val="es-MX"/>
        </w:rPr>
        <w:t>7</w:t>
      </w:r>
      <w:r w:rsidRPr="006361A6">
        <w:rPr>
          <w:rFonts w:ascii="Times New Roman" w:eastAsia="Arial" w:hAnsi="Times New Roman"/>
          <w:lang w:val="es-MX"/>
        </w:rPr>
        <w:t>]</w:t>
      </w:r>
    </w:p>
    <w:p w14:paraId="62991B31" w14:textId="77777777" w:rsidR="00E76BD8" w:rsidRPr="006361A6" w:rsidRDefault="00E76BD8" w:rsidP="00E76BD8">
      <w:pPr>
        <w:spacing w:before="16" w:line="260" w:lineRule="exact"/>
        <w:rPr>
          <w:rFonts w:ascii="Times New Roman" w:hAnsi="Times New Roman"/>
          <w:sz w:val="26"/>
          <w:szCs w:val="26"/>
          <w:lang w:val="es-MX"/>
        </w:rPr>
      </w:pPr>
    </w:p>
    <w:p w14:paraId="26B508A9" w14:textId="453E4A0E" w:rsidR="00E76BD8" w:rsidRPr="006361A6" w:rsidRDefault="00E76BD8" w:rsidP="00E76BD8">
      <w:pPr>
        <w:pStyle w:val="Heading2"/>
        <w:rPr>
          <w:rFonts w:ascii="Times New Roman" w:hAnsi="Times New Roman"/>
          <w:i w:val="0"/>
          <w:sz w:val="22"/>
          <w:szCs w:val="22"/>
          <w:lang w:val="es-MX"/>
        </w:rPr>
      </w:pPr>
      <w:bookmarkStart w:id="38" w:name="_Toc7037555"/>
      <w:r w:rsidRPr="006361A6">
        <w:rPr>
          <w:rFonts w:ascii="Times New Roman" w:hAnsi="Times New Roman"/>
          <w:i w:val="0"/>
          <w:sz w:val="22"/>
          <w:szCs w:val="22"/>
          <w:lang w:val="es-MX"/>
        </w:rPr>
        <w:t xml:space="preserve">7.1 </w:t>
      </w:r>
      <w:r w:rsidR="00F35165" w:rsidRPr="006361A6">
        <w:rPr>
          <w:rFonts w:ascii="Times New Roman" w:hAnsi="Times New Roman"/>
          <w:i w:val="0"/>
          <w:sz w:val="22"/>
          <w:szCs w:val="22"/>
          <w:lang w:val="es-MX"/>
        </w:rPr>
        <w:t>Requisitos de acreditación</w:t>
      </w:r>
      <w:bookmarkEnd w:id="38"/>
    </w:p>
    <w:p w14:paraId="0A19F76A" w14:textId="77777777" w:rsidR="00E76BD8" w:rsidRPr="005F000F" w:rsidRDefault="00E76BD8" w:rsidP="006361A6">
      <w:pPr>
        <w:spacing w:before="1"/>
        <w:ind w:right="-20"/>
        <w:rPr>
          <w:rFonts w:ascii="Times New Roman" w:eastAsia="Arial" w:hAnsi="Times New Roman"/>
          <w:szCs w:val="22"/>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1</w:t>
      </w:r>
      <w:r w:rsidRPr="005F000F">
        <w:rPr>
          <w:rFonts w:ascii="Times New Roman" w:eastAsia="Arial" w:hAnsi="Times New Roman"/>
          <w:sz w:val="20"/>
        </w:rPr>
        <w:t>;</w:t>
      </w:r>
      <w:r w:rsidRPr="005F000F">
        <w:rPr>
          <w:rFonts w:ascii="Times New Roman" w:eastAsia="Arial" w:hAnsi="Times New Roman"/>
          <w:spacing w:val="-1"/>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A</w:t>
      </w:r>
      <w:r w:rsidRPr="005F000F">
        <w:rPr>
          <w:rFonts w:ascii="Times New Roman" w:eastAsia="Arial" w:hAnsi="Times New Roman"/>
          <w:sz w:val="20"/>
        </w:rPr>
        <w:t>F/I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pacing w:val="3"/>
          <w:sz w:val="20"/>
        </w:rPr>
        <w:t>C</w:t>
      </w:r>
      <w:r w:rsidRPr="005F000F">
        <w:rPr>
          <w:rFonts w:ascii="Times New Roman" w:eastAsia="Arial" w:hAnsi="Times New Roman"/>
          <w:spacing w:val="1"/>
          <w:sz w:val="20"/>
        </w:rPr>
        <w:t>-A</w:t>
      </w:r>
      <w:r w:rsidRPr="005F000F">
        <w:rPr>
          <w:rFonts w:ascii="Times New Roman" w:eastAsia="Arial" w:hAnsi="Times New Roman"/>
          <w:sz w:val="20"/>
        </w:rPr>
        <w:t>2:</w:t>
      </w:r>
      <w:r w:rsidR="00D80FC8" w:rsidRPr="005F000F">
        <w:rPr>
          <w:rFonts w:ascii="Times New Roman" w:eastAsia="Arial" w:hAnsi="Times New Roman"/>
          <w:spacing w:val="2"/>
          <w:sz w:val="20"/>
        </w:rPr>
        <w:t>XX</w:t>
      </w:r>
      <w:r w:rsidRPr="005F000F">
        <w:rPr>
          <w:rFonts w:ascii="Times New Roman" w:eastAsia="Arial" w:hAnsi="Times New Roman"/>
          <w:sz w:val="20"/>
        </w:rPr>
        <w:t>/</w:t>
      </w:r>
      <w:r w:rsidRPr="005F000F">
        <w:rPr>
          <w:rFonts w:ascii="Times New Roman" w:eastAsia="Arial" w:hAnsi="Times New Roman"/>
          <w:spacing w:val="-1"/>
          <w:sz w:val="20"/>
        </w:rPr>
        <w:t>2</w:t>
      </w:r>
      <w:r w:rsidRPr="005F000F">
        <w:rPr>
          <w:rFonts w:ascii="Times New Roman" w:eastAsia="Arial" w:hAnsi="Times New Roman"/>
          <w:spacing w:val="2"/>
          <w:sz w:val="20"/>
        </w:rPr>
        <w:t>0</w:t>
      </w:r>
      <w:r w:rsidRPr="005F000F">
        <w:rPr>
          <w:rFonts w:ascii="Times New Roman" w:eastAsia="Arial" w:hAnsi="Times New Roman"/>
          <w:sz w:val="20"/>
        </w:rPr>
        <w:t>1</w:t>
      </w:r>
      <w:r w:rsidR="00D80FC8" w:rsidRPr="005F000F">
        <w:rPr>
          <w:rFonts w:ascii="Times New Roman" w:eastAsia="Arial" w:hAnsi="Times New Roman"/>
          <w:sz w:val="20"/>
        </w:rPr>
        <w:t>X</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1.3</w:t>
      </w:r>
      <w:r w:rsidRPr="005F000F">
        <w:rPr>
          <w:rFonts w:ascii="Times New Roman" w:eastAsia="Arial" w:hAnsi="Times New Roman"/>
          <w:spacing w:val="-7"/>
          <w:sz w:val="20"/>
        </w:rPr>
        <w:t xml:space="preserve"> </w:t>
      </w:r>
      <w:r w:rsidRPr="005F000F">
        <w:rPr>
          <w:rFonts w:ascii="Times New Roman" w:eastAsia="Arial" w:hAnsi="Times New Roman"/>
          <w:sz w:val="20"/>
        </w:rPr>
        <w:t>(I</w:t>
      </w:r>
      <w:r w:rsidRPr="005F000F">
        <w:rPr>
          <w:rFonts w:ascii="Times New Roman" w:eastAsia="Arial" w:hAnsi="Times New Roman"/>
          <w:spacing w:val="2"/>
          <w:sz w:val="20"/>
        </w:rPr>
        <w:t>L</w:t>
      </w:r>
      <w:r w:rsidRPr="005F000F">
        <w:rPr>
          <w:rFonts w:ascii="Times New Roman" w:eastAsia="Arial" w:hAnsi="Times New Roman"/>
          <w:spacing w:val="-1"/>
          <w:sz w:val="20"/>
        </w:rPr>
        <w:t>A</w:t>
      </w:r>
      <w:r w:rsidRPr="005F000F">
        <w:rPr>
          <w:rFonts w:ascii="Times New Roman" w:eastAsia="Arial" w:hAnsi="Times New Roman"/>
          <w:spacing w:val="1"/>
          <w:sz w:val="20"/>
        </w:rPr>
        <w:t>C-P</w:t>
      </w:r>
      <w:r w:rsidRPr="005F000F">
        <w:rPr>
          <w:rFonts w:ascii="Times New Roman" w:eastAsia="Arial" w:hAnsi="Times New Roman"/>
          <w:sz w:val="20"/>
        </w:rPr>
        <w:t>1</w:t>
      </w:r>
      <w:r w:rsidRPr="005F000F">
        <w:rPr>
          <w:rFonts w:ascii="Times New Roman" w:eastAsia="Arial" w:hAnsi="Times New Roman"/>
          <w:spacing w:val="-1"/>
          <w:sz w:val="20"/>
        </w:rPr>
        <w:t>0</w:t>
      </w:r>
      <w:r w:rsidRPr="005F000F">
        <w:rPr>
          <w:rFonts w:ascii="Times New Roman" w:eastAsia="Arial" w:hAnsi="Times New Roman"/>
          <w:spacing w:val="2"/>
          <w:sz w:val="20"/>
        </w:rPr>
        <w:t>:</w:t>
      </w:r>
      <w:r w:rsidRPr="005F000F">
        <w:rPr>
          <w:rFonts w:ascii="Times New Roman" w:eastAsia="Arial" w:hAnsi="Times New Roman"/>
          <w:sz w:val="20"/>
        </w:rPr>
        <w:t>0</w:t>
      </w:r>
      <w:r w:rsidRPr="005F000F">
        <w:rPr>
          <w:rFonts w:ascii="Times New Roman" w:eastAsia="Arial" w:hAnsi="Times New Roman"/>
          <w:spacing w:val="-1"/>
          <w:sz w:val="20"/>
        </w:rPr>
        <w:t>1</w:t>
      </w:r>
      <w:r w:rsidRPr="005F000F">
        <w:rPr>
          <w:rFonts w:ascii="Times New Roman" w:eastAsia="Arial" w:hAnsi="Times New Roman"/>
          <w:sz w:val="20"/>
        </w:rPr>
        <w:t>/</w:t>
      </w:r>
      <w:r w:rsidRPr="005F000F">
        <w:rPr>
          <w:rFonts w:ascii="Times New Roman" w:eastAsia="Arial" w:hAnsi="Times New Roman"/>
          <w:spacing w:val="2"/>
          <w:sz w:val="20"/>
        </w:rPr>
        <w:t>2</w:t>
      </w:r>
      <w:r w:rsidRPr="005F000F">
        <w:rPr>
          <w:rFonts w:ascii="Times New Roman" w:eastAsia="Arial" w:hAnsi="Times New Roman"/>
          <w:sz w:val="20"/>
        </w:rPr>
        <w:t>0</w:t>
      </w:r>
      <w:r w:rsidRPr="005F000F">
        <w:rPr>
          <w:rFonts w:ascii="Times New Roman" w:eastAsia="Arial" w:hAnsi="Times New Roman"/>
          <w:spacing w:val="-1"/>
          <w:sz w:val="20"/>
        </w:rPr>
        <w:t>1</w:t>
      </w:r>
      <w:r w:rsidRPr="005F000F">
        <w:rPr>
          <w:rFonts w:ascii="Times New Roman" w:eastAsia="Arial" w:hAnsi="Times New Roman"/>
          <w:spacing w:val="3"/>
          <w:sz w:val="20"/>
        </w:rPr>
        <w:t>3</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z w:val="20"/>
        </w:rPr>
        <w:t>C</w:t>
      </w:r>
      <w:r w:rsidRPr="005F000F">
        <w:rPr>
          <w:rFonts w:ascii="Times New Roman" w:eastAsia="Arial" w:hAnsi="Times New Roman"/>
          <w:spacing w:val="1"/>
          <w:sz w:val="20"/>
        </w:rPr>
        <w:t>-</w:t>
      </w:r>
      <w:r w:rsidRPr="005F000F">
        <w:rPr>
          <w:rFonts w:ascii="Times New Roman" w:eastAsia="Arial" w:hAnsi="Times New Roman"/>
          <w:spacing w:val="-1"/>
          <w:sz w:val="20"/>
        </w:rPr>
        <w:t>P</w:t>
      </w:r>
      <w:r w:rsidRPr="005F000F">
        <w:rPr>
          <w:rFonts w:ascii="Times New Roman" w:eastAsia="Arial" w:hAnsi="Times New Roman"/>
          <w:spacing w:val="2"/>
          <w:sz w:val="20"/>
        </w:rPr>
        <w:t>1</w:t>
      </w:r>
      <w:r w:rsidRPr="005F000F">
        <w:rPr>
          <w:rFonts w:ascii="Times New Roman" w:eastAsia="Arial" w:hAnsi="Times New Roman"/>
          <w:sz w:val="20"/>
        </w:rPr>
        <w:t>4:</w:t>
      </w:r>
      <w:r w:rsidRPr="005F000F">
        <w:rPr>
          <w:rFonts w:ascii="Times New Roman" w:eastAsia="Arial" w:hAnsi="Times New Roman"/>
          <w:spacing w:val="2"/>
          <w:sz w:val="20"/>
        </w:rPr>
        <w:t>0</w:t>
      </w:r>
      <w:r w:rsidRPr="005F000F">
        <w:rPr>
          <w:rFonts w:ascii="Times New Roman" w:eastAsia="Arial" w:hAnsi="Times New Roman"/>
          <w:sz w:val="20"/>
        </w:rPr>
        <w:t>1/</w:t>
      </w:r>
      <w:r w:rsidRPr="005F000F">
        <w:rPr>
          <w:rFonts w:ascii="Times New Roman" w:eastAsia="Arial" w:hAnsi="Times New Roman"/>
          <w:spacing w:val="1"/>
          <w:szCs w:val="22"/>
        </w:rPr>
        <w:t>2</w:t>
      </w:r>
      <w:r w:rsidRPr="005F000F">
        <w:rPr>
          <w:rFonts w:ascii="Times New Roman" w:eastAsia="Arial" w:hAnsi="Times New Roman"/>
          <w:szCs w:val="22"/>
        </w:rPr>
        <w:t>0</w:t>
      </w:r>
      <w:r w:rsidRPr="005F000F">
        <w:rPr>
          <w:rFonts w:ascii="Times New Roman" w:eastAsia="Arial" w:hAnsi="Times New Roman"/>
          <w:spacing w:val="-1"/>
          <w:szCs w:val="22"/>
        </w:rPr>
        <w:t>1</w:t>
      </w:r>
      <w:r w:rsidRPr="005F000F">
        <w:rPr>
          <w:rFonts w:ascii="Times New Roman" w:eastAsia="Arial" w:hAnsi="Times New Roman"/>
          <w:szCs w:val="22"/>
        </w:rPr>
        <w:t>3</w:t>
      </w:r>
      <w:r w:rsidRPr="005F000F">
        <w:rPr>
          <w:rFonts w:ascii="Times New Roman" w:eastAsia="Arial" w:hAnsi="Times New Roman"/>
          <w:spacing w:val="1"/>
          <w:szCs w:val="22"/>
        </w:rPr>
        <w:t>)</w:t>
      </w:r>
      <w:r w:rsidR="00DB58E9" w:rsidRPr="005F000F">
        <w:rPr>
          <w:rFonts w:ascii="Times New Roman" w:eastAsia="Arial" w:hAnsi="Times New Roman"/>
          <w:spacing w:val="1"/>
          <w:szCs w:val="22"/>
        </w:rPr>
        <w:t>,</w:t>
      </w:r>
      <w:r w:rsidR="00DB58E9" w:rsidRPr="005F000F">
        <w:rPr>
          <w:rFonts w:ascii="Times New Roman" w:hAnsi="Times New Roman"/>
          <w:szCs w:val="22"/>
          <w:u w:val="single"/>
          <w:lang w:eastAsia="ja-JP"/>
        </w:rPr>
        <w:t xml:space="preserve"> 2.2.1.4 (ILAC-P9:06/2014)</w:t>
      </w:r>
      <w:r w:rsidR="00DB58E9" w:rsidRPr="005F000F">
        <w:rPr>
          <w:rFonts w:ascii="Times New Roman" w:hAnsi="Times New Roman"/>
          <w:szCs w:val="22"/>
          <w:lang w:eastAsia="ja-JP"/>
        </w:rPr>
        <w:t>]</w:t>
      </w:r>
      <w:r w:rsidR="00DB58E9" w:rsidRPr="005F000F">
        <w:rPr>
          <w:rFonts w:ascii="Times New Roman" w:eastAsia="Arial" w:hAnsi="Times New Roman"/>
          <w:spacing w:val="1"/>
          <w:szCs w:val="22"/>
        </w:rPr>
        <w:t xml:space="preserve"> </w:t>
      </w:r>
      <w:r w:rsidRPr="005F000F">
        <w:rPr>
          <w:rFonts w:ascii="Times New Roman" w:eastAsia="Arial" w:hAnsi="Times New Roman"/>
          <w:spacing w:val="1"/>
          <w:szCs w:val="22"/>
        </w:rPr>
        <w:t>]</w:t>
      </w:r>
    </w:p>
    <w:p w14:paraId="213563F1" w14:textId="77777777" w:rsidR="00E76BD8" w:rsidRPr="005F000F" w:rsidRDefault="00E76BD8" w:rsidP="00E76BD8">
      <w:pPr>
        <w:spacing w:before="13" w:line="260" w:lineRule="exact"/>
        <w:rPr>
          <w:rFonts w:ascii="Times New Roman" w:hAnsi="Times New Roman"/>
          <w:szCs w:val="22"/>
        </w:rPr>
      </w:pPr>
    </w:p>
    <w:p w14:paraId="1915D513" w14:textId="40E99E00" w:rsidR="00E76BD8" w:rsidRPr="00F35165" w:rsidRDefault="00E76BD8" w:rsidP="00F35165">
      <w:pPr>
        <w:ind w:left="133" w:right="378"/>
        <w:jc w:val="left"/>
        <w:rPr>
          <w:rFonts w:ascii="Times New Roman" w:eastAsia="Arial" w:hAnsi="Times New Roman"/>
          <w:lang w:val="es-CO"/>
        </w:rPr>
      </w:pPr>
      <w:r w:rsidRPr="00F35165">
        <w:rPr>
          <w:rFonts w:ascii="Times New Roman" w:eastAsia="Arial" w:hAnsi="Times New Roman"/>
          <w:i/>
          <w:color w:val="006FC0"/>
          <w:lang w:val="es-CO"/>
        </w:rPr>
        <w:t>&lt;</w:t>
      </w:r>
      <w:r w:rsidRPr="00F35165">
        <w:rPr>
          <w:rFonts w:ascii="Times New Roman" w:eastAsia="Arial" w:hAnsi="Times New Roman"/>
          <w:i/>
          <w:color w:val="006FC0"/>
          <w:spacing w:val="-1"/>
          <w:lang w:val="es-CO"/>
        </w:rPr>
        <w:t>&lt;</w:t>
      </w:r>
      <w:r w:rsidR="00F35165">
        <w:rPr>
          <w:rFonts w:ascii="Times New Roman" w:eastAsia="Arial" w:hAnsi="Times New Roman"/>
          <w:i/>
          <w:color w:val="006FC0"/>
          <w:lang w:val="es-CO"/>
        </w:rPr>
        <w:t>OA</w:t>
      </w:r>
      <w:r w:rsidR="00F35165" w:rsidRPr="00F35165">
        <w:rPr>
          <w:rFonts w:ascii="Times New Roman" w:eastAsia="Arial" w:hAnsi="Times New Roman"/>
          <w:i/>
          <w:color w:val="006FC0"/>
          <w:lang w:val="es-CO"/>
        </w:rPr>
        <w:t xml:space="preserve">: </w:t>
      </w:r>
      <w:r w:rsidR="00F35165">
        <w:rPr>
          <w:rFonts w:ascii="Times New Roman" w:eastAsia="Arial" w:hAnsi="Times New Roman"/>
          <w:i/>
          <w:color w:val="006FC0"/>
          <w:lang w:val="es-CO"/>
        </w:rPr>
        <w:t>El</w:t>
      </w:r>
      <w:r w:rsidR="00F35165" w:rsidRPr="00F35165">
        <w:rPr>
          <w:rFonts w:ascii="Times New Roman" w:eastAsia="Arial" w:hAnsi="Times New Roman"/>
          <w:i/>
          <w:color w:val="006FC0"/>
          <w:lang w:val="es-CO"/>
        </w:rPr>
        <w:t xml:space="preserve"> OA debe describir los criterios generales para la a</w:t>
      </w:r>
      <w:r w:rsidR="00F35165">
        <w:rPr>
          <w:rFonts w:ascii="Times New Roman" w:eastAsia="Arial" w:hAnsi="Times New Roman"/>
          <w:i/>
          <w:color w:val="006FC0"/>
          <w:lang w:val="es-CO"/>
        </w:rPr>
        <w:t>creditación que deben cumplir sus</w:t>
      </w:r>
      <w:r w:rsidR="00930763">
        <w:rPr>
          <w:rFonts w:ascii="Times New Roman" w:eastAsia="Arial" w:hAnsi="Times New Roman"/>
          <w:i/>
          <w:color w:val="006FC0"/>
          <w:lang w:val="es-CO"/>
        </w:rPr>
        <w:t xml:space="preserve"> OEC</w:t>
      </w:r>
      <w:r w:rsidR="006361A6">
        <w:rPr>
          <w:rFonts w:ascii="Times New Roman" w:eastAsia="Arial" w:hAnsi="Times New Roman"/>
          <w:i/>
          <w:color w:val="006FC0"/>
          <w:lang w:val="es-CO"/>
        </w:rPr>
        <w:t>s</w:t>
      </w:r>
      <w:r w:rsidR="00F35165" w:rsidRPr="00F35165">
        <w:rPr>
          <w:rFonts w:ascii="Times New Roman" w:eastAsia="Arial" w:hAnsi="Times New Roman"/>
          <w:i/>
          <w:color w:val="006FC0"/>
          <w:lang w:val="es-CO"/>
        </w:rPr>
        <w:t xml:space="preserve"> acreditados, incluidos detalles adicionales relacionados con la trazabilidad de las mediciones, y </w:t>
      </w:r>
      <w:r w:rsidR="006361A6">
        <w:rPr>
          <w:rFonts w:ascii="Times New Roman" w:eastAsia="Arial" w:hAnsi="Times New Roman"/>
          <w:i/>
          <w:color w:val="006FC0"/>
          <w:lang w:val="es-CO"/>
        </w:rPr>
        <w:t xml:space="preserve">dar </w:t>
      </w:r>
      <w:r w:rsidR="00F35165" w:rsidRPr="00F35165">
        <w:rPr>
          <w:rFonts w:ascii="Times New Roman" w:eastAsia="Arial" w:hAnsi="Times New Roman"/>
          <w:i/>
          <w:color w:val="006FC0"/>
          <w:lang w:val="es-CO"/>
        </w:rPr>
        <w:t>detalles sobre dónde y cómo la información requerida en</w:t>
      </w:r>
      <w:r w:rsidR="00F35165">
        <w:rPr>
          <w:rFonts w:ascii="Times New Roman" w:eastAsia="Arial" w:hAnsi="Times New Roman"/>
          <w:i/>
          <w:color w:val="006FC0"/>
          <w:lang w:val="es-CO"/>
        </w:rPr>
        <w:t xml:space="preserve"> la cláusula 8.2.1 de ISO / IEC</w:t>
      </w:r>
      <w:r w:rsidR="00F35165" w:rsidRPr="00F35165">
        <w:rPr>
          <w:rFonts w:ascii="Times New Roman" w:eastAsia="Arial" w:hAnsi="Times New Roman"/>
          <w:i/>
          <w:color w:val="006FC0"/>
          <w:lang w:val="es-CO"/>
        </w:rPr>
        <w:t>17011: 2017 se pone a disposición del público</w:t>
      </w:r>
      <w:r w:rsidRPr="00F35165">
        <w:rPr>
          <w:rFonts w:ascii="Times New Roman" w:eastAsia="Arial" w:hAnsi="Times New Roman"/>
          <w:i/>
          <w:color w:val="006FC0"/>
          <w:spacing w:val="6"/>
          <w:lang w:val="es-CO"/>
        </w:rPr>
        <w:t>.</w:t>
      </w:r>
      <w:r w:rsidRPr="00F35165">
        <w:rPr>
          <w:rFonts w:ascii="Times New Roman" w:eastAsia="Arial" w:hAnsi="Times New Roman"/>
          <w:i/>
          <w:color w:val="006FC0"/>
          <w:spacing w:val="-1"/>
          <w:lang w:val="es-CO"/>
        </w:rPr>
        <w:t>&gt;&gt;</w:t>
      </w:r>
    </w:p>
    <w:p w14:paraId="759BF3D2" w14:textId="77777777" w:rsidR="00E76BD8" w:rsidRPr="00F35165" w:rsidRDefault="00E76BD8" w:rsidP="00CF04C9">
      <w:pPr>
        <w:spacing w:before="10" w:line="220" w:lineRule="exact"/>
        <w:jc w:val="left"/>
        <w:rPr>
          <w:rFonts w:ascii="Times New Roman"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E76BD8" w:rsidRPr="005F000F" w14:paraId="7A98D7A6" w14:textId="77777777" w:rsidTr="00F35165">
        <w:tc>
          <w:tcPr>
            <w:tcW w:w="2625" w:type="dxa"/>
            <w:shd w:val="clear" w:color="auto" w:fill="auto"/>
          </w:tcPr>
          <w:p w14:paraId="7AE5A8C9" w14:textId="77777777" w:rsidR="00E76BD8" w:rsidRPr="00F35165" w:rsidRDefault="00E76BD8" w:rsidP="00E76BD8">
            <w:pPr>
              <w:widowControl w:val="0"/>
              <w:spacing w:before="11" w:line="220" w:lineRule="exact"/>
              <w:rPr>
                <w:rFonts w:ascii="Times New Roman" w:eastAsia="Calibri" w:hAnsi="Times New Roman"/>
                <w:szCs w:val="22"/>
                <w:lang w:val="es-CO"/>
              </w:rPr>
            </w:pPr>
          </w:p>
          <w:p w14:paraId="57891DA1" w14:textId="60D3646E" w:rsidR="00E76BD8" w:rsidRPr="006361A6" w:rsidRDefault="00F35165" w:rsidP="00E76BD8">
            <w:pPr>
              <w:widowControl w:val="0"/>
              <w:spacing w:before="11" w:line="220" w:lineRule="exact"/>
              <w:rPr>
                <w:rFonts w:ascii="Times New Roman" w:eastAsia="Calibri" w:hAnsi="Times New Roman"/>
                <w:b/>
                <w:szCs w:val="22"/>
                <w:lang w:val="es-MX"/>
              </w:rPr>
            </w:pPr>
            <w:r w:rsidRPr="006361A6">
              <w:rPr>
                <w:rFonts w:ascii="Times New Roman" w:eastAsia="Calibri" w:hAnsi="Times New Roman"/>
                <w:b/>
                <w:szCs w:val="22"/>
                <w:lang w:val="es-MX"/>
              </w:rPr>
              <w:t>Conclusiones del equipo</w:t>
            </w:r>
          </w:p>
          <w:p w14:paraId="42429802" w14:textId="77777777" w:rsidR="00E76BD8" w:rsidRPr="005F000F" w:rsidRDefault="00E76BD8" w:rsidP="00E76BD8">
            <w:pPr>
              <w:widowControl w:val="0"/>
              <w:spacing w:before="11" w:line="220" w:lineRule="exact"/>
              <w:rPr>
                <w:rFonts w:ascii="Times New Roman" w:eastAsia="Calibri" w:hAnsi="Times New Roman"/>
                <w:szCs w:val="22"/>
              </w:rPr>
            </w:pPr>
          </w:p>
        </w:tc>
        <w:tc>
          <w:tcPr>
            <w:tcW w:w="6199" w:type="dxa"/>
            <w:shd w:val="clear" w:color="auto" w:fill="auto"/>
          </w:tcPr>
          <w:p w14:paraId="0FCE5B7F"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5495E434" w14:textId="77777777" w:rsidR="00DA3509" w:rsidRDefault="00DA3509" w:rsidP="00DA3509">
      <w:pPr>
        <w:pStyle w:val="Heading2"/>
        <w:spacing w:before="0" w:after="0"/>
        <w:rPr>
          <w:rFonts w:ascii="Times New Roman" w:hAnsi="Times New Roman"/>
          <w:i w:val="0"/>
          <w:sz w:val="22"/>
          <w:szCs w:val="22"/>
          <w:lang w:val="en-NZ"/>
        </w:rPr>
      </w:pPr>
    </w:p>
    <w:p w14:paraId="1560841F" w14:textId="47EFC7E9" w:rsidR="00E76BD8" w:rsidRPr="00F35165" w:rsidRDefault="00E76BD8" w:rsidP="00E76BD8">
      <w:pPr>
        <w:pStyle w:val="Heading2"/>
        <w:rPr>
          <w:rFonts w:ascii="Times New Roman" w:hAnsi="Times New Roman"/>
          <w:i w:val="0"/>
          <w:sz w:val="22"/>
          <w:szCs w:val="22"/>
          <w:lang w:val="es-CO"/>
        </w:rPr>
      </w:pPr>
      <w:bookmarkStart w:id="39" w:name="_Toc7037556"/>
      <w:r w:rsidRPr="00F35165">
        <w:rPr>
          <w:rFonts w:ascii="Times New Roman" w:hAnsi="Times New Roman"/>
          <w:i w:val="0"/>
          <w:sz w:val="22"/>
          <w:szCs w:val="22"/>
          <w:lang w:val="es-CO"/>
        </w:rPr>
        <w:t xml:space="preserve">7.2 </w:t>
      </w:r>
      <w:r w:rsidR="00F35165" w:rsidRPr="00F35165">
        <w:rPr>
          <w:rFonts w:ascii="Times New Roman" w:hAnsi="Times New Roman"/>
          <w:i w:val="0"/>
          <w:sz w:val="22"/>
          <w:szCs w:val="22"/>
          <w:lang w:val="es-CO"/>
        </w:rPr>
        <w:t>Solicitud de Acreditación</w:t>
      </w:r>
      <w:bookmarkEnd w:id="39"/>
    </w:p>
    <w:p w14:paraId="32B95BF3" w14:textId="77777777" w:rsidR="00E76BD8" w:rsidRPr="00F35165" w:rsidRDefault="00E76BD8" w:rsidP="00B35289">
      <w:pPr>
        <w:spacing w:before="1"/>
        <w:ind w:right="-20"/>
        <w:rPr>
          <w:rFonts w:ascii="Times New Roman" w:eastAsia="Arial" w:hAnsi="Times New Roman"/>
          <w:sz w:val="20"/>
          <w:lang w:val="es-CO"/>
        </w:rPr>
      </w:pPr>
      <w:r w:rsidRPr="00F35165">
        <w:rPr>
          <w:rFonts w:ascii="Times New Roman" w:eastAsia="Arial" w:hAnsi="Times New Roman"/>
          <w:sz w:val="20"/>
          <w:lang w:val="es-CO"/>
        </w:rPr>
        <w:t>[I</w:t>
      </w:r>
      <w:r w:rsidRPr="00F35165">
        <w:rPr>
          <w:rFonts w:ascii="Times New Roman" w:eastAsia="Arial" w:hAnsi="Times New Roman"/>
          <w:spacing w:val="-1"/>
          <w:sz w:val="20"/>
          <w:lang w:val="es-CO"/>
        </w:rPr>
        <w:t>S</w:t>
      </w:r>
      <w:r w:rsidRPr="00F35165">
        <w:rPr>
          <w:rFonts w:ascii="Times New Roman" w:eastAsia="Arial" w:hAnsi="Times New Roman"/>
          <w:spacing w:val="1"/>
          <w:sz w:val="20"/>
          <w:lang w:val="es-CO"/>
        </w:rPr>
        <w:t>O</w:t>
      </w:r>
      <w:r w:rsidRPr="00F35165">
        <w:rPr>
          <w:rFonts w:ascii="Times New Roman" w:eastAsia="Arial" w:hAnsi="Times New Roman"/>
          <w:sz w:val="20"/>
          <w:lang w:val="es-CO"/>
        </w:rPr>
        <w:t>/</w:t>
      </w:r>
      <w:r w:rsidRPr="00F35165">
        <w:rPr>
          <w:rFonts w:ascii="Times New Roman" w:eastAsia="Arial" w:hAnsi="Times New Roman"/>
          <w:spacing w:val="2"/>
          <w:sz w:val="20"/>
          <w:lang w:val="es-CO"/>
        </w:rPr>
        <w:t>I</w:t>
      </w:r>
      <w:r w:rsidRPr="00F35165">
        <w:rPr>
          <w:rFonts w:ascii="Times New Roman" w:eastAsia="Arial" w:hAnsi="Times New Roman"/>
          <w:spacing w:val="-1"/>
          <w:sz w:val="20"/>
          <w:lang w:val="es-CO"/>
        </w:rPr>
        <w:t>E</w:t>
      </w:r>
      <w:r w:rsidRPr="00F35165">
        <w:rPr>
          <w:rFonts w:ascii="Times New Roman" w:eastAsia="Arial" w:hAnsi="Times New Roman"/>
          <w:sz w:val="20"/>
          <w:lang w:val="es-CO"/>
        </w:rPr>
        <w:t>C</w:t>
      </w:r>
      <w:r w:rsidRPr="00F35165">
        <w:rPr>
          <w:rFonts w:ascii="Times New Roman" w:eastAsia="Arial" w:hAnsi="Times New Roman"/>
          <w:spacing w:val="-8"/>
          <w:sz w:val="20"/>
          <w:lang w:val="es-CO"/>
        </w:rPr>
        <w:t xml:space="preserve"> </w:t>
      </w:r>
      <w:r w:rsidRPr="00F35165">
        <w:rPr>
          <w:rFonts w:ascii="Times New Roman" w:eastAsia="Arial" w:hAnsi="Times New Roman"/>
          <w:spacing w:val="2"/>
          <w:sz w:val="20"/>
          <w:lang w:val="es-CO"/>
        </w:rPr>
        <w:t>1</w:t>
      </w:r>
      <w:r w:rsidRPr="00F35165">
        <w:rPr>
          <w:rFonts w:ascii="Times New Roman" w:eastAsia="Arial" w:hAnsi="Times New Roman"/>
          <w:sz w:val="20"/>
          <w:lang w:val="es-CO"/>
        </w:rPr>
        <w:t>7</w:t>
      </w:r>
      <w:r w:rsidRPr="00F35165">
        <w:rPr>
          <w:rFonts w:ascii="Times New Roman" w:eastAsia="Arial" w:hAnsi="Times New Roman"/>
          <w:spacing w:val="-1"/>
          <w:sz w:val="20"/>
          <w:lang w:val="es-CO"/>
        </w:rPr>
        <w:t>0</w:t>
      </w:r>
      <w:r w:rsidRPr="00F35165">
        <w:rPr>
          <w:rFonts w:ascii="Times New Roman" w:eastAsia="Arial" w:hAnsi="Times New Roman"/>
          <w:spacing w:val="2"/>
          <w:sz w:val="20"/>
          <w:lang w:val="es-CO"/>
        </w:rPr>
        <w:t>1</w:t>
      </w:r>
      <w:r w:rsidRPr="00F35165">
        <w:rPr>
          <w:rFonts w:ascii="Times New Roman" w:eastAsia="Arial" w:hAnsi="Times New Roman"/>
          <w:sz w:val="20"/>
          <w:lang w:val="es-CO"/>
        </w:rPr>
        <w:t>1:</w:t>
      </w:r>
      <w:r w:rsidRPr="00F35165">
        <w:rPr>
          <w:rFonts w:ascii="Times New Roman" w:eastAsia="Arial" w:hAnsi="Times New Roman"/>
          <w:spacing w:val="1"/>
          <w:sz w:val="20"/>
          <w:lang w:val="es-CO"/>
        </w:rPr>
        <w:t>2</w:t>
      </w:r>
      <w:r w:rsidRPr="00F35165">
        <w:rPr>
          <w:rFonts w:ascii="Times New Roman" w:eastAsia="Arial" w:hAnsi="Times New Roman"/>
          <w:sz w:val="20"/>
          <w:lang w:val="es-CO"/>
        </w:rPr>
        <w:t>017;</w:t>
      </w:r>
      <w:r w:rsidRPr="00F35165">
        <w:rPr>
          <w:rFonts w:ascii="Times New Roman" w:eastAsia="Arial" w:hAnsi="Times New Roman"/>
          <w:spacing w:val="-10"/>
          <w:sz w:val="20"/>
          <w:lang w:val="es-CO"/>
        </w:rPr>
        <w:t xml:space="preserve"> </w:t>
      </w:r>
      <w:r w:rsidRPr="00F35165">
        <w:rPr>
          <w:rFonts w:ascii="Times New Roman" w:eastAsia="Arial" w:hAnsi="Times New Roman"/>
          <w:sz w:val="20"/>
          <w:lang w:val="es-CO"/>
        </w:rPr>
        <w:t>7</w:t>
      </w:r>
      <w:r w:rsidRPr="00F35165">
        <w:rPr>
          <w:rFonts w:ascii="Times New Roman" w:eastAsia="Arial" w:hAnsi="Times New Roman"/>
          <w:spacing w:val="-1"/>
          <w:sz w:val="20"/>
          <w:lang w:val="es-CO"/>
        </w:rPr>
        <w:t>.</w:t>
      </w:r>
      <w:r w:rsidRPr="00F35165">
        <w:rPr>
          <w:rFonts w:ascii="Times New Roman" w:eastAsia="Arial" w:hAnsi="Times New Roman"/>
          <w:spacing w:val="2"/>
          <w:sz w:val="20"/>
          <w:lang w:val="es-CO"/>
        </w:rPr>
        <w:t>2</w:t>
      </w:r>
      <w:r w:rsidRPr="00F35165">
        <w:rPr>
          <w:rFonts w:ascii="Times New Roman" w:eastAsia="Arial" w:hAnsi="Times New Roman"/>
          <w:sz w:val="20"/>
          <w:lang w:val="es-CO"/>
        </w:rPr>
        <w:t>]</w:t>
      </w:r>
    </w:p>
    <w:p w14:paraId="0C094615" w14:textId="77777777" w:rsidR="00E76BD8" w:rsidRPr="00F35165" w:rsidRDefault="00E76BD8" w:rsidP="00E76BD8">
      <w:pPr>
        <w:spacing w:before="10" w:line="260" w:lineRule="exact"/>
        <w:rPr>
          <w:rFonts w:ascii="Times New Roman" w:hAnsi="Times New Roman"/>
          <w:sz w:val="26"/>
          <w:szCs w:val="26"/>
          <w:lang w:val="es-CO"/>
        </w:rPr>
      </w:pPr>
    </w:p>
    <w:p w14:paraId="5AD24E12" w14:textId="79F1231B" w:rsidR="00E76BD8" w:rsidRPr="005F000F" w:rsidRDefault="00E76BD8" w:rsidP="00CF04C9">
      <w:pPr>
        <w:ind w:left="133" w:right="423"/>
        <w:jc w:val="left"/>
        <w:rPr>
          <w:rFonts w:ascii="Times New Roman" w:eastAsia="Arial" w:hAnsi="Times New Roman"/>
          <w:i/>
          <w:color w:val="006FC0"/>
        </w:rPr>
      </w:pPr>
      <w:r w:rsidRPr="00F35165">
        <w:rPr>
          <w:rFonts w:ascii="Times New Roman" w:eastAsia="Arial" w:hAnsi="Times New Roman"/>
          <w:i/>
          <w:color w:val="006FC0"/>
          <w:spacing w:val="-1"/>
          <w:lang w:val="es-CO"/>
        </w:rPr>
        <w:t>&lt;&lt;</w:t>
      </w:r>
      <w:r w:rsidR="00F35165" w:rsidRPr="00F35165">
        <w:rPr>
          <w:lang w:val="es-CO"/>
        </w:rPr>
        <w:t xml:space="preserve"> </w:t>
      </w:r>
      <w:r w:rsidR="00930763">
        <w:rPr>
          <w:rFonts w:ascii="Times New Roman" w:eastAsia="Arial" w:hAnsi="Times New Roman"/>
          <w:i/>
          <w:color w:val="006FC0"/>
          <w:lang w:val="es-CO"/>
        </w:rPr>
        <w:t>OA:</w:t>
      </w:r>
      <w:r w:rsidR="00F35165" w:rsidRPr="00F35165">
        <w:rPr>
          <w:rFonts w:ascii="Times New Roman" w:eastAsia="Arial" w:hAnsi="Times New Roman"/>
          <w:i/>
          <w:color w:val="006FC0"/>
          <w:lang w:val="es-CO"/>
        </w:rPr>
        <w:t xml:space="preserve"> El contenido de la aplicación se </w:t>
      </w:r>
      <w:r w:rsidR="00B35289">
        <w:rPr>
          <w:rFonts w:ascii="Times New Roman" w:eastAsia="Arial" w:hAnsi="Times New Roman"/>
          <w:i/>
          <w:color w:val="006FC0"/>
          <w:lang w:val="es-CO"/>
        </w:rPr>
        <w:t xml:space="preserve">debe </w:t>
      </w:r>
      <w:r w:rsidR="00F35165" w:rsidRPr="00F35165">
        <w:rPr>
          <w:rFonts w:ascii="Times New Roman" w:eastAsia="Arial" w:hAnsi="Times New Roman"/>
          <w:i/>
          <w:color w:val="006FC0"/>
          <w:lang w:val="es-CO"/>
        </w:rPr>
        <w:t xml:space="preserve">describir, y cómo se revisan las solicitudes, y por quién, para su adecuación. Cómo responde </w:t>
      </w:r>
      <w:r w:rsidR="00264C24">
        <w:rPr>
          <w:rFonts w:ascii="Times New Roman" w:eastAsia="Arial" w:hAnsi="Times New Roman"/>
          <w:i/>
          <w:color w:val="006FC0"/>
          <w:lang w:val="es-CO"/>
        </w:rPr>
        <w:t>el OA</w:t>
      </w:r>
      <w:r w:rsidR="00F35165" w:rsidRPr="00F35165">
        <w:rPr>
          <w:rFonts w:ascii="Times New Roman" w:eastAsia="Arial" w:hAnsi="Times New Roman"/>
          <w:i/>
          <w:color w:val="006FC0"/>
          <w:lang w:val="es-CO"/>
        </w:rPr>
        <w:t xml:space="preserve"> al funcionamiento del </w:t>
      </w:r>
      <w:r w:rsidR="00F35165">
        <w:rPr>
          <w:rFonts w:ascii="Times New Roman" w:eastAsia="Arial" w:hAnsi="Times New Roman"/>
          <w:i/>
          <w:color w:val="006FC0"/>
          <w:lang w:val="es-CO"/>
        </w:rPr>
        <w:t>OEC</w:t>
      </w:r>
      <w:r w:rsidR="00F35165" w:rsidRPr="00F35165">
        <w:rPr>
          <w:rFonts w:ascii="Times New Roman" w:eastAsia="Arial" w:hAnsi="Times New Roman"/>
          <w:i/>
          <w:color w:val="006FC0"/>
          <w:lang w:val="es-CO"/>
        </w:rPr>
        <w:t xml:space="preserve"> en más de un sitio o si opera a tra</w:t>
      </w:r>
      <w:r w:rsidR="00B35289">
        <w:rPr>
          <w:rFonts w:ascii="Times New Roman" w:eastAsia="Arial" w:hAnsi="Times New Roman"/>
          <w:i/>
          <w:color w:val="006FC0"/>
          <w:lang w:val="es-CO"/>
        </w:rPr>
        <w:t>ns</w:t>
      </w:r>
      <w:r w:rsidR="00F35165" w:rsidRPr="00F35165">
        <w:rPr>
          <w:rFonts w:ascii="Times New Roman" w:eastAsia="Arial" w:hAnsi="Times New Roman"/>
          <w:i/>
          <w:color w:val="006FC0"/>
          <w:lang w:val="es-CO"/>
        </w:rPr>
        <w:t xml:space="preserve">frontera. </w:t>
      </w:r>
      <w:r w:rsidR="00B35289">
        <w:rPr>
          <w:rFonts w:ascii="Times New Roman" w:eastAsia="Arial" w:hAnsi="Times New Roman"/>
          <w:i/>
          <w:color w:val="006FC0"/>
          <w:lang w:val="es-CO"/>
        </w:rPr>
        <w:t>Se deben describir l</w:t>
      </w:r>
      <w:r w:rsidR="00F35165" w:rsidRPr="00F35165">
        <w:rPr>
          <w:rFonts w:ascii="Times New Roman" w:eastAsia="Arial" w:hAnsi="Times New Roman"/>
          <w:i/>
          <w:color w:val="006FC0"/>
          <w:lang w:val="es-CO"/>
        </w:rPr>
        <w:t xml:space="preserve">as acciones a tomar si se detecta un comportamiento fraudulento. </w:t>
      </w:r>
      <w:r w:rsidRPr="005F000F">
        <w:rPr>
          <w:rFonts w:ascii="Times New Roman" w:eastAsia="Arial" w:hAnsi="Times New Roman"/>
          <w:i/>
          <w:color w:val="006FC0"/>
        </w:rPr>
        <w:t>&gt;&gt;</w:t>
      </w:r>
    </w:p>
    <w:p w14:paraId="5109FC74" w14:textId="77777777" w:rsidR="0093617F" w:rsidRPr="005F000F" w:rsidRDefault="0093617F" w:rsidP="00E76BD8">
      <w:pPr>
        <w:ind w:left="133" w:right="423"/>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E76BD8" w:rsidRPr="005F000F" w14:paraId="0FB2B840" w14:textId="77777777" w:rsidTr="00F35165">
        <w:tc>
          <w:tcPr>
            <w:tcW w:w="2625" w:type="dxa"/>
            <w:shd w:val="clear" w:color="auto" w:fill="auto"/>
          </w:tcPr>
          <w:p w14:paraId="0726C7E9" w14:textId="77777777" w:rsidR="00E76BD8" w:rsidRPr="005F000F" w:rsidRDefault="00E76BD8" w:rsidP="00E76BD8">
            <w:pPr>
              <w:widowControl w:val="0"/>
              <w:spacing w:before="11" w:line="220" w:lineRule="exact"/>
              <w:rPr>
                <w:rFonts w:ascii="Times New Roman" w:eastAsia="Calibri" w:hAnsi="Times New Roman"/>
                <w:szCs w:val="22"/>
              </w:rPr>
            </w:pPr>
          </w:p>
          <w:p w14:paraId="75CFD9FB" w14:textId="787C15BD" w:rsidR="00E76BD8" w:rsidRPr="00B35289" w:rsidRDefault="00F35165" w:rsidP="00E76BD8">
            <w:pPr>
              <w:widowControl w:val="0"/>
              <w:spacing w:before="11" w:line="220" w:lineRule="exact"/>
              <w:rPr>
                <w:rFonts w:ascii="Times New Roman" w:eastAsia="Calibri" w:hAnsi="Times New Roman"/>
                <w:b/>
                <w:szCs w:val="22"/>
                <w:lang w:val="es-MX"/>
              </w:rPr>
            </w:pPr>
            <w:r w:rsidRPr="00B35289">
              <w:rPr>
                <w:rFonts w:ascii="Times New Roman" w:eastAsia="Calibri" w:hAnsi="Times New Roman"/>
                <w:b/>
                <w:szCs w:val="22"/>
                <w:lang w:val="es-MX"/>
              </w:rPr>
              <w:t>Conclusiones del equipo</w:t>
            </w:r>
          </w:p>
          <w:p w14:paraId="41EA760F" w14:textId="77777777" w:rsidR="00E76BD8" w:rsidRPr="005F000F" w:rsidRDefault="00E76BD8" w:rsidP="00E76BD8">
            <w:pPr>
              <w:widowControl w:val="0"/>
              <w:spacing w:before="11" w:line="220" w:lineRule="exact"/>
              <w:rPr>
                <w:rFonts w:ascii="Times New Roman" w:eastAsia="Calibri" w:hAnsi="Times New Roman"/>
                <w:szCs w:val="22"/>
              </w:rPr>
            </w:pPr>
          </w:p>
        </w:tc>
        <w:tc>
          <w:tcPr>
            <w:tcW w:w="6199" w:type="dxa"/>
            <w:shd w:val="clear" w:color="auto" w:fill="auto"/>
          </w:tcPr>
          <w:p w14:paraId="5ABFEB4C"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56532978" w14:textId="77777777" w:rsidR="00E76BD8" w:rsidRPr="005F000F" w:rsidRDefault="00E76BD8" w:rsidP="00E76BD8">
      <w:pPr>
        <w:spacing w:line="200" w:lineRule="exact"/>
        <w:rPr>
          <w:rFonts w:ascii="Times New Roman" w:hAnsi="Times New Roman"/>
          <w:sz w:val="20"/>
        </w:rPr>
      </w:pPr>
    </w:p>
    <w:p w14:paraId="4F6ABF9A" w14:textId="5A407B1D" w:rsidR="00E76BD8" w:rsidRPr="00F35165" w:rsidRDefault="00E76BD8" w:rsidP="00E76BD8">
      <w:pPr>
        <w:pStyle w:val="Heading2"/>
        <w:rPr>
          <w:rFonts w:ascii="Times New Roman" w:hAnsi="Times New Roman"/>
          <w:i w:val="0"/>
          <w:sz w:val="22"/>
          <w:szCs w:val="22"/>
          <w:lang w:val="es-CO"/>
        </w:rPr>
      </w:pPr>
      <w:bookmarkStart w:id="40" w:name="_Toc7037557"/>
      <w:r w:rsidRPr="00F35165">
        <w:rPr>
          <w:rFonts w:ascii="Times New Roman" w:hAnsi="Times New Roman"/>
          <w:i w:val="0"/>
          <w:sz w:val="22"/>
          <w:szCs w:val="22"/>
          <w:lang w:val="es-CO"/>
        </w:rPr>
        <w:t xml:space="preserve">7.3 </w:t>
      </w:r>
      <w:r w:rsidR="00F35165" w:rsidRPr="00F35165">
        <w:rPr>
          <w:rFonts w:ascii="Times New Roman" w:hAnsi="Times New Roman"/>
          <w:i w:val="0"/>
          <w:sz w:val="22"/>
          <w:szCs w:val="22"/>
          <w:lang w:val="es-CO"/>
        </w:rPr>
        <w:t>Revisión de recursos</w:t>
      </w:r>
      <w:bookmarkEnd w:id="40"/>
    </w:p>
    <w:p w14:paraId="4D455D12" w14:textId="77777777" w:rsidR="00E76BD8" w:rsidRPr="00F35165" w:rsidRDefault="00E76BD8" w:rsidP="00B35289">
      <w:pPr>
        <w:spacing w:before="1"/>
        <w:ind w:right="-20"/>
        <w:rPr>
          <w:rFonts w:ascii="Times New Roman" w:eastAsia="Arial" w:hAnsi="Times New Roman"/>
          <w:sz w:val="20"/>
          <w:lang w:val="es-CO"/>
        </w:rPr>
      </w:pPr>
      <w:r w:rsidRPr="00F35165">
        <w:rPr>
          <w:rFonts w:ascii="Times New Roman" w:eastAsia="Arial" w:hAnsi="Times New Roman"/>
          <w:sz w:val="20"/>
          <w:lang w:val="es-CO"/>
        </w:rPr>
        <w:t>[I</w:t>
      </w:r>
      <w:r w:rsidRPr="00F35165">
        <w:rPr>
          <w:rFonts w:ascii="Times New Roman" w:eastAsia="Arial" w:hAnsi="Times New Roman"/>
          <w:spacing w:val="-1"/>
          <w:sz w:val="20"/>
          <w:lang w:val="es-CO"/>
        </w:rPr>
        <w:t>S</w:t>
      </w:r>
      <w:r w:rsidRPr="00F35165">
        <w:rPr>
          <w:rFonts w:ascii="Times New Roman" w:eastAsia="Arial" w:hAnsi="Times New Roman"/>
          <w:spacing w:val="1"/>
          <w:sz w:val="20"/>
          <w:lang w:val="es-CO"/>
        </w:rPr>
        <w:t>O</w:t>
      </w:r>
      <w:r w:rsidRPr="00F35165">
        <w:rPr>
          <w:rFonts w:ascii="Times New Roman" w:eastAsia="Arial" w:hAnsi="Times New Roman"/>
          <w:sz w:val="20"/>
          <w:lang w:val="es-CO"/>
        </w:rPr>
        <w:t>/</w:t>
      </w:r>
      <w:r w:rsidRPr="00F35165">
        <w:rPr>
          <w:rFonts w:ascii="Times New Roman" w:eastAsia="Arial" w:hAnsi="Times New Roman"/>
          <w:spacing w:val="2"/>
          <w:sz w:val="20"/>
          <w:lang w:val="es-CO"/>
        </w:rPr>
        <w:t>I</w:t>
      </w:r>
      <w:r w:rsidRPr="00F35165">
        <w:rPr>
          <w:rFonts w:ascii="Times New Roman" w:eastAsia="Arial" w:hAnsi="Times New Roman"/>
          <w:spacing w:val="-1"/>
          <w:sz w:val="20"/>
          <w:lang w:val="es-CO"/>
        </w:rPr>
        <w:t>E</w:t>
      </w:r>
      <w:r w:rsidRPr="00F35165">
        <w:rPr>
          <w:rFonts w:ascii="Times New Roman" w:eastAsia="Arial" w:hAnsi="Times New Roman"/>
          <w:sz w:val="20"/>
          <w:lang w:val="es-CO"/>
        </w:rPr>
        <w:t>C</w:t>
      </w:r>
      <w:r w:rsidRPr="00F35165">
        <w:rPr>
          <w:rFonts w:ascii="Times New Roman" w:eastAsia="Arial" w:hAnsi="Times New Roman"/>
          <w:spacing w:val="-8"/>
          <w:sz w:val="20"/>
          <w:lang w:val="es-CO"/>
        </w:rPr>
        <w:t xml:space="preserve"> </w:t>
      </w:r>
      <w:r w:rsidRPr="00F35165">
        <w:rPr>
          <w:rFonts w:ascii="Times New Roman" w:eastAsia="Arial" w:hAnsi="Times New Roman"/>
          <w:spacing w:val="2"/>
          <w:sz w:val="20"/>
          <w:lang w:val="es-CO"/>
        </w:rPr>
        <w:t>1</w:t>
      </w:r>
      <w:r w:rsidRPr="00F35165">
        <w:rPr>
          <w:rFonts w:ascii="Times New Roman" w:eastAsia="Arial" w:hAnsi="Times New Roman"/>
          <w:sz w:val="20"/>
          <w:lang w:val="es-CO"/>
        </w:rPr>
        <w:t>7</w:t>
      </w:r>
      <w:r w:rsidRPr="00F35165">
        <w:rPr>
          <w:rFonts w:ascii="Times New Roman" w:eastAsia="Arial" w:hAnsi="Times New Roman"/>
          <w:spacing w:val="-1"/>
          <w:sz w:val="20"/>
          <w:lang w:val="es-CO"/>
        </w:rPr>
        <w:t>0</w:t>
      </w:r>
      <w:r w:rsidRPr="00F35165">
        <w:rPr>
          <w:rFonts w:ascii="Times New Roman" w:eastAsia="Arial" w:hAnsi="Times New Roman"/>
          <w:spacing w:val="2"/>
          <w:sz w:val="20"/>
          <w:lang w:val="es-CO"/>
        </w:rPr>
        <w:t>1</w:t>
      </w:r>
      <w:r w:rsidRPr="00F35165">
        <w:rPr>
          <w:rFonts w:ascii="Times New Roman" w:eastAsia="Arial" w:hAnsi="Times New Roman"/>
          <w:sz w:val="20"/>
          <w:lang w:val="es-CO"/>
        </w:rPr>
        <w:t>1:</w:t>
      </w:r>
      <w:r w:rsidRPr="00F35165">
        <w:rPr>
          <w:rFonts w:ascii="Times New Roman" w:eastAsia="Arial" w:hAnsi="Times New Roman"/>
          <w:spacing w:val="1"/>
          <w:sz w:val="20"/>
          <w:lang w:val="es-CO"/>
        </w:rPr>
        <w:t>2</w:t>
      </w:r>
      <w:r w:rsidRPr="00F35165">
        <w:rPr>
          <w:rFonts w:ascii="Times New Roman" w:eastAsia="Arial" w:hAnsi="Times New Roman"/>
          <w:sz w:val="20"/>
          <w:lang w:val="es-CO"/>
        </w:rPr>
        <w:t>017;</w:t>
      </w:r>
      <w:r w:rsidRPr="00F35165">
        <w:rPr>
          <w:rFonts w:ascii="Times New Roman" w:eastAsia="Arial" w:hAnsi="Times New Roman"/>
          <w:spacing w:val="-10"/>
          <w:sz w:val="20"/>
          <w:lang w:val="es-CO"/>
        </w:rPr>
        <w:t xml:space="preserve"> </w:t>
      </w:r>
      <w:r w:rsidRPr="00F35165">
        <w:rPr>
          <w:rFonts w:ascii="Times New Roman" w:eastAsia="Arial" w:hAnsi="Times New Roman"/>
          <w:sz w:val="20"/>
          <w:lang w:val="es-CO"/>
        </w:rPr>
        <w:t>7</w:t>
      </w:r>
      <w:r w:rsidRPr="00F35165">
        <w:rPr>
          <w:rFonts w:ascii="Times New Roman" w:eastAsia="Arial" w:hAnsi="Times New Roman"/>
          <w:spacing w:val="-1"/>
          <w:sz w:val="20"/>
          <w:lang w:val="es-CO"/>
        </w:rPr>
        <w:t>.</w:t>
      </w:r>
      <w:r w:rsidRPr="00F35165">
        <w:rPr>
          <w:rFonts w:ascii="Times New Roman" w:eastAsia="Arial" w:hAnsi="Times New Roman"/>
          <w:spacing w:val="2"/>
          <w:sz w:val="20"/>
          <w:lang w:val="es-CO"/>
        </w:rPr>
        <w:t>3</w:t>
      </w:r>
      <w:r w:rsidRPr="00F35165">
        <w:rPr>
          <w:rFonts w:ascii="Times New Roman" w:eastAsia="Arial" w:hAnsi="Times New Roman"/>
          <w:sz w:val="20"/>
          <w:lang w:val="es-CO"/>
        </w:rPr>
        <w:t>]</w:t>
      </w:r>
    </w:p>
    <w:p w14:paraId="79106B7B" w14:textId="77777777" w:rsidR="00E76BD8" w:rsidRPr="00F35165" w:rsidRDefault="00E76BD8" w:rsidP="00E76BD8">
      <w:pPr>
        <w:spacing w:before="13" w:line="260" w:lineRule="exact"/>
        <w:rPr>
          <w:rFonts w:ascii="Times New Roman" w:hAnsi="Times New Roman"/>
          <w:sz w:val="26"/>
          <w:szCs w:val="26"/>
          <w:lang w:val="es-CO"/>
        </w:rPr>
      </w:pPr>
    </w:p>
    <w:p w14:paraId="1E3338DB" w14:textId="05256290" w:rsidR="00E76BD8" w:rsidRPr="00F35165" w:rsidRDefault="00E76BD8" w:rsidP="00F35165">
      <w:pPr>
        <w:ind w:left="133" w:right="-20"/>
        <w:jc w:val="left"/>
        <w:rPr>
          <w:rFonts w:ascii="Times New Roman" w:eastAsia="Arial" w:hAnsi="Times New Roman"/>
          <w:i/>
          <w:color w:val="006FC0"/>
          <w:lang w:val="es-CO"/>
        </w:rPr>
      </w:pPr>
      <w:r w:rsidRPr="00F35165">
        <w:rPr>
          <w:rFonts w:ascii="Times New Roman" w:eastAsia="Arial" w:hAnsi="Times New Roman"/>
          <w:i/>
          <w:color w:val="006FC0"/>
          <w:spacing w:val="-1"/>
          <w:lang w:val="es-CO"/>
        </w:rPr>
        <w:t>&lt;&lt;</w:t>
      </w:r>
      <w:r w:rsidR="00F35165" w:rsidRPr="00F35165">
        <w:rPr>
          <w:lang w:val="es-CO"/>
        </w:rPr>
        <w:t xml:space="preserve"> </w:t>
      </w:r>
      <w:r w:rsidR="00930763">
        <w:rPr>
          <w:rFonts w:ascii="Times New Roman" w:eastAsia="Arial" w:hAnsi="Times New Roman"/>
          <w:i/>
          <w:color w:val="006FC0"/>
          <w:lang w:val="es-CO"/>
        </w:rPr>
        <w:t>OA:</w:t>
      </w:r>
      <w:r w:rsidR="00F35165" w:rsidRPr="00F35165">
        <w:rPr>
          <w:rFonts w:ascii="Times New Roman" w:eastAsia="Arial" w:hAnsi="Times New Roman"/>
          <w:i/>
          <w:color w:val="006FC0"/>
          <w:lang w:val="es-CO"/>
        </w:rPr>
        <w:t xml:space="preserve"> Se </w:t>
      </w:r>
      <w:r w:rsidR="00930763">
        <w:rPr>
          <w:rFonts w:ascii="Times New Roman" w:eastAsia="Arial" w:hAnsi="Times New Roman"/>
          <w:i/>
          <w:color w:val="006FC0"/>
          <w:lang w:val="es-CO"/>
        </w:rPr>
        <w:t>de</w:t>
      </w:r>
      <w:r w:rsidR="00B35289">
        <w:rPr>
          <w:rFonts w:ascii="Times New Roman" w:eastAsia="Arial" w:hAnsi="Times New Roman"/>
          <w:i/>
          <w:color w:val="006FC0"/>
          <w:lang w:val="es-CO"/>
        </w:rPr>
        <w:t xml:space="preserve">ben describir </w:t>
      </w:r>
      <w:r w:rsidR="00930763">
        <w:rPr>
          <w:rFonts w:ascii="Times New Roman" w:eastAsia="Arial" w:hAnsi="Times New Roman"/>
          <w:i/>
          <w:color w:val="006FC0"/>
          <w:lang w:val="es-CO"/>
        </w:rPr>
        <w:t>los procesos del OA</w:t>
      </w:r>
      <w:r w:rsidR="00F35165" w:rsidRPr="00F35165">
        <w:rPr>
          <w:rFonts w:ascii="Times New Roman" w:eastAsia="Arial" w:hAnsi="Times New Roman"/>
          <w:i/>
          <w:color w:val="006FC0"/>
          <w:lang w:val="es-CO"/>
        </w:rPr>
        <w:t xml:space="preserve"> para la revisión de las solicitudes por su capacidad para llevar a cabo la evaluación (</w:t>
      </w:r>
      <w:r w:rsidR="00F35165">
        <w:rPr>
          <w:rFonts w:ascii="Times New Roman" w:eastAsia="Arial" w:hAnsi="Times New Roman"/>
          <w:i/>
          <w:color w:val="006FC0"/>
          <w:lang w:val="es-CO"/>
        </w:rPr>
        <w:t xml:space="preserve">incluyendo </w:t>
      </w:r>
      <w:r w:rsidR="00B35289">
        <w:rPr>
          <w:rFonts w:ascii="Times New Roman" w:eastAsia="Arial" w:hAnsi="Times New Roman"/>
          <w:i/>
          <w:color w:val="006FC0"/>
          <w:lang w:val="es-CO"/>
        </w:rPr>
        <w:t>dentro de los tiempos</w:t>
      </w:r>
      <w:r w:rsidR="00F35165" w:rsidRPr="00F35165">
        <w:rPr>
          <w:rFonts w:ascii="Times New Roman" w:eastAsia="Arial" w:hAnsi="Times New Roman"/>
          <w:i/>
          <w:color w:val="006FC0"/>
          <w:lang w:val="es-CO"/>
        </w:rPr>
        <w:t>)</w:t>
      </w:r>
      <w:r w:rsidRPr="00F35165">
        <w:rPr>
          <w:rFonts w:ascii="Times New Roman" w:eastAsia="Arial" w:hAnsi="Times New Roman"/>
          <w:i/>
          <w:color w:val="006FC0"/>
          <w:lang w:val="es-CO"/>
        </w:rPr>
        <w:t>.</w:t>
      </w:r>
      <w:r w:rsidR="00E02524" w:rsidRPr="00F35165">
        <w:rPr>
          <w:rFonts w:ascii="Times New Roman" w:eastAsia="Arial" w:hAnsi="Times New Roman"/>
          <w:i/>
          <w:color w:val="006FC0"/>
          <w:lang w:val="es-CO"/>
        </w:rPr>
        <w:t xml:space="preserve"> </w:t>
      </w:r>
      <w:r w:rsidRPr="00F35165">
        <w:rPr>
          <w:rFonts w:ascii="Times New Roman" w:eastAsia="Arial" w:hAnsi="Times New Roman"/>
          <w:i/>
          <w:color w:val="006FC0"/>
          <w:lang w:val="es-CO"/>
        </w:rPr>
        <w:t>&gt;&gt;</w:t>
      </w:r>
    </w:p>
    <w:p w14:paraId="2E18FA2F" w14:textId="77777777" w:rsidR="0093617F" w:rsidRPr="00F35165" w:rsidRDefault="0093617F" w:rsidP="00E76BD8">
      <w:pPr>
        <w:ind w:left="133" w:right="-20"/>
        <w:rPr>
          <w:rFonts w:ascii="Times New Roman" w:eastAsia="Arial" w:hAnsi="Times New Roman"/>
          <w:i/>
          <w:color w:val="006FC0"/>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E76BD8" w:rsidRPr="00F35165" w14:paraId="5534DCF1" w14:textId="77777777" w:rsidTr="00160348">
        <w:tc>
          <w:tcPr>
            <w:tcW w:w="2625" w:type="dxa"/>
            <w:shd w:val="clear" w:color="auto" w:fill="auto"/>
          </w:tcPr>
          <w:p w14:paraId="0F42A1A3" w14:textId="77777777" w:rsidR="00E76BD8" w:rsidRPr="00F35165" w:rsidRDefault="00E76BD8" w:rsidP="00E76BD8">
            <w:pPr>
              <w:widowControl w:val="0"/>
              <w:spacing w:before="11" w:line="220" w:lineRule="exact"/>
              <w:rPr>
                <w:rFonts w:ascii="Times New Roman" w:eastAsia="Calibri" w:hAnsi="Times New Roman"/>
                <w:szCs w:val="22"/>
                <w:lang w:val="es-CO"/>
              </w:rPr>
            </w:pPr>
          </w:p>
          <w:p w14:paraId="46B973A7" w14:textId="013D9575" w:rsidR="00E76BD8" w:rsidRPr="00F35165" w:rsidRDefault="00F35165" w:rsidP="00F35165">
            <w:pPr>
              <w:widowControl w:val="0"/>
              <w:spacing w:before="11" w:line="220" w:lineRule="exact"/>
              <w:rPr>
                <w:rFonts w:ascii="Times New Roman" w:eastAsia="Calibri" w:hAnsi="Times New Roman"/>
                <w:b/>
                <w:szCs w:val="22"/>
                <w:lang w:val="es-CO"/>
              </w:rPr>
            </w:pPr>
            <w:r w:rsidRPr="00F35165">
              <w:rPr>
                <w:rFonts w:ascii="Times New Roman" w:eastAsia="Calibri" w:hAnsi="Times New Roman"/>
                <w:b/>
                <w:szCs w:val="22"/>
                <w:lang w:val="es-CO"/>
              </w:rPr>
              <w:t>Conclusiones del equipo</w:t>
            </w:r>
          </w:p>
        </w:tc>
        <w:tc>
          <w:tcPr>
            <w:tcW w:w="6199" w:type="dxa"/>
            <w:shd w:val="clear" w:color="auto" w:fill="auto"/>
          </w:tcPr>
          <w:p w14:paraId="5396A495" w14:textId="77777777" w:rsidR="00E76BD8" w:rsidRPr="00F35165" w:rsidRDefault="00E76BD8" w:rsidP="00E76BD8">
            <w:pPr>
              <w:widowControl w:val="0"/>
              <w:spacing w:before="11" w:line="220" w:lineRule="exact"/>
              <w:rPr>
                <w:rFonts w:ascii="Times New Roman" w:eastAsia="Calibri" w:hAnsi="Times New Roman"/>
                <w:szCs w:val="22"/>
                <w:lang w:val="es-CO"/>
              </w:rPr>
            </w:pPr>
          </w:p>
        </w:tc>
      </w:tr>
    </w:tbl>
    <w:p w14:paraId="680CEA35" w14:textId="77777777" w:rsidR="00E76BD8" w:rsidRPr="00F35165" w:rsidRDefault="00E76BD8" w:rsidP="00E76BD8">
      <w:pPr>
        <w:ind w:left="133" w:right="276"/>
        <w:rPr>
          <w:rFonts w:ascii="Times New Roman" w:eastAsia="Arial" w:hAnsi="Times New Roman"/>
          <w:color w:val="006FC0"/>
          <w:lang w:val="es-CO"/>
        </w:rPr>
      </w:pPr>
    </w:p>
    <w:p w14:paraId="5281D93B" w14:textId="4E2D7BF1" w:rsidR="00846FB0" w:rsidRPr="00B35289" w:rsidRDefault="00846FB0" w:rsidP="00846FB0">
      <w:pPr>
        <w:pStyle w:val="Heading2"/>
        <w:rPr>
          <w:rFonts w:ascii="Times New Roman" w:hAnsi="Times New Roman"/>
          <w:i w:val="0"/>
          <w:sz w:val="22"/>
          <w:szCs w:val="22"/>
          <w:lang w:val="es-MX"/>
        </w:rPr>
      </w:pPr>
      <w:bookmarkStart w:id="41" w:name="_Toc7037558"/>
      <w:r w:rsidRPr="00B35289">
        <w:rPr>
          <w:rFonts w:ascii="Times New Roman" w:hAnsi="Times New Roman"/>
          <w:i w:val="0"/>
          <w:sz w:val="22"/>
          <w:szCs w:val="22"/>
          <w:lang w:val="es-MX"/>
        </w:rPr>
        <w:t xml:space="preserve">7.4 </w:t>
      </w:r>
      <w:r w:rsidR="00F35165" w:rsidRPr="00B35289">
        <w:rPr>
          <w:rFonts w:ascii="Times New Roman" w:hAnsi="Times New Roman"/>
          <w:i w:val="0"/>
          <w:sz w:val="22"/>
          <w:szCs w:val="22"/>
          <w:lang w:val="es-MX"/>
        </w:rPr>
        <w:t>Preparación para la evaluación</w:t>
      </w:r>
      <w:bookmarkEnd w:id="41"/>
    </w:p>
    <w:p w14:paraId="5A778E70" w14:textId="77777777" w:rsidR="00846FB0" w:rsidRPr="005F000F" w:rsidRDefault="00846FB0" w:rsidP="00B35289">
      <w:pPr>
        <w:spacing w:before="1"/>
        <w:ind w:right="5115"/>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w w:val="99"/>
          <w:sz w:val="20"/>
        </w:rPr>
        <w:t>7</w:t>
      </w:r>
      <w:r w:rsidRPr="005F000F">
        <w:rPr>
          <w:rFonts w:ascii="Times New Roman" w:eastAsia="Arial" w:hAnsi="Times New Roman"/>
          <w:spacing w:val="-1"/>
          <w:w w:val="99"/>
          <w:sz w:val="20"/>
        </w:rPr>
        <w:t>.4</w:t>
      </w:r>
      <w:r w:rsidRPr="005F000F">
        <w:rPr>
          <w:rFonts w:ascii="Times New Roman" w:eastAsia="Arial" w:hAnsi="Times New Roman"/>
          <w:w w:val="99"/>
          <w:sz w:val="20"/>
        </w:rPr>
        <w:t>]</w:t>
      </w:r>
    </w:p>
    <w:p w14:paraId="37A04F01" w14:textId="77777777" w:rsidR="00846FB0" w:rsidRPr="005F000F" w:rsidRDefault="00846FB0" w:rsidP="00846FB0">
      <w:pPr>
        <w:spacing w:before="13" w:line="260" w:lineRule="exact"/>
        <w:rPr>
          <w:rFonts w:ascii="Times New Roman" w:hAnsi="Times New Roman"/>
          <w:sz w:val="26"/>
          <w:szCs w:val="26"/>
        </w:rPr>
      </w:pPr>
    </w:p>
    <w:p w14:paraId="638DF7DC" w14:textId="1FB3991B" w:rsidR="00D90C81" w:rsidRPr="00D90C81" w:rsidRDefault="00911E99" w:rsidP="00D90C81">
      <w:pPr>
        <w:spacing w:line="254" w:lineRule="auto"/>
        <w:ind w:right="977"/>
        <w:jc w:val="left"/>
        <w:rPr>
          <w:rFonts w:ascii="Times New Roman" w:eastAsia="Arial" w:hAnsi="Times New Roman"/>
          <w:i/>
          <w:color w:val="006FC0"/>
          <w:lang w:val="es-CO"/>
        </w:rPr>
      </w:pPr>
      <w:r>
        <w:rPr>
          <w:noProof/>
          <w:lang w:val="en-US"/>
        </w:rPr>
        <w:drawing>
          <wp:anchor distT="0" distB="0" distL="114300" distR="114300" simplePos="0" relativeHeight="251661824" behindDoc="1" locked="0" layoutInCell="1" allowOverlap="1" wp14:anchorId="018315B0" wp14:editId="1CE3AC53">
            <wp:simplePos x="0" y="0"/>
            <wp:positionH relativeFrom="page">
              <wp:posOffset>948055</wp:posOffset>
            </wp:positionH>
            <wp:positionV relativeFrom="paragraph">
              <wp:posOffset>176530</wp:posOffset>
            </wp:positionV>
            <wp:extent cx="140335" cy="373380"/>
            <wp:effectExtent l="0" t="0" r="0" b="0"/>
            <wp:wrapNone/>
            <wp:docPr id="13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r w:rsidR="00846FB0" w:rsidRPr="00D90C81">
        <w:rPr>
          <w:rFonts w:ascii="Times New Roman" w:eastAsia="Arial" w:hAnsi="Times New Roman"/>
          <w:i/>
          <w:color w:val="006FC0"/>
          <w:spacing w:val="-1"/>
          <w:lang w:val="es-CO"/>
        </w:rPr>
        <w:t>&lt;&lt;</w:t>
      </w:r>
      <w:r w:rsidR="00F35165" w:rsidRPr="00D90C81">
        <w:rPr>
          <w:lang w:val="es-CO"/>
        </w:rPr>
        <w:t xml:space="preserve"> </w:t>
      </w:r>
      <w:r w:rsidR="00F35165" w:rsidRPr="00D90C81">
        <w:rPr>
          <w:rFonts w:ascii="Times New Roman" w:eastAsia="Arial" w:hAnsi="Times New Roman"/>
          <w:i/>
          <w:color w:val="006FC0"/>
          <w:lang w:val="es-CO"/>
        </w:rPr>
        <w:t xml:space="preserve">OA: El OA debe proporcionar una descripción de sus políticas y procedimientos, según corresponda para: </w:t>
      </w:r>
    </w:p>
    <w:p w14:paraId="5FA8DDE0" w14:textId="586AB1B3" w:rsidR="00F35165" w:rsidRPr="00F35165" w:rsidRDefault="00F35165" w:rsidP="00CE4E0A">
      <w:pPr>
        <w:pStyle w:val="ListParagraph"/>
        <w:numPr>
          <w:ilvl w:val="0"/>
          <w:numId w:val="20"/>
        </w:numPr>
        <w:spacing w:line="254" w:lineRule="auto"/>
        <w:ind w:right="977"/>
        <w:jc w:val="left"/>
        <w:rPr>
          <w:rFonts w:ascii="Times New Roman" w:eastAsia="Arial" w:hAnsi="Times New Roman"/>
          <w:i/>
          <w:color w:val="006FC0"/>
          <w:lang w:val="es-CO"/>
        </w:rPr>
      </w:pPr>
      <w:r w:rsidRPr="00F35165">
        <w:rPr>
          <w:rFonts w:ascii="Times New Roman" w:eastAsia="Arial" w:hAnsi="Times New Roman"/>
          <w:i/>
          <w:color w:val="006FC0"/>
          <w:lang w:val="es-CO"/>
        </w:rPr>
        <w:t>Visitas preliminares;</w:t>
      </w:r>
    </w:p>
    <w:p w14:paraId="6C54D1CF" w14:textId="65E940AB" w:rsidR="00F35165" w:rsidRPr="00F35165" w:rsidRDefault="00F35165" w:rsidP="00CE4E0A">
      <w:pPr>
        <w:pStyle w:val="ListParagraph"/>
        <w:numPr>
          <w:ilvl w:val="0"/>
          <w:numId w:val="20"/>
        </w:numPr>
        <w:spacing w:line="254" w:lineRule="auto"/>
        <w:ind w:right="977"/>
        <w:jc w:val="left"/>
        <w:rPr>
          <w:rFonts w:ascii="Times New Roman" w:eastAsia="Arial" w:hAnsi="Times New Roman"/>
          <w:i/>
          <w:color w:val="006FC0"/>
          <w:lang w:val="es-CO"/>
        </w:rPr>
      </w:pPr>
      <w:r w:rsidRPr="00F35165">
        <w:rPr>
          <w:rFonts w:ascii="Times New Roman" w:eastAsia="Arial" w:hAnsi="Times New Roman"/>
          <w:i/>
          <w:color w:val="006FC0"/>
          <w:lang w:val="es-CO"/>
        </w:rPr>
        <w:t>Cobertura del alcance del solicitante mediante</w:t>
      </w:r>
      <w:r w:rsidR="00B35289">
        <w:rPr>
          <w:rFonts w:ascii="Times New Roman" w:eastAsia="Arial" w:hAnsi="Times New Roman"/>
          <w:i/>
          <w:color w:val="006FC0"/>
          <w:lang w:val="es-CO"/>
        </w:rPr>
        <w:t xml:space="preserve"> técnicas</w:t>
      </w:r>
      <w:r w:rsidRPr="00F35165">
        <w:rPr>
          <w:rFonts w:ascii="Times New Roman" w:eastAsia="Arial" w:hAnsi="Times New Roman"/>
          <w:i/>
          <w:color w:val="006FC0"/>
          <w:lang w:val="es-CO"/>
        </w:rPr>
        <w:t xml:space="preserve"> in situ y otras técnicas de evaluación.</w:t>
      </w:r>
    </w:p>
    <w:p w14:paraId="0D01E092" w14:textId="5476ED96" w:rsidR="00F35165" w:rsidRPr="00F35165" w:rsidRDefault="00F35165" w:rsidP="00CE4E0A">
      <w:pPr>
        <w:pStyle w:val="ListParagraph"/>
        <w:numPr>
          <w:ilvl w:val="0"/>
          <w:numId w:val="20"/>
        </w:numPr>
        <w:spacing w:line="254" w:lineRule="auto"/>
        <w:ind w:right="977"/>
        <w:jc w:val="left"/>
        <w:rPr>
          <w:rFonts w:ascii="Times New Roman" w:eastAsia="Arial" w:hAnsi="Times New Roman"/>
          <w:i/>
          <w:color w:val="006FC0"/>
          <w:lang w:val="es-CO"/>
        </w:rPr>
      </w:pPr>
      <w:r w:rsidRPr="00F35165">
        <w:rPr>
          <w:rFonts w:ascii="Times New Roman" w:eastAsia="Arial" w:hAnsi="Times New Roman"/>
          <w:i/>
          <w:color w:val="006FC0"/>
          <w:lang w:val="es-CO"/>
        </w:rPr>
        <w:t xml:space="preserve">Selección del equipo de evaluación. </w:t>
      </w:r>
      <w:r w:rsidR="00264C24">
        <w:rPr>
          <w:rFonts w:ascii="Times New Roman" w:eastAsia="Arial" w:hAnsi="Times New Roman"/>
          <w:i/>
          <w:color w:val="006FC0"/>
          <w:lang w:val="es-CO"/>
        </w:rPr>
        <w:t>El OA</w:t>
      </w:r>
      <w:r w:rsidRPr="00F35165">
        <w:rPr>
          <w:rFonts w:ascii="Times New Roman" w:eastAsia="Arial" w:hAnsi="Times New Roman"/>
          <w:i/>
          <w:color w:val="006FC0"/>
          <w:lang w:val="es-CO"/>
        </w:rPr>
        <w:t xml:space="preserve"> </w:t>
      </w:r>
      <w:r w:rsidR="00B35289">
        <w:rPr>
          <w:rFonts w:ascii="Times New Roman" w:eastAsia="Arial" w:hAnsi="Times New Roman"/>
          <w:i/>
          <w:color w:val="006FC0"/>
          <w:lang w:val="es-CO"/>
        </w:rPr>
        <w:t xml:space="preserve">debe </w:t>
      </w:r>
      <w:r w:rsidRPr="00F35165">
        <w:rPr>
          <w:rFonts w:ascii="Times New Roman" w:eastAsia="Arial" w:hAnsi="Times New Roman"/>
          <w:i/>
          <w:color w:val="006FC0"/>
          <w:lang w:val="es-CO"/>
        </w:rPr>
        <w:t>proporcionar información sobre las políticas / mecanismos para decidir la composición del equipo para garantizar una cobertura efectiva del alcance de acreditación solicitado y la profundidad de la evaluación;</w:t>
      </w:r>
    </w:p>
    <w:p w14:paraId="1C1109F2" w14:textId="4E128521" w:rsidR="00F35165" w:rsidRPr="00F35165" w:rsidRDefault="00F35165" w:rsidP="00CE4E0A">
      <w:pPr>
        <w:pStyle w:val="ListParagraph"/>
        <w:numPr>
          <w:ilvl w:val="0"/>
          <w:numId w:val="20"/>
        </w:numPr>
        <w:spacing w:line="254" w:lineRule="auto"/>
        <w:ind w:right="977"/>
        <w:jc w:val="left"/>
        <w:rPr>
          <w:rFonts w:ascii="Times New Roman" w:eastAsia="Arial" w:hAnsi="Times New Roman"/>
          <w:i/>
          <w:color w:val="006FC0"/>
          <w:lang w:val="es-CO"/>
        </w:rPr>
      </w:pPr>
      <w:r w:rsidRPr="00F35165">
        <w:rPr>
          <w:rFonts w:ascii="Times New Roman" w:eastAsia="Arial" w:hAnsi="Times New Roman"/>
          <w:i/>
          <w:color w:val="006FC0"/>
          <w:lang w:val="es-CO"/>
        </w:rPr>
        <w:t xml:space="preserve">Asegurar la imparcialidad del equipo de evaluación seleccionado; Objeciones de </w:t>
      </w:r>
      <w:r w:rsidR="00D90C81">
        <w:rPr>
          <w:rFonts w:ascii="Times New Roman" w:eastAsia="Arial" w:hAnsi="Times New Roman"/>
          <w:i/>
          <w:color w:val="006FC0"/>
          <w:lang w:val="es-CO"/>
        </w:rPr>
        <w:t>OEC</w:t>
      </w:r>
      <w:r w:rsidR="00B35289">
        <w:rPr>
          <w:rFonts w:ascii="Times New Roman" w:eastAsia="Arial" w:hAnsi="Times New Roman"/>
          <w:i/>
          <w:color w:val="006FC0"/>
          <w:lang w:val="es-CO"/>
        </w:rPr>
        <w:t>s</w:t>
      </w:r>
      <w:r w:rsidRPr="00F35165">
        <w:rPr>
          <w:rFonts w:ascii="Times New Roman" w:eastAsia="Arial" w:hAnsi="Times New Roman"/>
          <w:i/>
          <w:color w:val="006FC0"/>
          <w:lang w:val="es-CO"/>
        </w:rPr>
        <w:t xml:space="preserve"> </w:t>
      </w:r>
      <w:r w:rsidR="00B35289">
        <w:rPr>
          <w:rFonts w:ascii="Times New Roman" w:eastAsia="Arial" w:hAnsi="Times New Roman"/>
          <w:i/>
          <w:color w:val="006FC0"/>
          <w:lang w:val="es-CO"/>
        </w:rPr>
        <w:t>a</w:t>
      </w:r>
      <w:r w:rsidRPr="00F35165">
        <w:rPr>
          <w:rFonts w:ascii="Times New Roman" w:eastAsia="Arial" w:hAnsi="Times New Roman"/>
          <w:i/>
          <w:color w:val="006FC0"/>
          <w:lang w:val="es-CO"/>
        </w:rPr>
        <w:t>l equipo de evaluación;</w:t>
      </w:r>
    </w:p>
    <w:p w14:paraId="54B758A3" w14:textId="77777777" w:rsidR="00F35165" w:rsidRPr="00F35165" w:rsidRDefault="00F35165" w:rsidP="00CE4E0A">
      <w:pPr>
        <w:pStyle w:val="ListParagraph"/>
        <w:numPr>
          <w:ilvl w:val="0"/>
          <w:numId w:val="20"/>
        </w:numPr>
        <w:spacing w:line="254" w:lineRule="auto"/>
        <w:ind w:right="977"/>
        <w:jc w:val="left"/>
        <w:rPr>
          <w:rFonts w:ascii="Times New Roman" w:eastAsia="Arial" w:hAnsi="Times New Roman"/>
          <w:i/>
          <w:color w:val="006FC0"/>
          <w:lang w:val="es-CO"/>
        </w:rPr>
      </w:pPr>
      <w:r w:rsidRPr="00F35165">
        <w:rPr>
          <w:rFonts w:ascii="Times New Roman" w:eastAsia="Arial" w:hAnsi="Times New Roman"/>
          <w:i/>
          <w:color w:val="006FC0"/>
          <w:lang w:val="es-CO"/>
        </w:rPr>
        <w:t>Definición de la asignación para el equipo de evaluación y desarrollo de un plan de evaluación;</w:t>
      </w:r>
    </w:p>
    <w:p w14:paraId="4F04B34F" w14:textId="5BB1C0A4" w:rsidR="00D90C81" w:rsidRDefault="00F35165" w:rsidP="00CE4E0A">
      <w:pPr>
        <w:pStyle w:val="ListParagraph"/>
        <w:numPr>
          <w:ilvl w:val="0"/>
          <w:numId w:val="20"/>
        </w:numPr>
        <w:spacing w:line="254" w:lineRule="auto"/>
        <w:ind w:right="977"/>
        <w:jc w:val="left"/>
        <w:rPr>
          <w:rFonts w:ascii="Times New Roman" w:eastAsia="Arial" w:hAnsi="Times New Roman"/>
          <w:i/>
          <w:color w:val="006FC0"/>
          <w:lang w:val="es-CO"/>
        </w:rPr>
      </w:pPr>
      <w:r w:rsidRPr="00D90C81">
        <w:rPr>
          <w:rFonts w:ascii="Times New Roman" w:eastAsia="Arial" w:hAnsi="Times New Roman"/>
          <w:i/>
          <w:color w:val="006FC0"/>
          <w:lang w:val="es-CO"/>
        </w:rPr>
        <w:t xml:space="preserve">Muestreo del alcance de acreditación (propuesto). </w:t>
      </w:r>
      <w:r w:rsidR="00D90C81" w:rsidRPr="00D90C81">
        <w:rPr>
          <w:rFonts w:ascii="Times New Roman" w:eastAsia="Arial" w:hAnsi="Times New Roman"/>
          <w:i/>
          <w:color w:val="006FC0"/>
          <w:lang w:val="es-CO"/>
        </w:rPr>
        <w:t>El</w:t>
      </w:r>
      <w:r w:rsidRPr="00D90C81">
        <w:rPr>
          <w:rFonts w:ascii="Times New Roman" w:eastAsia="Arial" w:hAnsi="Times New Roman"/>
          <w:i/>
          <w:color w:val="006FC0"/>
          <w:lang w:val="es-CO"/>
        </w:rPr>
        <w:t xml:space="preserve"> OA </w:t>
      </w:r>
      <w:r w:rsidR="00B35289">
        <w:rPr>
          <w:rFonts w:ascii="Times New Roman" w:eastAsia="Arial" w:hAnsi="Times New Roman"/>
          <w:i/>
          <w:color w:val="006FC0"/>
          <w:lang w:val="es-CO"/>
        </w:rPr>
        <w:t xml:space="preserve">debe </w:t>
      </w:r>
      <w:r w:rsidRPr="00D90C81">
        <w:rPr>
          <w:rFonts w:ascii="Times New Roman" w:eastAsia="Arial" w:hAnsi="Times New Roman"/>
          <w:i/>
          <w:color w:val="006FC0"/>
          <w:lang w:val="es-CO"/>
        </w:rPr>
        <w:t>proporcionar información sobre las políticas para el muestreo del alcance de todos los tipos de evaluación (por ejemplo, inicial, vigi</w:t>
      </w:r>
      <w:r w:rsidR="00D90C81" w:rsidRPr="00D90C81">
        <w:rPr>
          <w:rFonts w:ascii="Times New Roman" w:eastAsia="Arial" w:hAnsi="Times New Roman"/>
          <w:i/>
          <w:color w:val="006FC0"/>
          <w:lang w:val="es-CO"/>
        </w:rPr>
        <w:t>lancia y reevaluación) y cómo el</w:t>
      </w:r>
      <w:r w:rsidRPr="00D90C81">
        <w:rPr>
          <w:rFonts w:ascii="Times New Roman" w:eastAsia="Arial" w:hAnsi="Times New Roman"/>
          <w:i/>
          <w:color w:val="006FC0"/>
          <w:lang w:val="es-CO"/>
        </w:rPr>
        <w:t xml:space="preserve"> OA demuestra el cumplimiento de estas políticas y la norma ISO / IEC</w:t>
      </w:r>
      <w:r w:rsidR="00B35289">
        <w:rPr>
          <w:rFonts w:ascii="Times New Roman" w:eastAsia="Arial" w:hAnsi="Times New Roman"/>
          <w:i/>
          <w:color w:val="006FC0"/>
          <w:lang w:val="es-CO"/>
        </w:rPr>
        <w:t xml:space="preserve"> </w:t>
      </w:r>
      <w:r w:rsidRPr="00D90C81">
        <w:rPr>
          <w:rFonts w:ascii="Times New Roman" w:eastAsia="Arial" w:hAnsi="Times New Roman"/>
          <w:i/>
          <w:color w:val="006FC0"/>
          <w:lang w:val="es-CO"/>
        </w:rPr>
        <w:t>17011;</w:t>
      </w:r>
    </w:p>
    <w:p w14:paraId="76BDA5FE" w14:textId="22B0E51E" w:rsidR="00F35165" w:rsidRPr="00D90C81" w:rsidRDefault="00F35165" w:rsidP="00CE4E0A">
      <w:pPr>
        <w:pStyle w:val="ListParagraph"/>
        <w:numPr>
          <w:ilvl w:val="0"/>
          <w:numId w:val="20"/>
        </w:numPr>
        <w:spacing w:line="254" w:lineRule="auto"/>
        <w:ind w:right="977"/>
        <w:jc w:val="left"/>
        <w:rPr>
          <w:rFonts w:ascii="Times New Roman" w:eastAsia="Arial" w:hAnsi="Times New Roman"/>
          <w:i/>
          <w:color w:val="006FC0"/>
          <w:lang w:val="es-CO"/>
        </w:rPr>
      </w:pPr>
      <w:r w:rsidRPr="00D90C81">
        <w:rPr>
          <w:rFonts w:ascii="Times New Roman" w:eastAsia="Arial" w:hAnsi="Times New Roman"/>
          <w:i/>
          <w:color w:val="006FC0"/>
          <w:lang w:val="es-CO"/>
        </w:rPr>
        <w:t>Evaluación de actividades teniendo en cuenta el riesgo;(Consulte también la Sección 7.4.6) Configuración de la fecha de evaluación;</w:t>
      </w:r>
    </w:p>
    <w:p w14:paraId="608AB537" w14:textId="26086869" w:rsidR="00846FB0" w:rsidRPr="00F35165" w:rsidRDefault="00B35289" w:rsidP="00CE4E0A">
      <w:pPr>
        <w:pStyle w:val="ListParagraph"/>
        <w:numPr>
          <w:ilvl w:val="0"/>
          <w:numId w:val="20"/>
        </w:numPr>
        <w:spacing w:line="254" w:lineRule="auto"/>
        <w:ind w:right="977"/>
        <w:jc w:val="left"/>
        <w:rPr>
          <w:rFonts w:ascii="Times New Roman" w:eastAsia="Arial" w:hAnsi="Times New Roman"/>
          <w:i/>
          <w:color w:val="006FC0"/>
        </w:rPr>
      </w:pPr>
      <w:r>
        <w:rPr>
          <w:rFonts w:ascii="Times New Roman" w:eastAsia="Arial" w:hAnsi="Times New Roman"/>
          <w:i/>
          <w:color w:val="006FC0"/>
          <w:lang w:val="es-MX"/>
        </w:rPr>
        <w:t>Dispo</w:t>
      </w:r>
      <w:r w:rsidR="00F35165" w:rsidRPr="00B35289">
        <w:rPr>
          <w:rFonts w:ascii="Times New Roman" w:eastAsia="Arial" w:hAnsi="Times New Roman"/>
          <w:i/>
          <w:color w:val="006FC0"/>
          <w:lang w:val="es-MX"/>
        </w:rPr>
        <w:t>si</w:t>
      </w:r>
      <w:r>
        <w:rPr>
          <w:rFonts w:ascii="Times New Roman" w:eastAsia="Arial" w:hAnsi="Times New Roman"/>
          <w:i/>
          <w:color w:val="006FC0"/>
          <w:lang w:val="es-MX"/>
        </w:rPr>
        <w:t>ci</w:t>
      </w:r>
      <w:r w:rsidR="00F35165" w:rsidRPr="00B35289">
        <w:rPr>
          <w:rFonts w:ascii="Times New Roman" w:eastAsia="Arial" w:hAnsi="Times New Roman"/>
          <w:i/>
          <w:color w:val="006FC0"/>
          <w:lang w:val="es-MX"/>
        </w:rPr>
        <w:t xml:space="preserve">ones para los </w:t>
      </w:r>
      <w:r w:rsidR="00D90C81" w:rsidRPr="00B35289">
        <w:rPr>
          <w:rFonts w:ascii="Times New Roman" w:eastAsia="Arial" w:hAnsi="Times New Roman"/>
          <w:i/>
          <w:color w:val="006FC0"/>
          <w:lang w:val="es-MX"/>
        </w:rPr>
        <w:t>evaluadores</w:t>
      </w:r>
      <w:r w:rsidR="00F35165" w:rsidRPr="00B35289">
        <w:rPr>
          <w:rFonts w:ascii="Times New Roman" w:eastAsia="Arial" w:hAnsi="Times New Roman"/>
          <w:i/>
          <w:color w:val="006FC0"/>
          <w:lang w:val="es-MX"/>
        </w:rPr>
        <w:t>.</w:t>
      </w:r>
      <w:r w:rsidR="00846FB0" w:rsidRPr="00F35165">
        <w:rPr>
          <w:rFonts w:ascii="Times New Roman" w:eastAsia="Arial" w:hAnsi="Times New Roman"/>
          <w:i/>
          <w:color w:val="006FC0"/>
          <w:spacing w:val="-1"/>
        </w:rPr>
        <w:t>&gt;</w:t>
      </w:r>
      <w:r w:rsidR="00846FB0" w:rsidRPr="00F35165">
        <w:rPr>
          <w:rFonts w:ascii="Times New Roman" w:eastAsia="Arial" w:hAnsi="Times New Roman"/>
          <w:i/>
          <w:color w:val="006FC0"/>
        </w:rPr>
        <w:t>&gt;</w:t>
      </w:r>
    </w:p>
    <w:p w14:paraId="4456ED0D" w14:textId="77777777" w:rsidR="0093617F" w:rsidRPr="005F000F" w:rsidRDefault="0093617F" w:rsidP="00846FB0">
      <w:pPr>
        <w:ind w:left="853"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846FB0" w:rsidRPr="005F000F" w14:paraId="75937828" w14:textId="77777777" w:rsidTr="00D90C81">
        <w:tc>
          <w:tcPr>
            <w:tcW w:w="2625" w:type="dxa"/>
            <w:shd w:val="clear" w:color="auto" w:fill="auto"/>
          </w:tcPr>
          <w:p w14:paraId="55D0DF0B" w14:textId="77777777" w:rsidR="00846FB0" w:rsidRPr="005F000F" w:rsidRDefault="00846FB0" w:rsidP="006700AE">
            <w:pPr>
              <w:widowControl w:val="0"/>
              <w:spacing w:before="11" w:line="220" w:lineRule="exact"/>
              <w:rPr>
                <w:rFonts w:ascii="Times New Roman" w:eastAsia="Calibri" w:hAnsi="Times New Roman"/>
                <w:szCs w:val="22"/>
              </w:rPr>
            </w:pPr>
          </w:p>
          <w:p w14:paraId="0CD61E74" w14:textId="43D970AE" w:rsidR="00846FB0" w:rsidRPr="00B35289" w:rsidRDefault="00D90C81" w:rsidP="00D90C81">
            <w:pPr>
              <w:widowControl w:val="0"/>
              <w:spacing w:before="11" w:line="220" w:lineRule="exact"/>
              <w:rPr>
                <w:rFonts w:ascii="Times New Roman" w:eastAsia="Calibri" w:hAnsi="Times New Roman"/>
                <w:szCs w:val="22"/>
                <w:lang w:val="es-MX"/>
              </w:rPr>
            </w:pPr>
            <w:r w:rsidRPr="00B35289">
              <w:rPr>
                <w:rFonts w:ascii="Times New Roman" w:eastAsia="Calibri" w:hAnsi="Times New Roman"/>
                <w:b/>
                <w:szCs w:val="22"/>
                <w:lang w:val="es-MX"/>
              </w:rPr>
              <w:t>Conclusiones del equipo</w:t>
            </w:r>
          </w:p>
        </w:tc>
        <w:tc>
          <w:tcPr>
            <w:tcW w:w="6199" w:type="dxa"/>
            <w:shd w:val="clear" w:color="auto" w:fill="auto"/>
          </w:tcPr>
          <w:p w14:paraId="0D5AF5C6"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35757E75" w14:textId="77777777" w:rsidR="00846FB0" w:rsidRPr="005F000F" w:rsidRDefault="00846FB0" w:rsidP="00E76BD8">
      <w:pPr>
        <w:ind w:left="133" w:right="276"/>
        <w:rPr>
          <w:rFonts w:ascii="Times New Roman" w:eastAsia="Arial" w:hAnsi="Times New Roman"/>
          <w:color w:val="006FC0"/>
        </w:rPr>
      </w:pPr>
    </w:p>
    <w:p w14:paraId="778125F1" w14:textId="5A3453D1" w:rsidR="00846FB0" w:rsidRPr="00160348" w:rsidRDefault="00846FB0" w:rsidP="00846FB0">
      <w:pPr>
        <w:pStyle w:val="Heading2"/>
        <w:rPr>
          <w:rFonts w:ascii="Times New Roman" w:hAnsi="Times New Roman"/>
          <w:i w:val="0"/>
          <w:sz w:val="22"/>
          <w:szCs w:val="22"/>
          <w:lang w:val="es-CO"/>
        </w:rPr>
      </w:pPr>
      <w:bookmarkStart w:id="42" w:name="_Toc7037559"/>
      <w:r w:rsidRPr="00160348">
        <w:rPr>
          <w:rFonts w:ascii="Times New Roman" w:hAnsi="Times New Roman"/>
          <w:i w:val="0"/>
          <w:sz w:val="22"/>
          <w:szCs w:val="22"/>
          <w:lang w:val="es-CO"/>
        </w:rPr>
        <w:t xml:space="preserve">7.5 </w:t>
      </w:r>
      <w:r w:rsidR="00160348" w:rsidRPr="00160348">
        <w:rPr>
          <w:rFonts w:ascii="Times New Roman" w:hAnsi="Times New Roman"/>
          <w:i w:val="0"/>
          <w:sz w:val="22"/>
          <w:szCs w:val="22"/>
          <w:lang w:val="es-CO"/>
        </w:rPr>
        <w:t>Revisión de la información documentada</w:t>
      </w:r>
      <w:bookmarkEnd w:id="42"/>
    </w:p>
    <w:p w14:paraId="30998DC8" w14:textId="77777777" w:rsidR="00846FB0" w:rsidRPr="00160348" w:rsidRDefault="00846FB0" w:rsidP="00B35289">
      <w:pPr>
        <w:spacing w:before="1"/>
        <w:ind w:right="5115"/>
        <w:rPr>
          <w:rFonts w:ascii="Times New Roman" w:eastAsia="Arial" w:hAnsi="Times New Roman"/>
          <w:sz w:val="20"/>
          <w:lang w:val="es-CO"/>
        </w:rPr>
      </w:pPr>
      <w:r w:rsidRPr="00160348">
        <w:rPr>
          <w:rFonts w:ascii="Times New Roman" w:eastAsia="Arial" w:hAnsi="Times New Roman"/>
          <w:sz w:val="20"/>
          <w:lang w:val="es-CO"/>
        </w:rPr>
        <w:t>[I</w:t>
      </w:r>
      <w:r w:rsidRPr="00160348">
        <w:rPr>
          <w:rFonts w:ascii="Times New Roman" w:eastAsia="Arial" w:hAnsi="Times New Roman"/>
          <w:spacing w:val="-1"/>
          <w:sz w:val="20"/>
          <w:lang w:val="es-CO"/>
        </w:rPr>
        <w:t>S</w:t>
      </w:r>
      <w:r w:rsidRPr="00160348">
        <w:rPr>
          <w:rFonts w:ascii="Times New Roman" w:eastAsia="Arial" w:hAnsi="Times New Roman"/>
          <w:spacing w:val="1"/>
          <w:sz w:val="20"/>
          <w:lang w:val="es-CO"/>
        </w:rPr>
        <w:t>O</w:t>
      </w:r>
      <w:r w:rsidRPr="00160348">
        <w:rPr>
          <w:rFonts w:ascii="Times New Roman" w:eastAsia="Arial" w:hAnsi="Times New Roman"/>
          <w:sz w:val="20"/>
          <w:lang w:val="es-CO"/>
        </w:rPr>
        <w:t>/</w:t>
      </w:r>
      <w:r w:rsidRPr="00160348">
        <w:rPr>
          <w:rFonts w:ascii="Times New Roman" w:eastAsia="Arial" w:hAnsi="Times New Roman"/>
          <w:spacing w:val="2"/>
          <w:sz w:val="20"/>
          <w:lang w:val="es-CO"/>
        </w:rPr>
        <w:t>I</w:t>
      </w:r>
      <w:r w:rsidRPr="00160348">
        <w:rPr>
          <w:rFonts w:ascii="Times New Roman" w:eastAsia="Arial" w:hAnsi="Times New Roman"/>
          <w:spacing w:val="-1"/>
          <w:sz w:val="20"/>
          <w:lang w:val="es-CO"/>
        </w:rPr>
        <w:t>E</w:t>
      </w:r>
      <w:r w:rsidRPr="00160348">
        <w:rPr>
          <w:rFonts w:ascii="Times New Roman" w:eastAsia="Arial" w:hAnsi="Times New Roman"/>
          <w:sz w:val="20"/>
          <w:lang w:val="es-CO"/>
        </w:rPr>
        <w:t>C</w:t>
      </w:r>
      <w:r w:rsidRPr="00160348">
        <w:rPr>
          <w:rFonts w:ascii="Times New Roman" w:eastAsia="Arial" w:hAnsi="Times New Roman"/>
          <w:spacing w:val="-8"/>
          <w:sz w:val="20"/>
          <w:lang w:val="es-CO"/>
        </w:rPr>
        <w:t xml:space="preserve"> </w:t>
      </w:r>
      <w:r w:rsidRPr="00160348">
        <w:rPr>
          <w:rFonts w:ascii="Times New Roman" w:eastAsia="Arial" w:hAnsi="Times New Roman"/>
          <w:spacing w:val="2"/>
          <w:sz w:val="20"/>
          <w:lang w:val="es-CO"/>
        </w:rPr>
        <w:t>1</w:t>
      </w:r>
      <w:r w:rsidRPr="00160348">
        <w:rPr>
          <w:rFonts w:ascii="Times New Roman" w:eastAsia="Arial" w:hAnsi="Times New Roman"/>
          <w:sz w:val="20"/>
          <w:lang w:val="es-CO"/>
        </w:rPr>
        <w:t>7</w:t>
      </w:r>
      <w:r w:rsidRPr="00160348">
        <w:rPr>
          <w:rFonts w:ascii="Times New Roman" w:eastAsia="Arial" w:hAnsi="Times New Roman"/>
          <w:spacing w:val="-1"/>
          <w:sz w:val="20"/>
          <w:lang w:val="es-CO"/>
        </w:rPr>
        <w:t>0</w:t>
      </w:r>
      <w:r w:rsidRPr="00160348">
        <w:rPr>
          <w:rFonts w:ascii="Times New Roman" w:eastAsia="Arial" w:hAnsi="Times New Roman"/>
          <w:spacing w:val="2"/>
          <w:sz w:val="20"/>
          <w:lang w:val="es-CO"/>
        </w:rPr>
        <w:t>1</w:t>
      </w:r>
      <w:r w:rsidRPr="00160348">
        <w:rPr>
          <w:rFonts w:ascii="Times New Roman" w:eastAsia="Arial" w:hAnsi="Times New Roman"/>
          <w:sz w:val="20"/>
          <w:lang w:val="es-CO"/>
        </w:rPr>
        <w:t>1:</w:t>
      </w:r>
      <w:r w:rsidRPr="00160348">
        <w:rPr>
          <w:rFonts w:ascii="Times New Roman" w:eastAsia="Arial" w:hAnsi="Times New Roman"/>
          <w:spacing w:val="1"/>
          <w:sz w:val="20"/>
          <w:lang w:val="es-CO"/>
        </w:rPr>
        <w:t>2</w:t>
      </w:r>
      <w:r w:rsidRPr="00160348">
        <w:rPr>
          <w:rFonts w:ascii="Times New Roman" w:eastAsia="Arial" w:hAnsi="Times New Roman"/>
          <w:sz w:val="20"/>
          <w:lang w:val="es-CO"/>
        </w:rPr>
        <w:t>017;</w:t>
      </w:r>
      <w:r w:rsidRPr="00160348">
        <w:rPr>
          <w:rFonts w:ascii="Times New Roman" w:eastAsia="Arial" w:hAnsi="Times New Roman"/>
          <w:spacing w:val="-10"/>
          <w:sz w:val="20"/>
          <w:lang w:val="es-CO"/>
        </w:rPr>
        <w:t xml:space="preserve"> </w:t>
      </w:r>
      <w:r w:rsidRPr="00160348">
        <w:rPr>
          <w:rFonts w:ascii="Times New Roman" w:eastAsia="Arial" w:hAnsi="Times New Roman"/>
          <w:w w:val="99"/>
          <w:sz w:val="20"/>
          <w:lang w:val="es-CO"/>
        </w:rPr>
        <w:t>7</w:t>
      </w:r>
      <w:r w:rsidRPr="00160348">
        <w:rPr>
          <w:rFonts w:ascii="Times New Roman" w:eastAsia="Arial" w:hAnsi="Times New Roman"/>
          <w:spacing w:val="-1"/>
          <w:w w:val="99"/>
          <w:sz w:val="20"/>
          <w:lang w:val="es-CO"/>
        </w:rPr>
        <w:t>.5</w:t>
      </w:r>
      <w:r w:rsidRPr="00160348">
        <w:rPr>
          <w:rFonts w:ascii="Times New Roman" w:eastAsia="Arial" w:hAnsi="Times New Roman"/>
          <w:w w:val="99"/>
          <w:sz w:val="20"/>
          <w:lang w:val="es-CO"/>
        </w:rPr>
        <w:t>]</w:t>
      </w:r>
    </w:p>
    <w:p w14:paraId="0DE0F578" w14:textId="77777777" w:rsidR="00846FB0" w:rsidRPr="00160348" w:rsidRDefault="00846FB0" w:rsidP="00846FB0">
      <w:pPr>
        <w:spacing w:before="13" w:line="260" w:lineRule="exact"/>
        <w:rPr>
          <w:rFonts w:ascii="Times New Roman" w:hAnsi="Times New Roman"/>
          <w:sz w:val="26"/>
          <w:szCs w:val="26"/>
          <w:lang w:val="es-CO"/>
        </w:rPr>
      </w:pPr>
    </w:p>
    <w:p w14:paraId="4AE6BABC" w14:textId="0CE617BB" w:rsidR="00846FB0" w:rsidRPr="00160348" w:rsidRDefault="00846FB0" w:rsidP="00160348">
      <w:pPr>
        <w:ind w:left="133" w:right="-20"/>
        <w:jc w:val="left"/>
        <w:rPr>
          <w:rFonts w:ascii="Times New Roman" w:eastAsia="Arial" w:hAnsi="Times New Roman"/>
          <w:i/>
          <w:color w:val="006FC0"/>
          <w:lang w:val="es-CO"/>
        </w:rPr>
      </w:pPr>
      <w:r w:rsidRPr="00160348">
        <w:rPr>
          <w:rFonts w:ascii="Times New Roman" w:eastAsia="Arial" w:hAnsi="Times New Roman"/>
          <w:i/>
          <w:color w:val="006FC0"/>
          <w:spacing w:val="-1"/>
          <w:lang w:val="es-CO"/>
        </w:rPr>
        <w:t>&lt;&lt;</w:t>
      </w:r>
      <w:r w:rsidR="00160348" w:rsidRPr="00160348">
        <w:rPr>
          <w:lang w:val="es-CO"/>
        </w:rPr>
        <w:t xml:space="preserve"> </w:t>
      </w:r>
      <w:r w:rsidR="00160348">
        <w:rPr>
          <w:rFonts w:ascii="Times New Roman" w:eastAsia="Arial" w:hAnsi="Times New Roman"/>
          <w:i/>
          <w:color w:val="006FC0"/>
          <w:lang w:val="es-CO"/>
        </w:rPr>
        <w:t>OA: El</w:t>
      </w:r>
      <w:r w:rsidR="00160348" w:rsidRPr="00160348">
        <w:rPr>
          <w:rFonts w:ascii="Times New Roman" w:eastAsia="Arial" w:hAnsi="Times New Roman"/>
          <w:i/>
          <w:color w:val="006FC0"/>
          <w:lang w:val="es-CO"/>
        </w:rPr>
        <w:t xml:space="preserve"> OA debe proporcionar una descripción de los procesos para la revisión de la doc</w:t>
      </w:r>
      <w:r w:rsidR="00160348">
        <w:rPr>
          <w:rFonts w:ascii="Times New Roman" w:eastAsia="Arial" w:hAnsi="Times New Roman"/>
          <w:i/>
          <w:color w:val="006FC0"/>
          <w:lang w:val="es-CO"/>
        </w:rPr>
        <w:t>umentación de evaluación del OEC</w:t>
      </w:r>
      <w:r w:rsidR="00160348" w:rsidRPr="00160348">
        <w:rPr>
          <w:rFonts w:ascii="Times New Roman" w:eastAsia="Arial" w:hAnsi="Times New Roman"/>
          <w:i/>
          <w:color w:val="006FC0"/>
          <w:lang w:val="es-CO"/>
        </w:rPr>
        <w:t xml:space="preserve"> por parte del equipo de evaluación, y las medidas tomadas en los resultados de la revisión anterior</w:t>
      </w:r>
      <w:r w:rsidRPr="00160348">
        <w:rPr>
          <w:rFonts w:ascii="Times New Roman" w:eastAsia="Arial" w:hAnsi="Times New Roman"/>
          <w:i/>
          <w:color w:val="006FC0"/>
          <w:lang w:val="es-CO"/>
        </w:rPr>
        <w:t>.&gt;&gt;</w:t>
      </w:r>
    </w:p>
    <w:p w14:paraId="10969178" w14:textId="77777777" w:rsidR="0093617F" w:rsidRPr="00160348" w:rsidRDefault="0093617F" w:rsidP="00846FB0">
      <w:pPr>
        <w:ind w:left="133" w:right="-2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846FB0" w:rsidRPr="005F000F" w14:paraId="6FBD3EBB" w14:textId="77777777" w:rsidTr="007C28D2">
        <w:tc>
          <w:tcPr>
            <w:tcW w:w="2625" w:type="dxa"/>
            <w:shd w:val="clear" w:color="auto" w:fill="auto"/>
          </w:tcPr>
          <w:p w14:paraId="7B5773E5" w14:textId="77777777" w:rsidR="00846FB0" w:rsidRPr="00160348" w:rsidRDefault="00846FB0" w:rsidP="006700AE">
            <w:pPr>
              <w:widowControl w:val="0"/>
              <w:spacing w:before="11" w:line="220" w:lineRule="exact"/>
              <w:rPr>
                <w:rFonts w:ascii="Times New Roman" w:eastAsia="Calibri" w:hAnsi="Times New Roman"/>
                <w:szCs w:val="22"/>
                <w:lang w:val="es-CO"/>
              </w:rPr>
            </w:pPr>
          </w:p>
          <w:p w14:paraId="334AAA3D" w14:textId="1809ED37" w:rsidR="00846FB0" w:rsidRPr="00B35289" w:rsidRDefault="007C28D2" w:rsidP="006700AE">
            <w:pPr>
              <w:widowControl w:val="0"/>
              <w:spacing w:before="11" w:line="220" w:lineRule="exact"/>
              <w:rPr>
                <w:rFonts w:ascii="Times New Roman" w:eastAsia="Calibri" w:hAnsi="Times New Roman"/>
                <w:szCs w:val="22"/>
                <w:lang w:val="es-MX"/>
              </w:rPr>
            </w:pPr>
            <w:r w:rsidRPr="00B35289">
              <w:rPr>
                <w:rFonts w:ascii="Times New Roman" w:eastAsia="Calibri" w:hAnsi="Times New Roman"/>
                <w:b/>
                <w:szCs w:val="22"/>
                <w:lang w:val="es-MX"/>
              </w:rPr>
              <w:t>Conclusiones del equipo</w:t>
            </w:r>
            <w:r w:rsidRPr="00B35289">
              <w:rPr>
                <w:rFonts w:ascii="Times New Roman" w:eastAsia="Calibri" w:hAnsi="Times New Roman"/>
                <w:szCs w:val="22"/>
                <w:lang w:val="es-MX"/>
              </w:rPr>
              <w:t xml:space="preserve"> </w:t>
            </w:r>
          </w:p>
        </w:tc>
        <w:tc>
          <w:tcPr>
            <w:tcW w:w="6199" w:type="dxa"/>
            <w:shd w:val="clear" w:color="auto" w:fill="auto"/>
          </w:tcPr>
          <w:p w14:paraId="5271B86E"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4A1C85EB" w14:textId="77777777" w:rsidR="00846FB0" w:rsidRPr="005F000F" w:rsidRDefault="00846FB0" w:rsidP="00846FB0">
      <w:pPr>
        <w:spacing w:before="10" w:line="220" w:lineRule="exact"/>
        <w:rPr>
          <w:rFonts w:ascii="Times New Roman" w:hAnsi="Times New Roman"/>
        </w:rPr>
      </w:pPr>
    </w:p>
    <w:p w14:paraId="434A571F" w14:textId="69899FA8" w:rsidR="00846FB0" w:rsidRPr="007C28D2" w:rsidRDefault="00846FB0" w:rsidP="00846FB0">
      <w:pPr>
        <w:pStyle w:val="Heading2"/>
        <w:rPr>
          <w:rFonts w:ascii="Times New Roman" w:hAnsi="Times New Roman"/>
          <w:i w:val="0"/>
          <w:sz w:val="22"/>
          <w:szCs w:val="22"/>
          <w:lang w:val="es-CO"/>
        </w:rPr>
      </w:pPr>
      <w:bookmarkStart w:id="43" w:name="_Toc7037560"/>
      <w:r w:rsidRPr="007C28D2">
        <w:rPr>
          <w:rFonts w:ascii="Times New Roman" w:hAnsi="Times New Roman"/>
          <w:i w:val="0"/>
          <w:sz w:val="22"/>
          <w:szCs w:val="22"/>
          <w:lang w:val="es-CO"/>
        </w:rPr>
        <w:t xml:space="preserve">7.6 </w:t>
      </w:r>
      <w:r w:rsidR="007C28D2" w:rsidRPr="007C28D2">
        <w:rPr>
          <w:rFonts w:ascii="Times New Roman" w:hAnsi="Times New Roman"/>
          <w:i w:val="0"/>
          <w:sz w:val="22"/>
          <w:szCs w:val="22"/>
          <w:lang w:val="es-CO"/>
        </w:rPr>
        <w:t>Evaluación</w:t>
      </w:r>
      <w:bookmarkEnd w:id="43"/>
    </w:p>
    <w:p w14:paraId="15FD166F" w14:textId="77777777" w:rsidR="00846FB0" w:rsidRPr="007C28D2" w:rsidRDefault="00846FB0" w:rsidP="00B35289">
      <w:pPr>
        <w:spacing w:before="1"/>
        <w:ind w:right="5398"/>
        <w:rPr>
          <w:rFonts w:ascii="Times New Roman" w:eastAsia="Arial" w:hAnsi="Times New Roman"/>
          <w:sz w:val="20"/>
          <w:lang w:val="es-CO"/>
        </w:rPr>
      </w:pPr>
      <w:r w:rsidRPr="007C28D2">
        <w:rPr>
          <w:rFonts w:ascii="Times New Roman" w:eastAsia="Arial" w:hAnsi="Times New Roman"/>
          <w:sz w:val="20"/>
          <w:lang w:val="es-CO"/>
        </w:rPr>
        <w:t>[I</w:t>
      </w:r>
      <w:r w:rsidRPr="007C28D2">
        <w:rPr>
          <w:rFonts w:ascii="Times New Roman" w:eastAsia="Arial" w:hAnsi="Times New Roman"/>
          <w:spacing w:val="-1"/>
          <w:sz w:val="20"/>
          <w:lang w:val="es-CO"/>
        </w:rPr>
        <w:t>S</w:t>
      </w:r>
      <w:r w:rsidRPr="007C28D2">
        <w:rPr>
          <w:rFonts w:ascii="Times New Roman" w:eastAsia="Arial" w:hAnsi="Times New Roman"/>
          <w:spacing w:val="1"/>
          <w:sz w:val="20"/>
          <w:lang w:val="es-CO"/>
        </w:rPr>
        <w:t>O</w:t>
      </w:r>
      <w:r w:rsidRPr="007C28D2">
        <w:rPr>
          <w:rFonts w:ascii="Times New Roman" w:eastAsia="Arial" w:hAnsi="Times New Roman"/>
          <w:sz w:val="20"/>
          <w:lang w:val="es-CO"/>
        </w:rPr>
        <w:t>/</w:t>
      </w:r>
      <w:r w:rsidRPr="007C28D2">
        <w:rPr>
          <w:rFonts w:ascii="Times New Roman" w:eastAsia="Arial" w:hAnsi="Times New Roman"/>
          <w:spacing w:val="2"/>
          <w:sz w:val="20"/>
          <w:lang w:val="es-CO"/>
        </w:rPr>
        <w:t>I</w:t>
      </w:r>
      <w:r w:rsidRPr="007C28D2">
        <w:rPr>
          <w:rFonts w:ascii="Times New Roman" w:eastAsia="Arial" w:hAnsi="Times New Roman"/>
          <w:spacing w:val="-1"/>
          <w:sz w:val="20"/>
          <w:lang w:val="es-CO"/>
        </w:rPr>
        <w:t>E</w:t>
      </w:r>
      <w:r w:rsidRPr="007C28D2">
        <w:rPr>
          <w:rFonts w:ascii="Times New Roman" w:eastAsia="Arial" w:hAnsi="Times New Roman"/>
          <w:sz w:val="20"/>
          <w:lang w:val="es-CO"/>
        </w:rPr>
        <w:t>C</w:t>
      </w:r>
      <w:r w:rsidRPr="007C28D2">
        <w:rPr>
          <w:rFonts w:ascii="Times New Roman" w:eastAsia="Arial" w:hAnsi="Times New Roman"/>
          <w:spacing w:val="2"/>
          <w:sz w:val="20"/>
          <w:lang w:val="es-CO"/>
        </w:rPr>
        <w:t>1</w:t>
      </w:r>
      <w:r w:rsidRPr="007C28D2">
        <w:rPr>
          <w:rFonts w:ascii="Times New Roman" w:eastAsia="Arial" w:hAnsi="Times New Roman"/>
          <w:sz w:val="20"/>
          <w:lang w:val="es-CO"/>
        </w:rPr>
        <w:t>7</w:t>
      </w:r>
      <w:r w:rsidRPr="007C28D2">
        <w:rPr>
          <w:rFonts w:ascii="Times New Roman" w:eastAsia="Arial" w:hAnsi="Times New Roman"/>
          <w:spacing w:val="-1"/>
          <w:sz w:val="20"/>
          <w:lang w:val="es-CO"/>
        </w:rPr>
        <w:t>0</w:t>
      </w:r>
      <w:r w:rsidRPr="007C28D2">
        <w:rPr>
          <w:rFonts w:ascii="Times New Roman" w:eastAsia="Arial" w:hAnsi="Times New Roman"/>
          <w:spacing w:val="2"/>
          <w:sz w:val="20"/>
          <w:lang w:val="es-CO"/>
        </w:rPr>
        <w:t>1</w:t>
      </w:r>
      <w:r w:rsidRPr="007C28D2">
        <w:rPr>
          <w:rFonts w:ascii="Times New Roman" w:eastAsia="Arial" w:hAnsi="Times New Roman"/>
          <w:sz w:val="20"/>
          <w:lang w:val="es-CO"/>
        </w:rPr>
        <w:t>1:</w:t>
      </w:r>
      <w:r w:rsidRPr="007C28D2">
        <w:rPr>
          <w:rFonts w:ascii="Times New Roman" w:eastAsia="Arial" w:hAnsi="Times New Roman"/>
          <w:spacing w:val="1"/>
          <w:sz w:val="20"/>
          <w:lang w:val="es-CO"/>
        </w:rPr>
        <w:t>2</w:t>
      </w:r>
      <w:r w:rsidRPr="007C28D2">
        <w:rPr>
          <w:rFonts w:ascii="Times New Roman" w:eastAsia="Arial" w:hAnsi="Times New Roman"/>
          <w:sz w:val="20"/>
          <w:lang w:val="es-CO"/>
        </w:rPr>
        <w:t>017;</w:t>
      </w:r>
      <w:r w:rsidRPr="007C28D2">
        <w:rPr>
          <w:rFonts w:ascii="Times New Roman" w:eastAsia="Arial" w:hAnsi="Times New Roman"/>
          <w:spacing w:val="-10"/>
          <w:sz w:val="20"/>
          <w:lang w:val="es-CO"/>
        </w:rPr>
        <w:t xml:space="preserve"> </w:t>
      </w:r>
      <w:r w:rsidRPr="007C28D2">
        <w:rPr>
          <w:rFonts w:ascii="Times New Roman" w:eastAsia="Arial" w:hAnsi="Times New Roman"/>
          <w:w w:val="99"/>
          <w:sz w:val="20"/>
          <w:lang w:val="es-CO"/>
        </w:rPr>
        <w:t>7</w:t>
      </w:r>
      <w:r w:rsidRPr="007C28D2">
        <w:rPr>
          <w:rFonts w:ascii="Times New Roman" w:eastAsia="Arial" w:hAnsi="Times New Roman"/>
          <w:spacing w:val="-1"/>
          <w:w w:val="99"/>
          <w:sz w:val="20"/>
          <w:lang w:val="es-CO"/>
        </w:rPr>
        <w:t>.6</w:t>
      </w:r>
      <w:r w:rsidRPr="007C28D2">
        <w:rPr>
          <w:rFonts w:ascii="Times New Roman" w:eastAsia="Arial" w:hAnsi="Times New Roman"/>
          <w:w w:val="99"/>
          <w:sz w:val="20"/>
          <w:lang w:val="es-CO"/>
        </w:rPr>
        <w:t>]</w:t>
      </w:r>
    </w:p>
    <w:p w14:paraId="29524F75" w14:textId="77777777" w:rsidR="00846FB0" w:rsidRPr="007C28D2" w:rsidRDefault="00846FB0" w:rsidP="00846FB0">
      <w:pPr>
        <w:spacing w:before="13" w:line="260" w:lineRule="exact"/>
        <w:rPr>
          <w:rFonts w:ascii="Times New Roman" w:hAnsi="Times New Roman"/>
          <w:sz w:val="26"/>
          <w:szCs w:val="26"/>
          <w:lang w:val="es-CO"/>
        </w:rPr>
      </w:pPr>
    </w:p>
    <w:p w14:paraId="4F75081D" w14:textId="4F0C0003" w:rsidR="007C28D2" w:rsidRPr="007C28D2" w:rsidRDefault="00911E99" w:rsidP="007C28D2">
      <w:pPr>
        <w:ind w:left="133" w:right="603"/>
        <w:jc w:val="left"/>
        <w:rPr>
          <w:rFonts w:ascii="Times New Roman" w:eastAsia="Arial" w:hAnsi="Times New Roman"/>
          <w:i/>
          <w:color w:val="006FC0"/>
          <w:lang w:val="es-CO"/>
        </w:rPr>
      </w:pPr>
      <w:r>
        <w:rPr>
          <w:rFonts w:ascii="Times New Roman" w:hAnsi="Times New Roman"/>
          <w:noProof/>
          <w:lang w:val="en-US"/>
        </w:rPr>
        <w:drawing>
          <wp:anchor distT="0" distB="0" distL="114300" distR="114300" simplePos="0" relativeHeight="251664896" behindDoc="1" locked="0" layoutInCell="1" allowOverlap="1" wp14:anchorId="44F4E550" wp14:editId="020E0129">
            <wp:simplePos x="0" y="0"/>
            <wp:positionH relativeFrom="page">
              <wp:posOffset>948055</wp:posOffset>
            </wp:positionH>
            <wp:positionV relativeFrom="paragraph">
              <wp:posOffset>351790</wp:posOffset>
            </wp:positionV>
            <wp:extent cx="140335" cy="558165"/>
            <wp:effectExtent l="0" t="0" r="0" b="0"/>
            <wp:wrapNone/>
            <wp:docPr id="13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558165"/>
                    </a:xfrm>
                    <a:prstGeom prst="rect">
                      <a:avLst/>
                    </a:prstGeom>
                    <a:noFill/>
                  </pic:spPr>
                </pic:pic>
              </a:graphicData>
            </a:graphic>
            <wp14:sizeRelH relativeFrom="page">
              <wp14:pctWidth>0</wp14:pctWidth>
            </wp14:sizeRelH>
            <wp14:sizeRelV relativeFrom="page">
              <wp14:pctHeight>0</wp14:pctHeight>
            </wp14:sizeRelV>
          </wp:anchor>
        </w:drawing>
      </w:r>
      <w:r w:rsidR="00846FB0" w:rsidRPr="007C28D2">
        <w:rPr>
          <w:rFonts w:ascii="Times New Roman" w:eastAsia="Arial" w:hAnsi="Times New Roman"/>
          <w:i/>
          <w:color w:val="006FC0"/>
          <w:spacing w:val="-1"/>
          <w:lang w:val="es-CO"/>
        </w:rPr>
        <w:t>&lt;&lt;</w:t>
      </w:r>
      <w:r w:rsidR="007C28D2" w:rsidRPr="007C28D2">
        <w:rPr>
          <w:lang w:val="es-CO"/>
        </w:rPr>
        <w:t xml:space="preserve"> </w:t>
      </w:r>
      <w:r w:rsidR="00930763">
        <w:rPr>
          <w:rFonts w:ascii="Times New Roman" w:eastAsia="Arial" w:hAnsi="Times New Roman"/>
          <w:i/>
          <w:color w:val="006FC0"/>
          <w:lang w:val="es-CO"/>
        </w:rPr>
        <w:t>OA:</w:t>
      </w:r>
      <w:r w:rsidR="007C28D2" w:rsidRPr="007C28D2">
        <w:rPr>
          <w:rFonts w:ascii="Times New Roman" w:eastAsia="Arial" w:hAnsi="Times New Roman"/>
          <w:i/>
          <w:color w:val="006FC0"/>
          <w:lang w:val="es-CO"/>
        </w:rPr>
        <w:t xml:space="preserve"> Se debe proporcionar una descripción general de los pasos del proceso de evaluación, </w:t>
      </w:r>
      <w:r w:rsidR="007C28D2">
        <w:rPr>
          <w:rFonts w:ascii="Times New Roman" w:eastAsia="Arial" w:hAnsi="Times New Roman"/>
          <w:i/>
          <w:color w:val="006FC0"/>
          <w:lang w:val="es-CO"/>
        </w:rPr>
        <w:t>incluyendo</w:t>
      </w:r>
      <w:r w:rsidR="007C28D2" w:rsidRPr="007C28D2">
        <w:rPr>
          <w:rFonts w:ascii="Times New Roman" w:eastAsia="Arial" w:hAnsi="Times New Roman"/>
          <w:i/>
          <w:color w:val="006FC0"/>
          <w:lang w:val="es-CO"/>
        </w:rPr>
        <w:t>:</w:t>
      </w:r>
    </w:p>
    <w:p w14:paraId="57C526A9" w14:textId="77777777" w:rsidR="007C28D2" w:rsidRPr="007C28D2" w:rsidRDefault="007C28D2" w:rsidP="007C28D2">
      <w:pPr>
        <w:pStyle w:val="ListParagraph"/>
        <w:numPr>
          <w:ilvl w:val="0"/>
          <w:numId w:val="21"/>
        </w:numPr>
        <w:ind w:left="1440" w:right="603"/>
        <w:jc w:val="left"/>
        <w:rPr>
          <w:rFonts w:ascii="Times New Roman" w:eastAsia="Arial" w:hAnsi="Times New Roman"/>
          <w:i/>
          <w:color w:val="006FC0"/>
          <w:lang w:val="es-CO"/>
        </w:rPr>
      </w:pPr>
      <w:r w:rsidRPr="007C28D2">
        <w:rPr>
          <w:rFonts w:ascii="Times New Roman" w:eastAsia="Arial" w:hAnsi="Times New Roman"/>
          <w:i/>
          <w:color w:val="006FC0"/>
          <w:lang w:val="es-CO"/>
        </w:rPr>
        <w:t>Procedimientos que describen las técnicas de evaluación utilizadas;</w:t>
      </w:r>
    </w:p>
    <w:p w14:paraId="41691156" w14:textId="77777777" w:rsidR="007C28D2" w:rsidRPr="007C28D2" w:rsidRDefault="007C28D2" w:rsidP="007C28D2">
      <w:pPr>
        <w:pStyle w:val="ListParagraph"/>
        <w:numPr>
          <w:ilvl w:val="0"/>
          <w:numId w:val="21"/>
        </w:numPr>
        <w:ind w:left="1440" w:right="603"/>
        <w:jc w:val="left"/>
        <w:rPr>
          <w:rFonts w:ascii="Times New Roman" w:eastAsia="Arial" w:hAnsi="Times New Roman"/>
          <w:i/>
          <w:color w:val="006FC0"/>
          <w:lang w:val="es-CO"/>
        </w:rPr>
      </w:pPr>
      <w:r w:rsidRPr="007C28D2">
        <w:rPr>
          <w:rFonts w:ascii="Times New Roman" w:eastAsia="Arial" w:hAnsi="Times New Roman"/>
          <w:i/>
          <w:color w:val="006FC0"/>
          <w:lang w:val="es-CO"/>
        </w:rPr>
        <w:t>Reglas para determinar la duración de la evaluación;</w:t>
      </w:r>
    </w:p>
    <w:p w14:paraId="76CAF851" w14:textId="77777777" w:rsidR="007C28D2" w:rsidRPr="007C28D2" w:rsidRDefault="007C28D2" w:rsidP="007C28D2">
      <w:pPr>
        <w:pStyle w:val="ListParagraph"/>
        <w:numPr>
          <w:ilvl w:val="0"/>
          <w:numId w:val="21"/>
        </w:numPr>
        <w:ind w:left="1440" w:right="603"/>
        <w:jc w:val="left"/>
        <w:rPr>
          <w:rFonts w:ascii="Times New Roman" w:eastAsia="Arial" w:hAnsi="Times New Roman"/>
          <w:i/>
          <w:color w:val="006FC0"/>
          <w:lang w:val="es-CO"/>
        </w:rPr>
      </w:pPr>
      <w:r w:rsidRPr="007C28D2">
        <w:rPr>
          <w:rFonts w:ascii="Times New Roman" w:eastAsia="Arial" w:hAnsi="Times New Roman"/>
          <w:i/>
          <w:color w:val="006FC0"/>
          <w:lang w:val="es-CO"/>
        </w:rPr>
        <w:t>La reunión de apertura;</w:t>
      </w:r>
    </w:p>
    <w:p w14:paraId="50E56F96" w14:textId="27E12D1B" w:rsidR="007C28D2" w:rsidRPr="007C28D2" w:rsidRDefault="007C28D2" w:rsidP="000A42F1">
      <w:pPr>
        <w:pStyle w:val="ListParagraph"/>
        <w:numPr>
          <w:ilvl w:val="0"/>
          <w:numId w:val="21"/>
        </w:numPr>
        <w:ind w:left="1440" w:right="603"/>
        <w:jc w:val="left"/>
        <w:rPr>
          <w:rFonts w:ascii="Times New Roman" w:eastAsia="Arial" w:hAnsi="Times New Roman"/>
          <w:i/>
          <w:color w:val="006FC0"/>
          <w:lang w:val="es-CO"/>
        </w:rPr>
      </w:pPr>
      <w:r w:rsidRPr="007C28D2">
        <w:rPr>
          <w:rFonts w:ascii="Times New Roman" w:eastAsia="Arial" w:hAnsi="Times New Roman"/>
          <w:i/>
          <w:color w:val="006FC0"/>
          <w:lang w:val="es-CO"/>
        </w:rPr>
        <w:t>La realización de la evaluación;</w:t>
      </w:r>
    </w:p>
    <w:p w14:paraId="5F8022AE" w14:textId="0CF6BC8A" w:rsidR="00891467" w:rsidRPr="007C28D2" w:rsidRDefault="007C28D2" w:rsidP="007C28D2">
      <w:pPr>
        <w:pStyle w:val="ListParagraph"/>
        <w:numPr>
          <w:ilvl w:val="0"/>
          <w:numId w:val="21"/>
        </w:numPr>
        <w:ind w:left="1440" w:right="603"/>
        <w:jc w:val="left"/>
        <w:rPr>
          <w:rFonts w:ascii="Times New Roman" w:eastAsia="Arial" w:hAnsi="Times New Roman"/>
          <w:i/>
          <w:color w:val="006FC0"/>
          <w:spacing w:val="8"/>
          <w:lang w:val="es-CO"/>
        </w:rPr>
      </w:pPr>
      <w:r w:rsidRPr="007C28D2">
        <w:rPr>
          <w:rFonts w:ascii="Times New Roman" w:eastAsia="Arial" w:hAnsi="Times New Roman"/>
          <w:i/>
          <w:color w:val="006FC0"/>
          <w:lang w:val="es-CO"/>
        </w:rPr>
        <w:t>Realización de la evaluación basada en el plan de evaluación;</w:t>
      </w:r>
    </w:p>
    <w:p w14:paraId="51BF6013" w14:textId="77777777" w:rsidR="00846FB0" w:rsidRPr="007C28D2" w:rsidRDefault="00846FB0" w:rsidP="00CF04C9">
      <w:pPr>
        <w:spacing w:before="29"/>
        <w:ind w:left="133" w:right="127"/>
        <w:jc w:val="left"/>
        <w:rPr>
          <w:rFonts w:ascii="Times New Roman" w:eastAsia="Arial" w:hAnsi="Times New Roman"/>
          <w:i/>
          <w:color w:val="FF0000"/>
          <w:spacing w:val="-1"/>
          <w:lang w:val="es-CO"/>
        </w:rPr>
      </w:pPr>
    </w:p>
    <w:p w14:paraId="72627258" w14:textId="3AC3BA9C" w:rsidR="007C28D2" w:rsidRPr="007C28D2" w:rsidRDefault="00911E99" w:rsidP="007C28D2">
      <w:pPr>
        <w:spacing w:before="29"/>
        <w:ind w:left="133" w:right="127"/>
        <w:jc w:val="left"/>
        <w:rPr>
          <w:rFonts w:ascii="Times New Roman" w:eastAsia="Arial" w:hAnsi="Times New Roman"/>
          <w:i/>
          <w:color w:val="FF0000"/>
          <w:lang w:val="es-CO"/>
        </w:rPr>
      </w:pPr>
      <w:r>
        <w:rPr>
          <w:rFonts w:ascii="Times New Roman" w:hAnsi="Times New Roman"/>
          <w:noProof/>
          <w:lang w:val="en-US"/>
        </w:rPr>
        <w:drawing>
          <wp:anchor distT="0" distB="0" distL="114300" distR="114300" simplePos="0" relativeHeight="251665920" behindDoc="1" locked="0" layoutInCell="1" allowOverlap="1" wp14:anchorId="6E4F463A" wp14:editId="72461216">
            <wp:simplePos x="0" y="0"/>
            <wp:positionH relativeFrom="page">
              <wp:posOffset>948055</wp:posOffset>
            </wp:positionH>
            <wp:positionV relativeFrom="paragraph">
              <wp:posOffset>720725</wp:posOffset>
            </wp:positionV>
            <wp:extent cx="140335" cy="557530"/>
            <wp:effectExtent l="0" t="0" r="0" b="0"/>
            <wp:wrapNone/>
            <wp:docPr id="13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557530"/>
                    </a:xfrm>
                    <a:prstGeom prst="rect">
                      <a:avLst/>
                    </a:prstGeom>
                    <a:noFill/>
                  </pic:spPr>
                </pic:pic>
              </a:graphicData>
            </a:graphic>
            <wp14:sizeRelH relativeFrom="page">
              <wp14:pctWidth>0</wp14:pctWidth>
            </wp14:sizeRelH>
            <wp14:sizeRelV relativeFrom="page">
              <wp14:pctHeight>0</wp14:pctHeight>
            </wp14:sizeRelV>
          </wp:anchor>
        </w:drawing>
      </w:r>
      <w:r w:rsidR="00846FB0" w:rsidRPr="007C28D2">
        <w:rPr>
          <w:rFonts w:ascii="Times New Roman" w:eastAsia="Arial" w:hAnsi="Times New Roman"/>
          <w:i/>
          <w:color w:val="FF0000"/>
          <w:spacing w:val="-1"/>
          <w:lang w:val="es-CO"/>
        </w:rPr>
        <w:t>&lt;&lt;</w:t>
      </w:r>
      <w:r w:rsidR="007C28D2" w:rsidRPr="007C28D2">
        <w:rPr>
          <w:lang w:val="es-CO"/>
        </w:rPr>
        <w:t xml:space="preserve"> </w:t>
      </w:r>
      <w:r w:rsidR="007C28D2" w:rsidRPr="007C28D2">
        <w:rPr>
          <w:rFonts w:ascii="Times New Roman" w:eastAsia="Arial" w:hAnsi="Times New Roman"/>
          <w:i/>
          <w:color w:val="FF0000"/>
          <w:lang w:val="es-CO"/>
        </w:rPr>
        <w:t xml:space="preserve">TL: Además de lo anterior, cada uno de los miembros del equipo de evaluación debe completar un Informe sobre la Evaluación Testificada para cada una de las evaluaciones </w:t>
      </w:r>
      <w:r w:rsidR="007C28D2">
        <w:rPr>
          <w:rFonts w:ascii="Times New Roman" w:eastAsia="Arial" w:hAnsi="Times New Roman"/>
          <w:i/>
          <w:color w:val="FF0000"/>
          <w:lang w:val="es-CO"/>
        </w:rPr>
        <w:t>testificadas</w:t>
      </w:r>
      <w:r w:rsidR="007C28D2" w:rsidRPr="007C28D2">
        <w:rPr>
          <w:rFonts w:ascii="Times New Roman" w:eastAsia="Arial" w:hAnsi="Times New Roman"/>
          <w:i/>
          <w:color w:val="FF0000"/>
          <w:lang w:val="es-CO"/>
        </w:rPr>
        <w:t xml:space="preserve"> (ver Anexo V). En esta Sección 4.4.7, el equipo puede dar una visión general de sus observaciones de las evaluaciones </w:t>
      </w:r>
      <w:r w:rsidR="007C28D2">
        <w:rPr>
          <w:rFonts w:ascii="Times New Roman" w:eastAsia="Arial" w:hAnsi="Times New Roman"/>
          <w:i/>
          <w:color w:val="FF0000"/>
          <w:lang w:val="es-CO"/>
        </w:rPr>
        <w:t>testificadas</w:t>
      </w:r>
      <w:r w:rsidR="007C28D2" w:rsidRPr="007C28D2">
        <w:rPr>
          <w:rFonts w:ascii="Times New Roman" w:eastAsia="Arial" w:hAnsi="Times New Roman"/>
          <w:i/>
          <w:color w:val="FF0000"/>
          <w:lang w:val="es-CO"/>
        </w:rPr>
        <w:t>,</w:t>
      </w:r>
      <w:r w:rsidR="007C28D2">
        <w:rPr>
          <w:rFonts w:ascii="Times New Roman" w:eastAsia="Arial" w:hAnsi="Times New Roman"/>
          <w:i/>
          <w:color w:val="FF0000"/>
          <w:lang w:val="es-CO"/>
        </w:rPr>
        <w:t xml:space="preserve"> en otras palabras</w:t>
      </w:r>
      <w:r w:rsidR="00B35289">
        <w:rPr>
          <w:rFonts w:ascii="Times New Roman" w:eastAsia="Arial" w:hAnsi="Times New Roman"/>
          <w:i/>
          <w:color w:val="FF0000"/>
          <w:lang w:val="es-CO"/>
        </w:rPr>
        <w:t>,</w:t>
      </w:r>
      <w:r w:rsidR="007C28D2">
        <w:rPr>
          <w:rFonts w:ascii="Times New Roman" w:eastAsia="Arial" w:hAnsi="Times New Roman"/>
          <w:i/>
          <w:color w:val="FF0000"/>
          <w:lang w:val="es-CO"/>
        </w:rPr>
        <w:t xml:space="preserve"> responder </w:t>
      </w:r>
      <w:r w:rsidR="00B35289">
        <w:rPr>
          <w:rFonts w:ascii="Times New Roman" w:eastAsia="Arial" w:hAnsi="Times New Roman"/>
          <w:i/>
          <w:color w:val="FF0000"/>
          <w:lang w:val="es-CO"/>
        </w:rPr>
        <w:t xml:space="preserve">a </w:t>
      </w:r>
      <w:r w:rsidR="007C28D2">
        <w:rPr>
          <w:rFonts w:ascii="Times New Roman" w:eastAsia="Arial" w:hAnsi="Times New Roman"/>
          <w:i/>
          <w:color w:val="FF0000"/>
          <w:lang w:val="es-CO"/>
        </w:rPr>
        <w:t xml:space="preserve">las siguientes preguntas: </w:t>
      </w:r>
      <w:r w:rsidR="007C28D2" w:rsidRPr="007C28D2">
        <w:rPr>
          <w:rFonts w:ascii="Times New Roman" w:eastAsia="Arial" w:hAnsi="Times New Roman"/>
          <w:i/>
          <w:color w:val="FF0000"/>
          <w:lang w:val="es-CO"/>
        </w:rPr>
        <w:t>¿Fueron, en general, conducid</w:t>
      </w:r>
      <w:r w:rsidR="00B35289">
        <w:rPr>
          <w:rFonts w:ascii="Times New Roman" w:eastAsia="Arial" w:hAnsi="Times New Roman"/>
          <w:i/>
          <w:color w:val="FF0000"/>
          <w:lang w:val="es-CO"/>
        </w:rPr>
        <w:t>a</w:t>
      </w:r>
      <w:r w:rsidR="007C28D2" w:rsidRPr="007C28D2">
        <w:rPr>
          <w:rFonts w:ascii="Times New Roman" w:eastAsia="Arial" w:hAnsi="Times New Roman"/>
          <w:i/>
          <w:color w:val="FF0000"/>
          <w:lang w:val="es-CO"/>
        </w:rPr>
        <w:t>s consistentemente de acuerdo con los procedimientos de</w:t>
      </w:r>
      <w:r w:rsidR="007C28D2">
        <w:rPr>
          <w:rFonts w:ascii="Times New Roman" w:eastAsia="Arial" w:hAnsi="Times New Roman"/>
          <w:i/>
          <w:color w:val="FF0000"/>
          <w:lang w:val="es-CO"/>
        </w:rPr>
        <w:t>l</w:t>
      </w:r>
      <w:r w:rsidR="007C28D2" w:rsidRPr="007C28D2">
        <w:rPr>
          <w:rFonts w:ascii="Times New Roman" w:eastAsia="Arial" w:hAnsi="Times New Roman"/>
          <w:i/>
          <w:color w:val="FF0000"/>
          <w:lang w:val="es-CO"/>
        </w:rPr>
        <w:t xml:space="preserve"> OA? ¿Se </w:t>
      </w:r>
      <w:r w:rsidR="00B35289">
        <w:rPr>
          <w:rFonts w:ascii="Times New Roman" w:eastAsia="Arial" w:hAnsi="Times New Roman"/>
          <w:i/>
          <w:color w:val="FF0000"/>
          <w:lang w:val="es-CO"/>
        </w:rPr>
        <w:t xml:space="preserve">seleccionaron </w:t>
      </w:r>
      <w:r w:rsidR="007C28D2" w:rsidRPr="007C28D2">
        <w:rPr>
          <w:rFonts w:ascii="Times New Roman" w:eastAsia="Arial" w:hAnsi="Times New Roman"/>
          <w:i/>
          <w:color w:val="FF0000"/>
          <w:lang w:val="es-CO"/>
        </w:rPr>
        <w:t xml:space="preserve">los evaluadores / expertos </w:t>
      </w:r>
      <w:r w:rsidR="00B35289">
        <w:rPr>
          <w:rFonts w:ascii="Times New Roman" w:eastAsia="Arial" w:hAnsi="Times New Roman"/>
          <w:i/>
          <w:color w:val="FF0000"/>
          <w:lang w:val="es-CO"/>
        </w:rPr>
        <w:t xml:space="preserve">adecuadamente para </w:t>
      </w:r>
      <w:r w:rsidR="007C28D2" w:rsidRPr="007C28D2">
        <w:rPr>
          <w:rFonts w:ascii="Times New Roman" w:eastAsia="Arial" w:hAnsi="Times New Roman"/>
          <w:i/>
          <w:color w:val="FF0000"/>
          <w:lang w:val="es-CO"/>
        </w:rPr>
        <w:t xml:space="preserve">el </w:t>
      </w:r>
      <w:r w:rsidR="007C28D2">
        <w:rPr>
          <w:rFonts w:ascii="Times New Roman" w:eastAsia="Arial" w:hAnsi="Times New Roman"/>
          <w:i/>
          <w:color w:val="FF0000"/>
          <w:lang w:val="es-CO"/>
        </w:rPr>
        <w:t>OEC</w:t>
      </w:r>
      <w:r w:rsidR="00B35289">
        <w:rPr>
          <w:rFonts w:ascii="Times New Roman" w:eastAsia="Arial" w:hAnsi="Times New Roman"/>
          <w:i/>
          <w:color w:val="FF0000"/>
          <w:lang w:val="es-CO"/>
        </w:rPr>
        <w:t xml:space="preserve"> que fue evaluado</w:t>
      </w:r>
      <w:r w:rsidR="007C28D2" w:rsidRPr="007C28D2">
        <w:rPr>
          <w:rFonts w:ascii="Times New Roman" w:eastAsia="Arial" w:hAnsi="Times New Roman"/>
          <w:i/>
          <w:color w:val="FF0000"/>
          <w:lang w:val="es-CO"/>
        </w:rPr>
        <w:t>?</w:t>
      </w:r>
    </w:p>
    <w:p w14:paraId="57B36A94" w14:textId="01DAC519" w:rsidR="00846FB0" w:rsidRPr="007C28D2" w:rsidRDefault="00930763" w:rsidP="007C28D2">
      <w:pPr>
        <w:spacing w:before="29"/>
        <w:ind w:left="133" w:right="127"/>
        <w:jc w:val="left"/>
        <w:rPr>
          <w:rFonts w:ascii="Times New Roman" w:eastAsia="Arial" w:hAnsi="Times New Roman"/>
          <w:lang w:val="es-CO"/>
        </w:rPr>
      </w:pPr>
      <w:r>
        <w:rPr>
          <w:rFonts w:ascii="Times New Roman" w:eastAsia="Arial" w:hAnsi="Times New Roman"/>
          <w:i/>
          <w:color w:val="FF0000"/>
          <w:lang w:val="es-CO"/>
        </w:rPr>
        <w:t>¿Se evaluó a los OEC</w:t>
      </w:r>
      <w:r w:rsidR="00B35289">
        <w:rPr>
          <w:rFonts w:ascii="Times New Roman" w:eastAsia="Arial" w:hAnsi="Times New Roman"/>
          <w:i/>
          <w:color w:val="FF0000"/>
          <w:lang w:val="es-CO"/>
        </w:rPr>
        <w:t>s</w:t>
      </w:r>
      <w:r w:rsidR="007C28D2" w:rsidRPr="007C28D2">
        <w:rPr>
          <w:rFonts w:ascii="Times New Roman" w:eastAsia="Arial" w:hAnsi="Times New Roman"/>
          <w:i/>
          <w:color w:val="FF0000"/>
          <w:lang w:val="es-CO"/>
        </w:rPr>
        <w:t xml:space="preserve"> con suficiente profundidad para tomar una decisión informada sobre su competencia?</w:t>
      </w:r>
    </w:p>
    <w:p w14:paraId="190C888F" w14:textId="77777777" w:rsidR="00846FB0" w:rsidRPr="007C28D2" w:rsidRDefault="00846FB0" w:rsidP="00CF04C9">
      <w:pPr>
        <w:spacing w:before="16" w:line="260" w:lineRule="exact"/>
        <w:jc w:val="left"/>
        <w:rPr>
          <w:rFonts w:ascii="Times New Roman" w:hAnsi="Times New Roman"/>
          <w:sz w:val="26"/>
          <w:szCs w:val="26"/>
          <w:lang w:val="es-CO"/>
        </w:rPr>
      </w:pPr>
    </w:p>
    <w:p w14:paraId="6C0F3C1A" w14:textId="1FE85000" w:rsidR="00846FB0" w:rsidRPr="004B4AC6" w:rsidRDefault="007C28D2" w:rsidP="00CF04C9">
      <w:pPr>
        <w:spacing w:line="200" w:lineRule="exact"/>
        <w:jc w:val="left"/>
        <w:rPr>
          <w:rFonts w:ascii="Times New Roman" w:eastAsia="Arial" w:hAnsi="Times New Roman"/>
          <w:i/>
          <w:color w:val="FF0000"/>
          <w:lang w:val="es-CO"/>
        </w:rPr>
      </w:pPr>
      <w:r w:rsidRPr="007C28D2">
        <w:rPr>
          <w:rFonts w:ascii="Times New Roman" w:eastAsia="Arial" w:hAnsi="Times New Roman"/>
          <w:i/>
          <w:color w:val="FF0000"/>
          <w:lang w:val="es-CO"/>
        </w:rPr>
        <w:t>Se debe</w:t>
      </w:r>
      <w:r w:rsidR="00B35289">
        <w:rPr>
          <w:rFonts w:ascii="Times New Roman" w:eastAsia="Arial" w:hAnsi="Times New Roman"/>
          <w:i/>
          <w:color w:val="FF0000"/>
          <w:lang w:val="es-CO"/>
        </w:rPr>
        <w:t>ría</w:t>
      </w:r>
      <w:r w:rsidRPr="007C28D2">
        <w:rPr>
          <w:rFonts w:ascii="Times New Roman" w:eastAsia="Arial" w:hAnsi="Times New Roman"/>
          <w:i/>
          <w:color w:val="FF0000"/>
          <w:lang w:val="es-CO"/>
        </w:rPr>
        <w:t xml:space="preserve"> tener cuidado al </w:t>
      </w:r>
      <w:r>
        <w:rPr>
          <w:rFonts w:ascii="Times New Roman" w:eastAsia="Arial" w:hAnsi="Times New Roman"/>
          <w:i/>
          <w:color w:val="FF0000"/>
          <w:lang w:val="es-CO"/>
        </w:rPr>
        <w:t>sacar</w:t>
      </w:r>
      <w:r w:rsidRPr="007C28D2">
        <w:rPr>
          <w:rFonts w:ascii="Times New Roman" w:eastAsia="Arial" w:hAnsi="Times New Roman"/>
          <w:i/>
          <w:color w:val="FF0000"/>
          <w:lang w:val="es-CO"/>
        </w:rPr>
        <w:t xml:space="preserve"> conclusiones de los Informes individuales sobre la Evaluación Testificada. Los hallazgos aislados buenos o malos no pueden ni debe</w:t>
      </w:r>
      <w:r w:rsidR="00B35289">
        <w:rPr>
          <w:rFonts w:ascii="Times New Roman" w:eastAsia="Arial" w:hAnsi="Times New Roman"/>
          <w:i/>
          <w:color w:val="FF0000"/>
          <w:lang w:val="es-CO"/>
        </w:rPr>
        <w:t>ría</w:t>
      </w:r>
      <w:r w:rsidRPr="007C28D2">
        <w:rPr>
          <w:rFonts w:ascii="Times New Roman" w:eastAsia="Arial" w:hAnsi="Times New Roman"/>
          <w:i/>
          <w:color w:val="FF0000"/>
          <w:lang w:val="es-CO"/>
        </w:rPr>
        <w:t xml:space="preserve">n usarse para concluir que todas las evaluaciones son generalmente buenas o malas. </w:t>
      </w:r>
      <w:r w:rsidRPr="004B4AC6">
        <w:rPr>
          <w:rFonts w:ascii="Times New Roman" w:eastAsia="Arial" w:hAnsi="Times New Roman"/>
          <w:i/>
          <w:color w:val="FF0000"/>
          <w:lang w:val="es-CO"/>
        </w:rPr>
        <w:t>&gt;&gt;</w:t>
      </w:r>
    </w:p>
    <w:p w14:paraId="3E20690C" w14:textId="77777777" w:rsidR="007C28D2" w:rsidRPr="004B4AC6" w:rsidRDefault="007C28D2" w:rsidP="00CF04C9">
      <w:pPr>
        <w:spacing w:line="200" w:lineRule="exact"/>
        <w:jc w:val="left"/>
        <w:rPr>
          <w:rFonts w:ascii="Times New Roman" w:hAnsi="Times New Roman"/>
          <w:sz w:val="20"/>
          <w:lang w:val="es-CO"/>
        </w:rPr>
      </w:pPr>
    </w:p>
    <w:p w14:paraId="396A1D56" w14:textId="77777777" w:rsidR="007C28D2" w:rsidRPr="007C28D2" w:rsidRDefault="00911E99" w:rsidP="007C28D2">
      <w:pPr>
        <w:spacing w:line="254" w:lineRule="auto"/>
        <w:ind w:left="853" w:right="685" w:hanging="720"/>
        <w:jc w:val="left"/>
        <w:rPr>
          <w:rFonts w:ascii="Times New Roman" w:eastAsia="Arial" w:hAnsi="Times New Roman"/>
          <w:i/>
          <w:color w:val="006FC0"/>
          <w:lang w:val="es-CO"/>
        </w:rPr>
      </w:pPr>
      <w:r>
        <w:rPr>
          <w:rFonts w:ascii="Times New Roman" w:hAnsi="Times New Roman"/>
          <w:noProof/>
          <w:lang w:val="en-US"/>
        </w:rPr>
        <w:drawing>
          <wp:anchor distT="0" distB="0" distL="114300" distR="114300" simplePos="0" relativeHeight="251666944" behindDoc="1" locked="0" layoutInCell="1" allowOverlap="1" wp14:anchorId="0530BFDF" wp14:editId="3A3D7473">
            <wp:simplePos x="0" y="0"/>
            <wp:positionH relativeFrom="page">
              <wp:posOffset>948055</wp:posOffset>
            </wp:positionH>
            <wp:positionV relativeFrom="paragraph">
              <wp:posOffset>176530</wp:posOffset>
            </wp:positionV>
            <wp:extent cx="140335" cy="372110"/>
            <wp:effectExtent l="0" t="0" r="0" b="0"/>
            <wp:wrapNone/>
            <wp:docPr id="13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 cy="372110"/>
                    </a:xfrm>
                    <a:prstGeom prst="rect">
                      <a:avLst/>
                    </a:prstGeom>
                    <a:noFill/>
                  </pic:spPr>
                </pic:pic>
              </a:graphicData>
            </a:graphic>
            <wp14:sizeRelH relativeFrom="page">
              <wp14:pctWidth>0</wp14:pctWidth>
            </wp14:sizeRelH>
            <wp14:sizeRelV relativeFrom="page">
              <wp14:pctHeight>0</wp14:pctHeight>
            </wp14:sizeRelV>
          </wp:anchor>
        </w:drawing>
      </w:r>
      <w:r w:rsidR="00846FB0" w:rsidRPr="007C28D2">
        <w:rPr>
          <w:rFonts w:ascii="Times New Roman" w:eastAsia="Arial" w:hAnsi="Times New Roman"/>
          <w:i/>
          <w:color w:val="006FC0"/>
          <w:spacing w:val="-1"/>
          <w:lang w:val="es-CO"/>
        </w:rPr>
        <w:t>&lt;&lt;</w:t>
      </w:r>
      <w:r w:rsidR="007C28D2" w:rsidRPr="007C28D2">
        <w:rPr>
          <w:rFonts w:ascii="Times New Roman" w:eastAsia="Arial" w:hAnsi="Times New Roman"/>
          <w:i/>
          <w:color w:val="006FC0"/>
          <w:spacing w:val="-1"/>
          <w:lang w:val="es-CO"/>
        </w:rPr>
        <w:t>OA</w:t>
      </w:r>
      <w:r w:rsidR="00846FB0" w:rsidRPr="007C28D2">
        <w:rPr>
          <w:rFonts w:ascii="Times New Roman" w:eastAsia="Arial" w:hAnsi="Times New Roman"/>
          <w:i/>
          <w:color w:val="006FC0"/>
          <w:lang w:val="es-CO"/>
        </w:rPr>
        <w:t>:</w:t>
      </w:r>
      <w:r w:rsidR="00846FB0" w:rsidRPr="007C28D2">
        <w:rPr>
          <w:rFonts w:ascii="Times New Roman" w:eastAsia="Arial" w:hAnsi="Times New Roman"/>
          <w:i/>
          <w:color w:val="006FC0"/>
          <w:spacing w:val="1"/>
          <w:lang w:val="es-CO"/>
        </w:rPr>
        <w:t xml:space="preserve"> </w:t>
      </w:r>
      <w:r w:rsidR="007C28D2" w:rsidRPr="007C28D2">
        <w:rPr>
          <w:rFonts w:ascii="Times New Roman" w:eastAsia="Arial" w:hAnsi="Times New Roman"/>
          <w:i/>
          <w:color w:val="006FC0"/>
          <w:lang w:val="es-CO"/>
        </w:rPr>
        <w:t>Se debe proporcionar una descripción de las siguientes necesidades: cómo y cuándo los equipos de evaluación analizan la información y la evidencia recopilada;</w:t>
      </w:r>
    </w:p>
    <w:p w14:paraId="36F430BA" w14:textId="77777777" w:rsidR="007C28D2" w:rsidRPr="007C28D2" w:rsidRDefault="007C28D2" w:rsidP="007C28D2">
      <w:pPr>
        <w:pStyle w:val="ListParagraph"/>
        <w:numPr>
          <w:ilvl w:val="0"/>
          <w:numId w:val="22"/>
        </w:numPr>
        <w:spacing w:line="254" w:lineRule="auto"/>
        <w:ind w:left="1530" w:right="685"/>
        <w:jc w:val="left"/>
        <w:rPr>
          <w:rFonts w:ascii="Times New Roman" w:eastAsia="Arial" w:hAnsi="Times New Roman"/>
          <w:i/>
          <w:color w:val="006FC0"/>
          <w:lang w:val="es-CO"/>
        </w:rPr>
      </w:pPr>
      <w:r w:rsidRPr="007C28D2">
        <w:rPr>
          <w:rFonts w:ascii="Times New Roman" w:eastAsia="Arial" w:hAnsi="Times New Roman"/>
          <w:i/>
          <w:color w:val="006FC0"/>
          <w:lang w:val="es-CO"/>
        </w:rPr>
        <w:t>Cómo se formulan y califican los hallazgos (si corresponde) y qué sucede en caso de que no se pueda alcanzar un consenso;</w:t>
      </w:r>
    </w:p>
    <w:p w14:paraId="50FE2A28" w14:textId="79898AD3" w:rsidR="007C28D2" w:rsidRPr="007C28D2" w:rsidRDefault="007C28D2" w:rsidP="007C28D2">
      <w:pPr>
        <w:pStyle w:val="ListParagraph"/>
        <w:numPr>
          <w:ilvl w:val="0"/>
          <w:numId w:val="22"/>
        </w:numPr>
        <w:spacing w:line="254" w:lineRule="auto"/>
        <w:ind w:left="1530" w:right="685"/>
        <w:jc w:val="left"/>
        <w:rPr>
          <w:rFonts w:ascii="Times New Roman" w:eastAsia="Arial" w:hAnsi="Times New Roman"/>
          <w:i/>
          <w:color w:val="006FC0"/>
          <w:lang w:val="es-CO"/>
        </w:rPr>
      </w:pPr>
      <w:r w:rsidRPr="007C28D2">
        <w:rPr>
          <w:rFonts w:ascii="Times New Roman" w:eastAsia="Arial" w:hAnsi="Times New Roman"/>
          <w:i/>
          <w:color w:val="006FC0"/>
          <w:lang w:val="es-CO"/>
        </w:rPr>
        <w:t xml:space="preserve">Cómo se transmiten las no conformidades con los criterios de acreditación al </w:t>
      </w:r>
      <w:r w:rsidR="00EB7738">
        <w:rPr>
          <w:rFonts w:ascii="Times New Roman" w:eastAsia="Arial" w:hAnsi="Times New Roman"/>
          <w:i/>
          <w:color w:val="006FC0"/>
          <w:lang w:val="es-CO"/>
        </w:rPr>
        <w:t>OEC</w:t>
      </w:r>
      <w:r w:rsidRPr="007C28D2">
        <w:rPr>
          <w:rFonts w:ascii="Times New Roman" w:eastAsia="Arial" w:hAnsi="Times New Roman"/>
          <w:i/>
          <w:color w:val="006FC0"/>
          <w:lang w:val="es-CO"/>
        </w:rPr>
        <w:t xml:space="preserve"> evaluado (por ejemplo, procedimientos de reunión de cierre, procedimientos de informe por escrito);</w:t>
      </w:r>
    </w:p>
    <w:p w14:paraId="41A43186" w14:textId="0DDB2085" w:rsidR="007C28D2" w:rsidRPr="007C28D2" w:rsidRDefault="007C28D2" w:rsidP="007C28D2">
      <w:pPr>
        <w:pStyle w:val="ListParagraph"/>
        <w:numPr>
          <w:ilvl w:val="0"/>
          <w:numId w:val="22"/>
        </w:numPr>
        <w:spacing w:line="254" w:lineRule="auto"/>
        <w:ind w:left="1530" w:right="685"/>
        <w:jc w:val="left"/>
        <w:rPr>
          <w:rFonts w:ascii="Times New Roman" w:eastAsia="Arial" w:hAnsi="Times New Roman"/>
          <w:i/>
          <w:color w:val="006FC0"/>
          <w:lang w:val="es-CO"/>
        </w:rPr>
      </w:pPr>
      <w:r w:rsidRPr="007C28D2">
        <w:rPr>
          <w:rFonts w:ascii="Times New Roman" w:eastAsia="Arial" w:hAnsi="Times New Roman"/>
          <w:i/>
          <w:color w:val="006FC0"/>
          <w:lang w:val="es-CO"/>
        </w:rPr>
        <w:t xml:space="preserve">Cómo deben ser abordados por el </w:t>
      </w:r>
      <w:r w:rsidR="00EB7738">
        <w:rPr>
          <w:rFonts w:ascii="Times New Roman" w:eastAsia="Arial" w:hAnsi="Times New Roman"/>
          <w:i/>
          <w:color w:val="006FC0"/>
          <w:lang w:val="es-CO"/>
        </w:rPr>
        <w:t>OEC</w:t>
      </w:r>
      <w:r w:rsidRPr="007C28D2">
        <w:rPr>
          <w:rFonts w:ascii="Times New Roman" w:eastAsia="Arial" w:hAnsi="Times New Roman"/>
          <w:i/>
          <w:color w:val="006FC0"/>
          <w:lang w:val="es-CO"/>
        </w:rPr>
        <w:t xml:space="preserve"> y evaluados y aprobados por el </w:t>
      </w:r>
      <w:r w:rsidR="00EB7738">
        <w:rPr>
          <w:rFonts w:ascii="Times New Roman" w:eastAsia="Arial" w:hAnsi="Times New Roman"/>
          <w:i/>
          <w:color w:val="006FC0"/>
          <w:lang w:val="es-CO"/>
        </w:rPr>
        <w:t>OA</w:t>
      </w:r>
      <w:r w:rsidRPr="007C28D2">
        <w:rPr>
          <w:rFonts w:ascii="Times New Roman" w:eastAsia="Arial" w:hAnsi="Times New Roman"/>
          <w:i/>
          <w:color w:val="006FC0"/>
          <w:lang w:val="es-CO"/>
        </w:rPr>
        <w:t>, incluida cualquier participación del equipo de evaluación;</w:t>
      </w:r>
    </w:p>
    <w:p w14:paraId="530CB839" w14:textId="3CFE7826" w:rsidR="007C28D2" w:rsidRPr="007C28D2" w:rsidRDefault="007C28D2" w:rsidP="007C28D2">
      <w:pPr>
        <w:pStyle w:val="ListParagraph"/>
        <w:numPr>
          <w:ilvl w:val="0"/>
          <w:numId w:val="22"/>
        </w:numPr>
        <w:spacing w:line="254" w:lineRule="auto"/>
        <w:ind w:left="1530" w:right="685"/>
        <w:jc w:val="left"/>
        <w:rPr>
          <w:rFonts w:ascii="Times New Roman" w:eastAsia="Arial" w:hAnsi="Times New Roman"/>
          <w:i/>
          <w:color w:val="006FC0"/>
          <w:lang w:val="es-CO"/>
        </w:rPr>
      </w:pPr>
      <w:r w:rsidRPr="007C28D2">
        <w:rPr>
          <w:rFonts w:ascii="Times New Roman" w:eastAsia="Arial" w:hAnsi="Times New Roman"/>
          <w:i/>
          <w:color w:val="006FC0"/>
          <w:lang w:val="es-CO"/>
        </w:rPr>
        <w:t>Cómo se utilizan tales acciones en la toma de decisiones de acreditación (reconocer que la toma de decisiones incluye otorgamiento, suspensión, retiro, reincorporación, continuación, reducción del alcance, extensión del alcance);</w:t>
      </w:r>
    </w:p>
    <w:p w14:paraId="09D685BD" w14:textId="527E7705" w:rsidR="00846FB0" w:rsidRPr="007C28D2" w:rsidRDefault="007C28D2" w:rsidP="007C28D2">
      <w:pPr>
        <w:pStyle w:val="ListParagraph"/>
        <w:numPr>
          <w:ilvl w:val="0"/>
          <w:numId w:val="22"/>
        </w:numPr>
        <w:spacing w:line="254" w:lineRule="auto"/>
        <w:ind w:left="1530" w:right="685"/>
        <w:jc w:val="left"/>
        <w:rPr>
          <w:rFonts w:ascii="Times New Roman" w:eastAsia="Arial" w:hAnsi="Times New Roman"/>
          <w:i/>
          <w:color w:val="006FC0"/>
          <w:lang w:val="es-CO"/>
        </w:rPr>
      </w:pPr>
      <w:r w:rsidRPr="007C28D2">
        <w:rPr>
          <w:rFonts w:ascii="Times New Roman" w:eastAsia="Arial" w:hAnsi="Times New Roman"/>
          <w:i/>
          <w:color w:val="006FC0"/>
          <w:lang w:val="es-CO"/>
        </w:rPr>
        <w:lastRenderedPageBreak/>
        <w:t xml:space="preserve">¿Qué acciones se toman en </w:t>
      </w:r>
      <w:r w:rsidR="00EB7738">
        <w:rPr>
          <w:rFonts w:ascii="Times New Roman" w:eastAsia="Arial" w:hAnsi="Times New Roman"/>
          <w:i/>
          <w:color w:val="006FC0"/>
          <w:lang w:val="es-CO"/>
        </w:rPr>
        <w:t xml:space="preserve">el caso de una </w:t>
      </w:r>
      <w:r w:rsidRPr="007C28D2">
        <w:rPr>
          <w:rFonts w:ascii="Times New Roman" w:eastAsia="Arial" w:hAnsi="Times New Roman"/>
          <w:i/>
          <w:color w:val="006FC0"/>
          <w:lang w:val="es-CO"/>
        </w:rPr>
        <w:t>resolución insatisfactoria?</w:t>
      </w:r>
      <w:r w:rsidR="00846FB0" w:rsidRPr="007C28D2">
        <w:rPr>
          <w:rFonts w:ascii="Times New Roman" w:eastAsia="Arial" w:hAnsi="Times New Roman"/>
          <w:i/>
          <w:color w:val="006FC0"/>
          <w:lang w:val="es-CO"/>
        </w:rPr>
        <w:t>;</w:t>
      </w:r>
    </w:p>
    <w:p w14:paraId="05D55EB5" w14:textId="77777777" w:rsidR="0093617F" w:rsidRPr="007C28D2" w:rsidRDefault="0093617F" w:rsidP="00846FB0">
      <w:pPr>
        <w:spacing w:before="12"/>
        <w:ind w:left="853" w:right="-2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846FB0" w:rsidRPr="005F000F" w14:paraId="1CFDB9F6" w14:textId="77777777" w:rsidTr="00EB7738">
        <w:tc>
          <w:tcPr>
            <w:tcW w:w="2625" w:type="dxa"/>
            <w:shd w:val="clear" w:color="auto" w:fill="auto"/>
          </w:tcPr>
          <w:p w14:paraId="659EFE53" w14:textId="77777777" w:rsidR="00846FB0" w:rsidRPr="007C28D2" w:rsidRDefault="00846FB0" w:rsidP="006700AE">
            <w:pPr>
              <w:widowControl w:val="0"/>
              <w:spacing w:before="11" w:line="220" w:lineRule="exact"/>
              <w:rPr>
                <w:rFonts w:ascii="Times New Roman" w:eastAsia="Calibri" w:hAnsi="Times New Roman"/>
                <w:szCs w:val="22"/>
                <w:lang w:val="es-CO"/>
              </w:rPr>
            </w:pPr>
          </w:p>
          <w:p w14:paraId="625FEBC3" w14:textId="0CA87205" w:rsidR="00846FB0" w:rsidRPr="00A6358F" w:rsidRDefault="00EB7738" w:rsidP="006700AE">
            <w:pPr>
              <w:widowControl w:val="0"/>
              <w:spacing w:before="11" w:line="220" w:lineRule="exact"/>
              <w:rPr>
                <w:rFonts w:ascii="Times New Roman" w:eastAsia="Calibri" w:hAnsi="Times New Roman"/>
                <w:szCs w:val="22"/>
                <w:lang w:val="es-MX"/>
              </w:rPr>
            </w:pPr>
            <w:r w:rsidRPr="00A6358F">
              <w:rPr>
                <w:rFonts w:ascii="Times New Roman" w:eastAsia="Calibri" w:hAnsi="Times New Roman"/>
                <w:b/>
                <w:szCs w:val="22"/>
                <w:lang w:val="es-MX"/>
              </w:rPr>
              <w:t>Conclusiones del equipo</w:t>
            </w:r>
            <w:r w:rsidRPr="00A6358F">
              <w:rPr>
                <w:rFonts w:ascii="Times New Roman" w:eastAsia="Calibri" w:hAnsi="Times New Roman"/>
                <w:szCs w:val="22"/>
                <w:lang w:val="es-MX"/>
              </w:rPr>
              <w:t xml:space="preserve"> </w:t>
            </w:r>
          </w:p>
        </w:tc>
        <w:tc>
          <w:tcPr>
            <w:tcW w:w="6199" w:type="dxa"/>
            <w:shd w:val="clear" w:color="auto" w:fill="auto"/>
          </w:tcPr>
          <w:p w14:paraId="14E47F8B"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4CD3CA43" w14:textId="77777777" w:rsidR="00DA3509" w:rsidRDefault="00DA3509" w:rsidP="00DA3509">
      <w:pPr>
        <w:pStyle w:val="Heading2"/>
        <w:spacing w:before="0" w:after="0"/>
        <w:rPr>
          <w:rFonts w:ascii="Times New Roman" w:hAnsi="Times New Roman"/>
          <w:i w:val="0"/>
          <w:sz w:val="22"/>
          <w:szCs w:val="22"/>
          <w:lang w:val="en-NZ"/>
        </w:rPr>
      </w:pPr>
    </w:p>
    <w:p w14:paraId="74035982" w14:textId="70BA0124" w:rsidR="00846FB0" w:rsidRPr="00EB7738" w:rsidRDefault="00846FB0" w:rsidP="00846FB0">
      <w:pPr>
        <w:pStyle w:val="Heading2"/>
        <w:rPr>
          <w:rFonts w:ascii="Times New Roman" w:hAnsi="Times New Roman"/>
          <w:i w:val="0"/>
          <w:sz w:val="22"/>
          <w:szCs w:val="22"/>
          <w:lang w:val="es-CO"/>
        </w:rPr>
      </w:pPr>
      <w:bookmarkStart w:id="44" w:name="_Toc7037561"/>
      <w:r w:rsidRPr="00EB7738">
        <w:rPr>
          <w:rFonts w:ascii="Times New Roman" w:hAnsi="Times New Roman"/>
          <w:i w:val="0"/>
          <w:sz w:val="22"/>
          <w:szCs w:val="22"/>
          <w:lang w:val="es-CO"/>
        </w:rPr>
        <w:t xml:space="preserve">7.7 </w:t>
      </w:r>
      <w:r w:rsidR="00EB7738" w:rsidRPr="00EB7738">
        <w:rPr>
          <w:rFonts w:ascii="Times New Roman" w:hAnsi="Times New Roman"/>
          <w:i w:val="0"/>
          <w:sz w:val="22"/>
          <w:szCs w:val="22"/>
          <w:lang w:val="es-CO"/>
        </w:rPr>
        <w:t>Toma de decision</w:t>
      </w:r>
      <w:r w:rsidR="00122927">
        <w:rPr>
          <w:rFonts w:ascii="Times New Roman" w:hAnsi="Times New Roman"/>
          <w:i w:val="0"/>
          <w:sz w:val="22"/>
          <w:szCs w:val="22"/>
          <w:lang w:val="es-CO"/>
        </w:rPr>
        <w:t>e</w:t>
      </w:r>
      <w:r w:rsidR="00EB7738" w:rsidRPr="00EB7738">
        <w:rPr>
          <w:rFonts w:ascii="Times New Roman" w:hAnsi="Times New Roman"/>
          <w:i w:val="0"/>
          <w:sz w:val="22"/>
          <w:szCs w:val="22"/>
          <w:lang w:val="es-CO"/>
        </w:rPr>
        <w:t>s de Acreditación</w:t>
      </w:r>
      <w:bookmarkEnd w:id="44"/>
      <w:r w:rsidR="00EB7738" w:rsidRPr="00EB7738">
        <w:rPr>
          <w:rFonts w:ascii="Times New Roman" w:hAnsi="Times New Roman"/>
          <w:i w:val="0"/>
          <w:sz w:val="22"/>
          <w:szCs w:val="22"/>
          <w:lang w:val="es-CO"/>
        </w:rPr>
        <w:t xml:space="preserve"> </w:t>
      </w:r>
    </w:p>
    <w:p w14:paraId="3F8DC304" w14:textId="77777777" w:rsidR="00846FB0" w:rsidRPr="00EB7738" w:rsidRDefault="00846FB0" w:rsidP="00F46116">
      <w:pPr>
        <w:spacing w:before="1"/>
        <w:ind w:right="-20"/>
        <w:rPr>
          <w:rFonts w:ascii="Times New Roman" w:eastAsia="Arial" w:hAnsi="Times New Roman"/>
          <w:sz w:val="20"/>
          <w:lang w:val="es-CO"/>
        </w:rPr>
      </w:pPr>
      <w:r w:rsidRPr="00EB7738">
        <w:rPr>
          <w:rFonts w:ascii="Times New Roman" w:eastAsia="Arial" w:hAnsi="Times New Roman"/>
          <w:sz w:val="20"/>
          <w:lang w:val="es-CO"/>
        </w:rPr>
        <w:t>[I</w:t>
      </w:r>
      <w:r w:rsidRPr="00EB7738">
        <w:rPr>
          <w:rFonts w:ascii="Times New Roman" w:eastAsia="Arial" w:hAnsi="Times New Roman"/>
          <w:spacing w:val="-1"/>
          <w:sz w:val="20"/>
          <w:lang w:val="es-CO"/>
        </w:rPr>
        <w:t>S</w:t>
      </w:r>
      <w:r w:rsidRPr="00EB7738">
        <w:rPr>
          <w:rFonts w:ascii="Times New Roman" w:eastAsia="Arial" w:hAnsi="Times New Roman"/>
          <w:spacing w:val="1"/>
          <w:sz w:val="20"/>
          <w:lang w:val="es-CO"/>
        </w:rPr>
        <w:t>O</w:t>
      </w:r>
      <w:r w:rsidRPr="00EB7738">
        <w:rPr>
          <w:rFonts w:ascii="Times New Roman" w:eastAsia="Arial" w:hAnsi="Times New Roman"/>
          <w:sz w:val="20"/>
          <w:lang w:val="es-CO"/>
        </w:rPr>
        <w:t>/</w:t>
      </w:r>
      <w:r w:rsidRPr="00EB7738">
        <w:rPr>
          <w:rFonts w:ascii="Times New Roman" w:eastAsia="Arial" w:hAnsi="Times New Roman"/>
          <w:spacing w:val="2"/>
          <w:sz w:val="20"/>
          <w:lang w:val="es-CO"/>
        </w:rPr>
        <w:t>I</w:t>
      </w:r>
      <w:r w:rsidRPr="00EB7738">
        <w:rPr>
          <w:rFonts w:ascii="Times New Roman" w:eastAsia="Arial" w:hAnsi="Times New Roman"/>
          <w:spacing w:val="-1"/>
          <w:sz w:val="20"/>
          <w:lang w:val="es-CO"/>
        </w:rPr>
        <w:t>E</w:t>
      </w:r>
      <w:r w:rsidRPr="00EB7738">
        <w:rPr>
          <w:rFonts w:ascii="Times New Roman" w:eastAsia="Arial" w:hAnsi="Times New Roman"/>
          <w:sz w:val="20"/>
          <w:lang w:val="es-CO"/>
        </w:rPr>
        <w:t>C</w:t>
      </w:r>
      <w:r w:rsidRPr="00EB7738">
        <w:rPr>
          <w:rFonts w:ascii="Times New Roman" w:eastAsia="Arial" w:hAnsi="Times New Roman"/>
          <w:spacing w:val="-8"/>
          <w:sz w:val="20"/>
          <w:lang w:val="es-CO"/>
        </w:rPr>
        <w:t xml:space="preserve"> </w:t>
      </w:r>
      <w:r w:rsidRPr="00EB7738">
        <w:rPr>
          <w:rFonts w:ascii="Times New Roman" w:eastAsia="Arial" w:hAnsi="Times New Roman"/>
          <w:spacing w:val="2"/>
          <w:sz w:val="20"/>
          <w:lang w:val="es-CO"/>
        </w:rPr>
        <w:t>1</w:t>
      </w:r>
      <w:r w:rsidRPr="00EB7738">
        <w:rPr>
          <w:rFonts w:ascii="Times New Roman" w:eastAsia="Arial" w:hAnsi="Times New Roman"/>
          <w:sz w:val="20"/>
          <w:lang w:val="es-CO"/>
        </w:rPr>
        <w:t>7</w:t>
      </w:r>
      <w:r w:rsidRPr="00EB7738">
        <w:rPr>
          <w:rFonts w:ascii="Times New Roman" w:eastAsia="Arial" w:hAnsi="Times New Roman"/>
          <w:spacing w:val="-1"/>
          <w:sz w:val="20"/>
          <w:lang w:val="es-CO"/>
        </w:rPr>
        <w:t>0</w:t>
      </w:r>
      <w:r w:rsidRPr="00EB7738">
        <w:rPr>
          <w:rFonts w:ascii="Times New Roman" w:eastAsia="Arial" w:hAnsi="Times New Roman"/>
          <w:spacing w:val="2"/>
          <w:sz w:val="20"/>
          <w:lang w:val="es-CO"/>
        </w:rPr>
        <w:t>1</w:t>
      </w:r>
      <w:r w:rsidRPr="00EB7738">
        <w:rPr>
          <w:rFonts w:ascii="Times New Roman" w:eastAsia="Arial" w:hAnsi="Times New Roman"/>
          <w:sz w:val="20"/>
          <w:lang w:val="es-CO"/>
        </w:rPr>
        <w:t>1:</w:t>
      </w:r>
      <w:r w:rsidRPr="00EB7738">
        <w:rPr>
          <w:rFonts w:ascii="Times New Roman" w:eastAsia="Arial" w:hAnsi="Times New Roman"/>
          <w:spacing w:val="1"/>
          <w:sz w:val="20"/>
          <w:lang w:val="es-CO"/>
        </w:rPr>
        <w:t>2</w:t>
      </w:r>
      <w:r w:rsidRPr="00EB7738">
        <w:rPr>
          <w:rFonts w:ascii="Times New Roman" w:eastAsia="Arial" w:hAnsi="Times New Roman"/>
          <w:sz w:val="20"/>
          <w:lang w:val="es-CO"/>
        </w:rPr>
        <w:t>017;</w:t>
      </w:r>
      <w:r w:rsidRPr="00EB7738">
        <w:rPr>
          <w:rFonts w:ascii="Times New Roman" w:eastAsia="Arial" w:hAnsi="Times New Roman"/>
          <w:spacing w:val="-10"/>
          <w:sz w:val="20"/>
          <w:lang w:val="es-CO"/>
        </w:rPr>
        <w:t xml:space="preserve"> </w:t>
      </w:r>
      <w:r w:rsidRPr="00EB7738">
        <w:rPr>
          <w:rFonts w:ascii="Times New Roman" w:eastAsia="Arial" w:hAnsi="Times New Roman"/>
          <w:sz w:val="20"/>
          <w:lang w:val="es-CO"/>
        </w:rPr>
        <w:t>7</w:t>
      </w:r>
      <w:r w:rsidRPr="00EB7738">
        <w:rPr>
          <w:rFonts w:ascii="Times New Roman" w:eastAsia="Arial" w:hAnsi="Times New Roman"/>
          <w:spacing w:val="-1"/>
          <w:sz w:val="20"/>
          <w:lang w:val="es-CO"/>
        </w:rPr>
        <w:t>.7</w:t>
      </w:r>
      <w:r w:rsidRPr="00EB7738">
        <w:rPr>
          <w:rFonts w:ascii="Times New Roman" w:eastAsia="Arial" w:hAnsi="Times New Roman"/>
          <w:sz w:val="20"/>
          <w:lang w:val="es-CO"/>
        </w:rPr>
        <w:t>]</w:t>
      </w:r>
    </w:p>
    <w:p w14:paraId="3C7F54C8" w14:textId="77777777" w:rsidR="00846FB0" w:rsidRPr="00EB7738" w:rsidRDefault="00846FB0" w:rsidP="00CF04C9">
      <w:pPr>
        <w:spacing w:before="10" w:line="260" w:lineRule="exact"/>
        <w:jc w:val="left"/>
        <w:rPr>
          <w:rFonts w:ascii="Times New Roman" w:hAnsi="Times New Roman"/>
          <w:sz w:val="26"/>
          <w:szCs w:val="26"/>
          <w:lang w:val="es-CO"/>
        </w:rPr>
      </w:pPr>
    </w:p>
    <w:p w14:paraId="7BE45ECF" w14:textId="53C35327" w:rsidR="00846FB0" w:rsidRPr="00EB7738" w:rsidRDefault="00846FB0" w:rsidP="00CF04C9">
      <w:pPr>
        <w:ind w:left="133" w:right="-20"/>
        <w:jc w:val="left"/>
        <w:rPr>
          <w:rFonts w:ascii="Times New Roman" w:eastAsia="Arial" w:hAnsi="Times New Roman"/>
          <w:lang w:val="es-CO"/>
        </w:rPr>
      </w:pPr>
      <w:r w:rsidRPr="00EB7738">
        <w:rPr>
          <w:rFonts w:ascii="Times New Roman" w:eastAsia="Arial" w:hAnsi="Times New Roman"/>
          <w:i/>
          <w:color w:val="006FC0"/>
          <w:spacing w:val="-1"/>
          <w:lang w:val="es-CO"/>
        </w:rPr>
        <w:t>&lt;&lt;</w:t>
      </w:r>
      <w:r w:rsidR="00EB7738" w:rsidRPr="00EB7738">
        <w:rPr>
          <w:lang w:val="es-CO"/>
        </w:rPr>
        <w:t xml:space="preserve"> </w:t>
      </w:r>
      <w:r w:rsidR="00930763">
        <w:rPr>
          <w:rFonts w:ascii="Times New Roman" w:eastAsia="Arial" w:hAnsi="Times New Roman"/>
          <w:i/>
          <w:color w:val="006FC0"/>
          <w:lang w:val="es-CO"/>
        </w:rPr>
        <w:t>OA:</w:t>
      </w:r>
      <w:r w:rsidR="00EB7738" w:rsidRPr="00EB7738">
        <w:rPr>
          <w:rFonts w:ascii="Times New Roman" w:eastAsia="Arial" w:hAnsi="Times New Roman"/>
          <w:i/>
          <w:color w:val="006FC0"/>
          <w:lang w:val="es-CO"/>
        </w:rPr>
        <w:t xml:space="preserve"> </w:t>
      </w:r>
      <w:r w:rsidR="00EB7738">
        <w:rPr>
          <w:rFonts w:ascii="Times New Roman" w:eastAsia="Arial" w:hAnsi="Times New Roman"/>
          <w:i/>
          <w:color w:val="006FC0"/>
          <w:lang w:val="es-CO"/>
        </w:rPr>
        <w:t>El proceso de toma de decisiones de acreditación debe ser descrito incluyendo:</w:t>
      </w:r>
    </w:p>
    <w:p w14:paraId="03162975" w14:textId="77777777" w:rsidR="00846FB0" w:rsidRPr="005F000F" w:rsidRDefault="00911E99" w:rsidP="00CF04C9">
      <w:pPr>
        <w:spacing w:before="17"/>
        <w:ind w:left="853" w:right="-20"/>
        <w:jc w:val="left"/>
        <w:rPr>
          <w:rFonts w:ascii="Times New Roman" w:eastAsia="Arial" w:hAnsi="Times New Roman"/>
        </w:rPr>
      </w:pPr>
      <w:r>
        <w:rPr>
          <w:rFonts w:ascii="Times New Roman" w:hAnsi="Times New Roman"/>
          <w:noProof/>
          <w:lang w:val="en-US"/>
        </w:rPr>
        <w:drawing>
          <wp:inline distT="0" distB="0" distL="0" distR="0" wp14:anchorId="350935E2" wp14:editId="3D64DF3E">
            <wp:extent cx="152400" cy="190500"/>
            <wp:effectExtent l="0" t="0" r="0" b="0"/>
            <wp:docPr id="1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00846FB0" w:rsidRPr="005F000F">
        <w:rPr>
          <w:rFonts w:ascii="Times New Roman" w:hAnsi="Times New Roman"/>
          <w:sz w:val="20"/>
        </w:rPr>
        <w:t xml:space="preserve">   </w:t>
      </w:r>
    </w:p>
    <w:p w14:paraId="21DA5EF6" w14:textId="77777777" w:rsidR="00EB7738" w:rsidRPr="00EB7738" w:rsidRDefault="00EB7738" w:rsidP="00EB7738">
      <w:pPr>
        <w:pStyle w:val="ListParagraph"/>
        <w:numPr>
          <w:ilvl w:val="0"/>
          <w:numId w:val="23"/>
        </w:numPr>
        <w:spacing w:before="14"/>
        <w:ind w:right="-20"/>
        <w:jc w:val="left"/>
        <w:rPr>
          <w:rFonts w:ascii="Times New Roman" w:eastAsia="Arial" w:hAnsi="Times New Roman"/>
          <w:i/>
          <w:color w:val="006FC0"/>
          <w:lang w:val="es-CO"/>
        </w:rPr>
      </w:pPr>
      <w:r w:rsidRPr="00EB7738">
        <w:rPr>
          <w:rFonts w:ascii="Times New Roman" w:eastAsia="Arial" w:hAnsi="Times New Roman"/>
          <w:i/>
          <w:color w:val="006FC0"/>
          <w:lang w:val="es-CO"/>
        </w:rPr>
        <w:t>Confirmación de que se han cumplido los requisitos para la acreditación, incluida, según corresponda, la información suministrada por evaluaciones subcontratadas;</w:t>
      </w:r>
    </w:p>
    <w:p w14:paraId="5179DAA8" w14:textId="2945CF43" w:rsidR="00EB7738" w:rsidRPr="00EB7738" w:rsidRDefault="00EB7738" w:rsidP="00EB7738">
      <w:pPr>
        <w:pStyle w:val="ListParagraph"/>
        <w:numPr>
          <w:ilvl w:val="0"/>
          <w:numId w:val="23"/>
        </w:numPr>
        <w:spacing w:before="14"/>
        <w:ind w:right="-20"/>
        <w:jc w:val="left"/>
        <w:rPr>
          <w:rFonts w:ascii="Times New Roman" w:eastAsia="Arial" w:hAnsi="Times New Roman"/>
          <w:i/>
          <w:color w:val="006FC0"/>
          <w:lang w:val="es-CO"/>
        </w:rPr>
      </w:pPr>
      <w:r w:rsidRPr="00EB7738">
        <w:rPr>
          <w:rFonts w:ascii="Times New Roman" w:eastAsia="Arial" w:hAnsi="Times New Roman"/>
          <w:i/>
          <w:color w:val="006FC0"/>
          <w:lang w:val="es-CO"/>
        </w:rPr>
        <w:t xml:space="preserve">La separación efectiva del equipo de evaluación y </w:t>
      </w:r>
      <w:r w:rsidR="009D76FD">
        <w:rPr>
          <w:rFonts w:ascii="Times New Roman" w:eastAsia="Arial" w:hAnsi="Times New Roman"/>
          <w:i/>
          <w:color w:val="006FC0"/>
          <w:lang w:val="es-CO"/>
        </w:rPr>
        <w:t>quien toma la decisión de evaluación;</w:t>
      </w:r>
    </w:p>
    <w:p w14:paraId="4AC65053" w14:textId="5E15DCAB" w:rsidR="00EB7738" w:rsidRPr="00930763" w:rsidRDefault="00EB7738" w:rsidP="00EB7738">
      <w:pPr>
        <w:pStyle w:val="ListParagraph"/>
        <w:numPr>
          <w:ilvl w:val="0"/>
          <w:numId w:val="23"/>
        </w:numPr>
        <w:spacing w:before="14"/>
        <w:ind w:right="-20"/>
        <w:jc w:val="left"/>
        <w:rPr>
          <w:rFonts w:ascii="Times New Roman" w:eastAsia="Arial" w:hAnsi="Times New Roman"/>
          <w:i/>
          <w:color w:val="006FC0"/>
          <w:lang w:val="es-CO"/>
        </w:rPr>
      </w:pPr>
      <w:r w:rsidRPr="00930763">
        <w:rPr>
          <w:rFonts w:ascii="Times New Roman" w:eastAsia="Arial" w:hAnsi="Times New Roman"/>
          <w:i/>
          <w:color w:val="006FC0"/>
          <w:lang w:val="es-CO"/>
        </w:rPr>
        <w:t>El proceso de toma de decisiones de acreditación para</w:t>
      </w:r>
      <w:r w:rsidR="007A7E0E" w:rsidRPr="00930763">
        <w:rPr>
          <w:rFonts w:ascii="Times New Roman" w:eastAsia="Arial" w:hAnsi="Times New Roman"/>
          <w:i/>
          <w:color w:val="006FC0"/>
          <w:lang w:val="es-CO"/>
        </w:rPr>
        <w:t xml:space="preserve"> </w:t>
      </w:r>
      <w:r w:rsidRPr="00930763">
        <w:rPr>
          <w:rFonts w:ascii="Times New Roman" w:eastAsia="Arial" w:hAnsi="Times New Roman"/>
          <w:i/>
          <w:color w:val="006FC0"/>
          <w:lang w:val="es-CO"/>
        </w:rPr>
        <w:t xml:space="preserve">evaluaciones y reevaluaciones utiliza / acepta la toma de decisiones </w:t>
      </w:r>
      <w:r w:rsidR="002368C8" w:rsidRPr="00930763">
        <w:rPr>
          <w:rFonts w:ascii="Times New Roman" w:eastAsia="Arial" w:hAnsi="Times New Roman"/>
          <w:i/>
          <w:color w:val="006FC0"/>
          <w:lang w:val="es-CO"/>
        </w:rPr>
        <w:t xml:space="preserve">sin una toma de decisiones </w:t>
      </w:r>
      <w:r w:rsidRPr="00930763">
        <w:rPr>
          <w:rFonts w:ascii="Times New Roman" w:eastAsia="Arial" w:hAnsi="Times New Roman"/>
          <w:i/>
          <w:color w:val="006FC0"/>
          <w:lang w:val="es-CO"/>
        </w:rPr>
        <w:t xml:space="preserve">independiente, es decir, solo </w:t>
      </w:r>
      <w:r w:rsidR="002368C8" w:rsidRPr="00930763">
        <w:rPr>
          <w:rFonts w:ascii="Times New Roman" w:eastAsia="Arial" w:hAnsi="Times New Roman"/>
          <w:i/>
          <w:color w:val="006FC0"/>
          <w:lang w:val="es-CO"/>
        </w:rPr>
        <w:t xml:space="preserve">a través de </w:t>
      </w:r>
      <w:r w:rsidRPr="00930763">
        <w:rPr>
          <w:rFonts w:ascii="Times New Roman" w:eastAsia="Arial" w:hAnsi="Times New Roman"/>
          <w:i/>
          <w:color w:val="006FC0"/>
          <w:lang w:val="es-CO"/>
        </w:rPr>
        <w:t>2 ojos;</w:t>
      </w:r>
    </w:p>
    <w:p w14:paraId="33ACE9B0" w14:textId="0B220EDF" w:rsidR="00846FB0" w:rsidRPr="00EB7738" w:rsidRDefault="00EB7738" w:rsidP="00EB7738">
      <w:pPr>
        <w:pStyle w:val="ListParagraph"/>
        <w:numPr>
          <w:ilvl w:val="0"/>
          <w:numId w:val="23"/>
        </w:numPr>
        <w:spacing w:before="14"/>
        <w:ind w:right="-20"/>
        <w:jc w:val="left"/>
        <w:rPr>
          <w:rFonts w:ascii="Times New Roman" w:eastAsia="Arial" w:hAnsi="Times New Roman"/>
          <w:i/>
          <w:color w:val="006FC0"/>
          <w:lang w:val="es-CO"/>
        </w:rPr>
      </w:pPr>
      <w:r w:rsidRPr="00EB7738">
        <w:rPr>
          <w:rFonts w:ascii="Times New Roman" w:eastAsia="Arial" w:hAnsi="Times New Roman"/>
          <w:i/>
          <w:color w:val="006FC0"/>
          <w:lang w:val="es-CO"/>
        </w:rPr>
        <w:t xml:space="preserve">La emisión de información de acreditación y su contenido para diferentes tipos de </w:t>
      </w:r>
      <w:r w:rsidR="009D76FD">
        <w:rPr>
          <w:rFonts w:ascii="Times New Roman" w:eastAsia="Arial" w:hAnsi="Times New Roman"/>
          <w:i/>
          <w:color w:val="006FC0"/>
          <w:lang w:val="es-CO"/>
        </w:rPr>
        <w:t>OEC</w:t>
      </w:r>
      <w:r w:rsidRPr="00EB7738">
        <w:rPr>
          <w:rFonts w:ascii="Times New Roman" w:eastAsia="Arial" w:hAnsi="Times New Roman"/>
          <w:i/>
          <w:color w:val="006FC0"/>
          <w:lang w:val="es-CO"/>
        </w:rPr>
        <w:t>s.</w:t>
      </w:r>
      <w:r w:rsidR="00846FB0" w:rsidRPr="00EB7738">
        <w:rPr>
          <w:rFonts w:ascii="Times New Roman" w:eastAsia="Arial" w:hAnsi="Times New Roman"/>
          <w:i/>
          <w:color w:val="006FC0"/>
          <w:lang w:val="es-CO"/>
        </w:rPr>
        <w:t>&gt;&gt;</w:t>
      </w:r>
    </w:p>
    <w:p w14:paraId="0B8DDF01" w14:textId="77777777" w:rsidR="0093617F" w:rsidRPr="00EB7738" w:rsidRDefault="0093617F" w:rsidP="00846FB0">
      <w:pPr>
        <w:spacing w:before="14"/>
        <w:ind w:left="853" w:right="-2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6289"/>
      </w:tblGrid>
      <w:tr w:rsidR="00846FB0" w:rsidRPr="005F000F" w14:paraId="0AC21FF5" w14:textId="77777777" w:rsidTr="0052172D">
        <w:tc>
          <w:tcPr>
            <w:tcW w:w="2535" w:type="dxa"/>
            <w:shd w:val="clear" w:color="auto" w:fill="auto"/>
          </w:tcPr>
          <w:p w14:paraId="5CB0E993" w14:textId="77777777" w:rsidR="00846FB0" w:rsidRPr="00EB7738" w:rsidRDefault="00846FB0" w:rsidP="006700AE">
            <w:pPr>
              <w:widowControl w:val="0"/>
              <w:spacing w:before="11" w:line="220" w:lineRule="exact"/>
              <w:rPr>
                <w:rFonts w:ascii="Times New Roman" w:eastAsia="Calibri" w:hAnsi="Times New Roman"/>
                <w:szCs w:val="22"/>
                <w:lang w:val="es-CO"/>
              </w:rPr>
            </w:pPr>
          </w:p>
          <w:p w14:paraId="64A76011" w14:textId="77777777" w:rsidR="00846FB0" w:rsidRPr="00F46116" w:rsidRDefault="0052172D" w:rsidP="006700AE">
            <w:pPr>
              <w:widowControl w:val="0"/>
              <w:spacing w:before="11" w:line="220" w:lineRule="exact"/>
              <w:rPr>
                <w:rFonts w:ascii="Times New Roman" w:eastAsia="Calibri" w:hAnsi="Times New Roman"/>
                <w:szCs w:val="22"/>
                <w:lang w:val="es-MX"/>
              </w:rPr>
            </w:pPr>
            <w:r w:rsidRPr="00F46116">
              <w:rPr>
                <w:rFonts w:ascii="Times New Roman" w:eastAsia="Calibri" w:hAnsi="Times New Roman"/>
                <w:b/>
                <w:szCs w:val="22"/>
                <w:lang w:val="es-MX"/>
              </w:rPr>
              <w:t>Conclusiones del equipo</w:t>
            </w:r>
            <w:r w:rsidRPr="00F46116">
              <w:rPr>
                <w:rFonts w:ascii="Times New Roman" w:eastAsia="Calibri" w:hAnsi="Times New Roman"/>
                <w:szCs w:val="22"/>
                <w:lang w:val="es-MX"/>
              </w:rPr>
              <w:t xml:space="preserve"> </w:t>
            </w:r>
          </w:p>
          <w:p w14:paraId="61E7FE18" w14:textId="07C5FE5F" w:rsidR="00122927" w:rsidRPr="005F000F" w:rsidRDefault="00122927" w:rsidP="006700AE">
            <w:pPr>
              <w:widowControl w:val="0"/>
              <w:spacing w:before="11" w:line="220" w:lineRule="exact"/>
              <w:rPr>
                <w:rFonts w:ascii="Times New Roman" w:eastAsia="Calibri" w:hAnsi="Times New Roman"/>
                <w:szCs w:val="22"/>
              </w:rPr>
            </w:pPr>
          </w:p>
        </w:tc>
        <w:tc>
          <w:tcPr>
            <w:tcW w:w="6289" w:type="dxa"/>
            <w:shd w:val="clear" w:color="auto" w:fill="auto"/>
          </w:tcPr>
          <w:p w14:paraId="1C0BC646"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5450BA24" w14:textId="77777777" w:rsidR="00846FB0" w:rsidRPr="005F000F" w:rsidRDefault="00846FB0" w:rsidP="00E76BD8">
      <w:pPr>
        <w:ind w:left="133" w:right="276"/>
        <w:rPr>
          <w:rFonts w:ascii="Times New Roman" w:eastAsia="Arial" w:hAnsi="Times New Roman"/>
          <w:color w:val="006FC0"/>
        </w:rPr>
      </w:pPr>
    </w:p>
    <w:p w14:paraId="3801E380" w14:textId="3EC5BEE7" w:rsidR="00891467" w:rsidRPr="0052172D" w:rsidRDefault="00891467" w:rsidP="00891467">
      <w:pPr>
        <w:pStyle w:val="Heading2"/>
        <w:rPr>
          <w:rFonts w:ascii="Times New Roman" w:hAnsi="Times New Roman"/>
          <w:i w:val="0"/>
          <w:sz w:val="22"/>
          <w:szCs w:val="22"/>
          <w:lang w:val="es-CO"/>
        </w:rPr>
      </w:pPr>
      <w:bookmarkStart w:id="45" w:name="_Toc7037562"/>
      <w:r w:rsidRPr="0052172D">
        <w:rPr>
          <w:rFonts w:ascii="Times New Roman" w:hAnsi="Times New Roman"/>
          <w:i w:val="0"/>
          <w:sz w:val="22"/>
          <w:szCs w:val="22"/>
          <w:lang w:val="es-CO"/>
        </w:rPr>
        <w:t xml:space="preserve">7.8 </w:t>
      </w:r>
      <w:r w:rsidR="0052172D" w:rsidRPr="0052172D">
        <w:rPr>
          <w:rFonts w:ascii="Times New Roman" w:hAnsi="Times New Roman"/>
          <w:i w:val="0"/>
          <w:sz w:val="22"/>
          <w:szCs w:val="22"/>
          <w:lang w:val="es-CO"/>
        </w:rPr>
        <w:t>Información de acreditación</w:t>
      </w:r>
      <w:bookmarkEnd w:id="45"/>
    </w:p>
    <w:p w14:paraId="3B8178F9" w14:textId="77777777" w:rsidR="00891467" w:rsidRPr="0052172D" w:rsidRDefault="00891467" w:rsidP="00F46116">
      <w:pPr>
        <w:spacing w:before="1"/>
        <w:ind w:right="-20"/>
        <w:rPr>
          <w:rFonts w:ascii="Times New Roman" w:eastAsia="Arial" w:hAnsi="Times New Roman"/>
          <w:sz w:val="20"/>
          <w:lang w:val="es-CO"/>
        </w:rPr>
      </w:pPr>
      <w:r w:rsidRPr="0052172D">
        <w:rPr>
          <w:rFonts w:ascii="Times New Roman" w:eastAsia="Arial" w:hAnsi="Times New Roman"/>
          <w:sz w:val="20"/>
          <w:lang w:val="es-CO"/>
        </w:rPr>
        <w:t>[I</w:t>
      </w:r>
      <w:r w:rsidRPr="0052172D">
        <w:rPr>
          <w:rFonts w:ascii="Times New Roman" w:eastAsia="Arial" w:hAnsi="Times New Roman"/>
          <w:spacing w:val="-1"/>
          <w:sz w:val="20"/>
          <w:lang w:val="es-CO"/>
        </w:rPr>
        <w:t>S</w:t>
      </w:r>
      <w:r w:rsidRPr="0052172D">
        <w:rPr>
          <w:rFonts w:ascii="Times New Roman" w:eastAsia="Arial" w:hAnsi="Times New Roman"/>
          <w:spacing w:val="1"/>
          <w:sz w:val="20"/>
          <w:lang w:val="es-CO"/>
        </w:rPr>
        <w:t>O</w:t>
      </w:r>
      <w:r w:rsidRPr="0052172D">
        <w:rPr>
          <w:rFonts w:ascii="Times New Roman" w:eastAsia="Arial" w:hAnsi="Times New Roman"/>
          <w:sz w:val="20"/>
          <w:lang w:val="es-CO"/>
        </w:rPr>
        <w:t>/</w:t>
      </w:r>
      <w:r w:rsidRPr="0052172D">
        <w:rPr>
          <w:rFonts w:ascii="Times New Roman" w:eastAsia="Arial" w:hAnsi="Times New Roman"/>
          <w:spacing w:val="2"/>
          <w:sz w:val="20"/>
          <w:lang w:val="es-CO"/>
        </w:rPr>
        <w:t>I</w:t>
      </w:r>
      <w:r w:rsidRPr="0052172D">
        <w:rPr>
          <w:rFonts w:ascii="Times New Roman" w:eastAsia="Arial" w:hAnsi="Times New Roman"/>
          <w:spacing w:val="-1"/>
          <w:sz w:val="20"/>
          <w:lang w:val="es-CO"/>
        </w:rPr>
        <w:t>E</w:t>
      </w:r>
      <w:r w:rsidRPr="0052172D">
        <w:rPr>
          <w:rFonts w:ascii="Times New Roman" w:eastAsia="Arial" w:hAnsi="Times New Roman"/>
          <w:sz w:val="20"/>
          <w:lang w:val="es-CO"/>
        </w:rPr>
        <w:t>C</w:t>
      </w:r>
      <w:r w:rsidRPr="0052172D">
        <w:rPr>
          <w:rFonts w:ascii="Times New Roman" w:eastAsia="Arial" w:hAnsi="Times New Roman"/>
          <w:spacing w:val="-8"/>
          <w:sz w:val="20"/>
          <w:lang w:val="es-CO"/>
        </w:rPr>
        <w:t xml:space="preserve"> </w:t>
      </w:r>
      <w:r w:rsidRPr="0052172D">
        <w:rPr>
          <w:rFonts w:ascii="Times New Roman" w:eastAsia="Arial" w:hAnsi="Times New Roman"/>
          <w:spacing w:val="2"/>
          <w:sz w:val="20"/>
          <w:lang w:val="es-CO"/>
        </w:rPr>
        <w:t>1</w:t>
      </w:r>
      <w:r w:rsidRPr="0052172D">
        <w:rPr>
          <w:rFonts w:ascii="Times New Roman" w:eastAsia="Arial" w:hAnsi="Times New Roman"/>
          <w:sz w:val="20"/>
          <w:lang w:val="es-CO"/>
        </w:rPr>
        <w:t>7</w:t>
      </w:r>
      <w:r w:rsidRPr="0052172D">
        <w:rPr>
          <w:rFonts w:ascii="Times New Roman" w:eastAsia="Arial" w:hAnsi="Times New Roman"/>
          <w:spacing w:val="-1"/>
          <w:sz w:val="20"/>
          <w:lang w:val="es-CO"/>
        </w:rPr>
        <w:t>0</w:t>
      </w:r>
      <w:r w:rsidRPr="0052172D">
        <w:rPr>
          <w:rFonts w:ascii="Times New Roman" w:eastAsia="Arial" w:hAnsi="Times New Roman"/>
          <w:spacing w:val="2"/>
          <w:sz w:val="20"/>
          <w:lang w:val="es-CO"/>
        </w:rPr>
        <w:t>1</w:t>
      </w:r>
      <w:r w:rsidRPr="0052172D">
        <w:rPr>
          <w:rFonts w:ascii="Times New Roman" w:eastAsia="Arial" w:hAnsi="Times New Roman"/>
          <w:sz w:val="20"/>
          <w:lang w:val="es-CO"/>
        </w:rPr>
        <w:t>1:</w:t>
      </w:r>
      <w:r w:rsidRPr="0052172D">
        <w:rPr>
          <w:rFonts w:ascii="Times New Roman" w:eastAsia="Arial" w:hAnsi="Times New Roman"/>
          <w:spacing w:val="1"/>
          <w:sz w:val="20"/>
          <w:lang w:val="es-CO"/>
        </w:rPr>
        <w:t>2</w:t>
      </w:r>
      <w:r w:rsidRPr="0052172D">
        <w:rPr>
          <w:rFonts w:ascii="Times New Roman" w:eastAsia="Arial" w:hAnsi="Times New Roman"/>
          <w:sz w:val="20"/>
          <w:lang w:val="es-CO"/>
        </w:rPr>
        <w:t>017;</w:t>
      </w:r>
      <w:r w:rsidRPr="0052172D">
        <w:rPr>
          <w:rFonts w:ascii="Times New Roman" w:eastAsia="Arial" w:hAnsi="Times New Roman"/>
          <w:spacing w:val="-10"/>
          <w:sz w:val="20"/>
          <w:lang w:val="es-CO"/>
        </w:rPr>
        <w:t xml:space="preserve"> </w:t>
      </w:r>
      <w:r w:rsidRPr="0052172D">
        <w:rPr>
          <w:rFonts w:ascii="Times New Roman" w:eastAsia="Arial" w:hAnsi="Times New Roman"/>
          <w:sz w:val="20"/>
          <w:lang w:val="es-CO"/>
        </w:rPr>
        <w:t>7</w:t>
      </w:r>
      <w:r w:rsidRPr="0052172D">
        <w:rPr>
          <w:rFonts w:ascii="Times New Roman" w:eastAsia="Arial" w:hAnsi="Times New Roman"/>
          <w:spacing w:val="-1"/>
          <w:sz w:val="20"/>
          <w:lang w:val="es-CO"/>
        </w:rPr>
        <w:t>.8</w:t>
      </w:r>
      <w:r w:rsidRPr="0052172D">
        <w:rPr>
          <w:rFonts w:ascii="Times New Roman" w:eastAsia="Arial" w:hAnsi="Times New Roman"/>
          <w:sz w:val="20"/>
          <w:lang w:val="es-CO"/>
        </w:rPr>
        <w:t>]</w:t>
      </w:r>
    </w:p>
    <w:p w14:paraId="7890049E" w14:textId="0E3E7CCD" w:rsidR="0052172D" w:rsidRPr="0052172D" w:rsidRDefault="00957CA2" w:rsidP="0052172D">
      <w:pPr>
        <w:ind w:left="851" w:right="131"/>
        <w:jc w:val="left"/>
        <w:rPr>
          <w:rFonts w:ascii="Times New Roman" w:eastAsia="Arial" w:hAnsi="Times New Roman"/>
          <w:i/>
          <w:color w:val="006FC0"/>
          <w:spacing w:val="1"/>
          <w:lang w:val="es-CO"/>
        </w:rPr>
      </w:pPr>
      <w:r w:rsidRPr="0052172D">
        <w:rPr>
          <w:rFonts w:ascii="Times New Roman" w:eastAsia="Arial" w:hAnsi="Times New Roman"/>
          <w:i/>
          <w:color w:val="006FC0"/>
          <w:spacing w:val="-1"/>
          <w:lang w:val="es-CO"/>
        </w:rPr>
        <w:t>&lt;&lt;</w:t>
      </w:r>
      <w:r w:rsidR="0052172D">
        <w:rPr>
          <w:rFonts w:ascii="Times New Roman" w:eastAsia="Arial" w:hAnsi="Times New Roman"/>
          <w:i/>
          <w:color w:val="006FC0"/>
          <w:lang w:val="es-CO"/>
        </w:rPr>
        <w:t>OA</w:t>
      </w:r>
      <w:r w:rsidRPr="0052172D">
        <w:rPr>
          <w:rFonts w:ascii="Times New Roman" w:eastAsia="Arial" w:hAnsi="Times New Roman"/>
          <w:i/>
          <w:color w:val="006FC0"/>
          <w:lang w:val="es-CO"/>
        </w:rPr>
        <w:t>:</w:t>
      </w:r>
      <w:r w:rsidRPr="0052172D">
        <w:rPr>
          <w:rFonts w:ascii="Times New Roman" w:eastAsia="Arial" w:hAnsi="Times New Roman"/>
          <w:i/>
          <w:color w:val="006FC0"/>
          <w:spacing w:val="1"/>
          <w:lang w:val="es-CO"/>
        </w:rPr>
        <w:t xml:space="preserve"> </w:t>
      </w:r>
      <w:r w:rsidR="0052172D" w:rsidRPr="0052172D">
        <w:rPr>
          <w:rFonts w:ascii="Times New Roman" w:eastAsia="Arial" w:hAnsi="Times New Roman"/>
          <w:i/>
          <w:color w:val="006FC0"/>
          <w:spacing w:val="1"/>
          <w:lang w:val="es-CO"/>
        </w:rPr>
        <w:t xml:space="preserve">Con referencia a ISO / IEC 17011, cláusula 7.8, </w:t>
      </w:r>
      <w:r w:rsidR="00F46116">
        <w:rPr>
          <w:rFonts w:ascii="Times New Roman" w:eastAsia="Arial" w:hAnsi="Times New Roman"/>
          <w:i/>
          <w:color w:val="006FC0"/>
          <w:spacing w:val="1"/>
          <w:lang w:val="es-CO"/>
        </w:rPr>
        <w:t>é</w:t>
      </w:r>
      <w:r w:rsidR="0052172D" w:rsidRPr="0052172D">
        <w:rPr>
          <w:rFonts w:ascii="Times New Roman" w:eastAsia="Arial" w:hAnsi="Times New Roman"/>
          <w:i/>
          <w:color w:val="006FC0"/>
          <w:spacing w:val="1"/>
          <w:lang w:val="es-CO"/>
        </w:rPr>
        <w:t>st</w:t>
      </w:r>
      <w:r w:rsidR="0052172D">
        <w:rPr>
          <w:rFonts w:ascii="Times New Roman" w:eastAsia="Arial" w:hAnsi="Times New Roman"/>
          <w:i/>
          <w:color w:val="006FC0"/>
          <w:spacing w:val="1"/>
          <w:lang w:val="es-CO"/>
        </w:rPr>
        <w:t>a</w:t>
      </w:r>
      <w:r w:rsidR="0052172D" w:rsidRPr="0052172D">
        <w:rPr>
          <w:rFonts w:ascii="Times New Roman" w:eastAsia="Arial" w:hAnsi="Times New Roman"/>
          <w:i/>
          <w:color w:val="006FC0"/>
          <w:spacing w:val="1"/>
          <w:lang w:val="es-CO"/>
        </w:rPr>
        <w:t xml:space="preserve"> debe incluir </w:t>
      </w:r>
      <w:r w:rsidR="009E0AFD" w:rsidRPr="0052172D">
        <w:rPr>
          <w:rFonts w:ascii="Times New Roman" w:eastAsia="Arial" w:hAnsi="Times New Roman"/>
          <w:i/>
          <w:color w:val="006FC0"/>
          <w:spacing w:val="1"/>
          <w:lang w:val="es-CO"/>
        </w:rPr>
        <w:t xml:space="preserve">breves </w:t>
      </w:r>
      <w:r w:rsidR="0052172D" w:rsidRPr="0052172D">
        <w:rPr>
          <w:rFonts w:ascii="Times New Roman" w:eastAsia="Arial" w:hAnsi="Times New Roman"/>
          <w:i/>
          <w:color w:val="006FC0"/>
          <w:spacing w:val="1"/>
          <w:lang w:val="es-CO"/>
        </w:rPr>
        <w:t>descripciones sobre:</w:t>
      </w:r>
    </w:p>
    <w:p w14:paraId="480E1251" w14:textId="4B173C6F" w:rsidR="0052172D" w:rsidRPr="0052172D" w:rsidRDefault="0052172D" w:rsidP="0052172D">
      <w:pPr>
        <w:ind w:left="851" w:right="131"/>
        <w:jc w:val="left"/>
        <w:rPr>
          <w:rFonts w:ascii="Times New Roman" w:eastAsia="Arial" w:hAnsi="Times New Roman"/>
          <w:i/>
          <w:color w:val="006FC0"/>
          <w:spacing w:val="1"/>
          <w:lang w:val="es-CO"/>
        </w:rPr>
      </w:pPr>
      <w:r w:rsidRPr="0052172D">
        <w:rPr>
          <w:rFonts w:ascii="Times New Roman" w:eastAsia="Arial" w:hAnsi="Times New Roman"/>
          <w:i/>
          <w:color w:val="006FC0"/>
          <w:spacing w:val="1"/>
          <w:lang w:val="es-CO"/>
        </w:rPr>
        <w:t>Dónde y cómo se proporciona la información sobre la acreditación,</w:t>
      </w:r>
    </w:p>
    <w:p w14:paraId="5EE17D13" w14:textId="1BCE46E1" w:rsidR="0052172D" w:rsidRPr="0052172D" w:rsidRDefault="0052172D" w:rsidP="0052172D">
      <w:pPr>
        <w:ind w:left="851" w:right="131"/>
        <w:jc w:val="left"/>
        <w:rPr>
          <w:rFonts w:ascii="Times New Roman" w:eastAsia="Arial" w:hAnsi="Times New Roman"/>
          <w:i/>
          <w:color w:val="006FC0"/>
          <w:spacing w:val="1"/>
          <w:lang w:val="es-CO"/>
        </w:rPr>
      </w:pPr>
      <w:r w:rsidRPr="0052172D">
        <w:rPr>
          <w:rFonts w:ascii="Times New Roman" w:eastAsia="Arial" w:hAnsi="Times New Roman"/>
          <w:i/>
          <w:color w:val="006FC0"/>
          <w:spacing w:val="1"/>
          <w:lang w:val="es-CO"/>
        </w:rPr>
        <w:t>Cómo se garantiza el cumpli</w:t>
      </w:r>
      <w:r w:rsidR="009E0AFD">
        <w:rPr>
          <w:rFonts w:ascii="Times New Roman" w:eastAsia="Arial" w:hAnsi="Times New Roman"/>
          <w:i/>
          <w:color w:val="006FC0"/>
          <w:spacing w:val="1"/>
          <w:lang w:val="es-CO"/>
        </w:rPr>
        <w:t>miento de las cláusulas 7.8.1 desde la “a” hasta la “g”</w:t>
      </w:r>
      <w:r w:rsidRPr="0052172D">
        <w:rPr>
          <w:rFonts w:ascii="Times New Roman" w:eastAsia="Arial" w:hAnsi="Times New Roman"/>
          <w:i/>
          <w:color w:val="006FC0"/>
          <w:spacing w:val="1"/>
          <w:lang w:val="es-CO"/>
        </w:rPr>
        <w:t xml:space="preserve"> y 7.8.3.</w:t>
      </w:r>
      <w:r w:rsidR="00F46116">
        <w:rPr>
          <w:rFonts w:ascii="Times New Roman" w:eastAsia="Arial" w:hAnsi="Times New Roman"/>
          <w:i/>
          <w:color w:val="006FC0"/>
          <w:spacing w:val="1"/>
          <w:lang w:val="es-CO"/>
        </w:rPr>
        <w:t xml:space="preserve"> </w:t>
      </w:r>
      <w:r w:rsidR="009E0AFD">
        <w:rPr>
          <w:rFonts w:ascii="Times New Roman" w:eastAsia="Arial" w:hAnsi="Times New Roman"/>
          <w:i/>
          <w:color w:val="006FC0"/>
          <w:spacing w:val="1"/>
          <w:lang w:val="es-CO"/>
        </w:rPr>
        <w:t>desde la “</w:t>
      </w:r>
      <w:r w:rsidRPr="0052172D">
        <w:rPr>
          <w:rFonts w:ascii="Times New Roman" w:eastAsia="Arial" w:hAnsi="Times New Roman"/>
          <w:i/>
          <w:color w:val="006FC0"/>
          <w:spacing w:val="1"/>
          <w:lang w:val="es-CO"/>
        </w:rPr>
        <w:t>a</w:t>
      </w:r>
      <w:r w:rsidR="009E0AFD">
        <w:rPr>
          <w:rFonts w:ascii="Times New Roman" w:eastAsia="Arial" w:hAnsi="Times New Roman"/>
          <w:i/>
          <w:color w:val="006FC0"/>
          <w:spacing w:val="1"/>
          <w:lang w:val="es-CO"/>
        </w:rPr>
        <w:t>” hasta la “h</w:t>
      </w:r>
      <w:r w:rsidR="00F46116">
        <w:rPr>
          <w:rFonts w:ascii="Times New Roman" w:eastAsia="Arial" w:hAnsi="Times New Roman"/>
          <w:i/>
          <w:color w:val="006FC0"/>
          <w:spacing w:val="1"/>
          <w:lang w:val="es-CO"/>
        </w:rPr>
        <w:t>,</w:t>
      </w:r>
    </w:p>
    <w:p w14:paraId="27F08580" w14:textId="5381F3AA" w:rsidR="00957CA2" w:rsidRPr="0052172D" w:rsidRDefault="009E0AFD" w:rsidP="0052172D">
      <w:pPr>
        <w:ind w:left="851" w:right="131"/>
        <w:jc w:val="left"/>
        <w:rPr>
          <w:rFonts w:ascii="Times New Roman" w:eastAsia="Arial" w:hAnsi="Times New Roman"/>
          <w:sz w:val="20"/>
          <w:lang w:val="es-CO"/>
        </w:rPr>
      </w:pPr>
      <w:r>
        <w:rPr>
          <w:rFonts w:ascii="Times New Roman" w:eastAsia="Arial" w:hAnsi="Times New Roman"/>
          <w:i/>
          <w:color w:val="006FC0"/>
          <w:spacing w:val="1"/>
          <w:lang w:val="es-CO"/>
        </w:rPr>
        <w:t>Descripción para</w:t>
      </w:r>
      <w:r w:rsidR="0052172D" w:rsidRPr="0052172D">
        <w:rPr>
          <w:rFonts w:ascii="Times New Roman" w:eastAsia="Arial" w:hAnsi="Times New Roman"/>
          <w:i/>
          <w:color w:val="006FC0"/>
          <w:spacing w:val="1"/>
          <w:lang w:val="es-CO"/>
        </w:rPr>
        <w:t xml:space="preserve"> </w:t>
      </w:r>
      <w:r>
        <w:rPr>
          <w:rFonts w:ascii="Times New Roman" w:eastAsia="Arial" w:hAnsi="Times New Roman"/>
          <w:i/>
          <w:color w:val="006FC0"/>
          <w:spacing w:val="1"/>
          <w:lang w:val="es-CO"/>
        </w:rPr>
        <w:t>OECs</w:t>
      </w:r>
      <w:r w:rsidR="0052172D" w:rsidRPr="0052172D">
        <w:rPr>
          <w:rFonts w:ascii="Times New Roman" w:eastAsia="Arial" w:hAnsi="Times New Roman"/>
          <w:i/>
          <w:color w:val="006FC0"/>
          <w:spacing w:val="1"/>
          <w:lang w:val="es-CO"/>
        </w:rPr>
        <w:t xml:space="preserve"> acreditados con alcan</w:t>
      </w:r>
      <w:r>
        <w:rPr>
          <w:rFonts w:ascii="Times New Roman" w:eastAsia="Arial" w:hAnsi="Times New Roman"/>
          <w:i/>
          <w:color w:val="006FC0"/>
          <w:spacing w:val="1"/>
          <w:lang w:val="es-CO"/>
        </w:rPr>
        <w:t>ces flexibles y lo que el</w:t>
      </w:r>
      <w:r w:rsidR="0052172D" w:rsidRPr="0052172D">
        <w:rPr>
          <w:rFonts w:ascii="Times New Roman" w:eastAsia="Arial" w:hAnsi="Times New Roman"/>
          <w:i/>
          <w:color w:val="006FC0"/>
          <w:spacing w:val="1"/>
          <w:lang w:val="es-CO"/>
        </w:rPr>
        <w:t xml:space="preserve"> OA considera como un alcance flexible</w:t>
      </w:r>
      <w:r w:rsidR="00F46116">
        <w:rPr>
          <w:rFonts w:ascii="Times New Roman" w:eastAsia="Arial" w:hAnsi="Times New Roman"/>
          <w:i/>
          <w:color w:val="006FC0"/>
          <w:spacing w:val="1"/>
          <w:lang w:val="es-CO"/>
        </w:rPr>
        <w:t>.</w:t>
      </w:r>
    </w:p>
    <w:p w14:paraId="513E5A9D" w14:textId="77777777" w:rsidR="00957CA2" w:rsidRPr="0052172D" w:rsidRDefault="00957CA2" w:rsidP="00957CA2">
      <w:pPr>
        <w:spacing w:before="14"/>
        <w:ind w:left="853" w:right="-2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6289"/>
      </w:tblGrid>
      <w:tr w:rsidR="00957CA2" w:rsidRPr="005F000F" w14:paraId="7C9CFFF4" w14:textId="77777777" w:rsidTr="009E0AFD">
        <w:tc>
          <w:tcPr>
            <w:tcW w:w="2535" w:type="dxa"/>
            <w:shd w:val="clear" w:color="auto" w:fill="auto"/>
          </w:tcPr>
          <w:p w14:paraId="66AF0D8A" w14:textId="77777777" w:rsidR="00122927" w:rsidRPr="00930763" w:rsidRDefault="00122927" w:rsidP="00F2162E">
            <w:pPr>
              <w:widowControl w:val="0"/>
              <w:spacing w:before="11" w:line="220" w:lineRule="exact"/>
              <w:rPr>
                <w:rFonts w:ascii="Times New Roman" w:eastAsia="Calibri" w:hAnsi="Times New Roman"/>
                <w:b/>
                <w:szCs w:val="22"/>
                <w:lang w:val="es-CO"/>
              </w:rPr>
            </w:pPr>
          </w:p>
          <w:p w14:paraId="5553F553" w14:textId="72A20718" w:rsidR="00957CA2" w:rsidRPr="00F46116" w:rsidRDefault="009E0AFD" w:rsidP="00F2162E">
            <w:pPr>
              <w:widowControl w:val="0"/>
              <w:spacing w:before="11" w:line="220" w:lineRule="exact"/>
              <w:rPr>
                <w:rFonts w:ascii="Times New Roman" w:eastAsia="Calibri" w:hAnsi="Times New Roman"/>
                <w:b/>
                <w:szCs w:val="22"/>
                <w:lang w:val="es-MX"/>
              </w:rPr>
            </w:pPr>
            <w:r w:rsidRPr="00F46116">
              <w:rPr>
                <w:rFonts w:ascii="Times New Roman" w:eastAsia="Calibri" w:hAnsi="Times New Roman"/>
                <w:b/>
                <w:szCs w:val="22"/>
                <w:lang w:val="es-MX"/>
              </w:rPr>
              <w:t>Conclusiones del equipo</w:t>
            </w:r>
          </w:p>
          <w:p w14:paraId="10F745C0" w14:textId="77777777" w:rsidR="00957CA2" w:rsidRPr="005F000F" w:rsidRDefault="00957CA2" w:rsidP="00F2162E">
            <w:pPr>
              <w:widowControl w:val="0"/>
              <w:spacing w:before="11" w:line="220" w:lineRule="exact"/>
              <w:rPr>
                <w:rFonts w:ascii="Times New Roman" w:eastAsia="Calibri" w:hAnsi="Times New Roman"/>
                <w:szCs w:val="22"/>
              </w:rPr>
            </w:pPr>
          </w:p>
        </w:tc>
        <w:tc>
          <w:tcPr>
            <w:tcW w:w="6289" w:type="dxa"/>
            <w:shd w:val="clear" w:color="auto" w:fill="auto"/>
          </w:tcPr>
          <w:p w14:paraId="793B8CFF" w14:textId="77777777" w:rsidR="00957CA2" w:rsidRPr="005F000F" w:rsidRDefault="00957CA2" w:rsidP="00F2162E">
            <w:pPr>
              <w:widowControl w:val="0"/>
              <w:spacing w:before="11" w:line="220" w:lineRule="exact"/>
              <w:rPr>
                <w:rFonts w:ascii="Times New Roman" w:eastAsia="Calibri" w:hAnsi="Times New Roman"/>
                <w:szCs w:val="22"/>
              </w:rPr>
            </w:pPr>
          </w:p>
        </w:tc>
      </w:tr>
    </w:tbl>
    <w:p w14:paraId="2E143472" w14:textId="77777777" w:rsidR="00957CA2" w:rsidRPr="005F000F" w:rsidRDefault="00957CA2" w:rsidP="00957CA2">
      <w:pPr>
        <w:ind w:left="133" w:right="276"/>
        <w:rPr>
          <w:rFonts w:ascii="Times New Roman" w:eastAsia="Arial" w:hAnsi="Times New Roman"/>
          <w:color w:val="006FC0"/>
        </w:rPr>
      </w:pPr>
    </w:p>
    <w:p w14:paraId="582CB62E" w14:textId="7646B775" w:rsidR="00846FB0" w:rsidRPr="00F46116" w:rsidRDefault="00846FB0" w:rsidP="00846FB0">
      <w:pPr>
        <w:pStyle w:val="Heading2"/>
        <w:rPr>
          <w:rFonts w:ascii="Times New Roman" w:hAnsi="Times New Roman"/>
          <w:i w:val="0"/>
          <w:sz w:val="22"/>
          <w:szCs w:val="22"/>
          <w:lang w:val="es-MX"/>
        </w:rPr>
      </w:pPr>
      <w:bookmarkStart w:id="46" w:name="_Toc7037563"/>
      <w:r w:rsidRPr="00F46116">
        <w:rPr>
          <w:rFonts w:ascii="Times New Roman" w:hAnsi="Times New Roman"/>
          <w:i w:val="0"/>
          <w:sz w:val="22"/>
          <w:szCs w:val="22"/>
          <w:lang w:val="es-MX"/>
        </w:rPr>
        <w:t xml:space="preserve">7.9 </w:t>
      </w:r>
      <w:r w:rsidR="00D1440D" w:rsidRPr="00F46116">
        <w:rPr>
          <w:rFonts w:ascii="Times New Roman" w:hAnsi="Times New Roman"/>
          <w:i w:val="0"/>
          <w:sz w:val="22"/>
          <w:szCs w:val="22"/>
          <w:lang w:val="es-MX"/>
        </w:rPr>
        <w:tab/>
      </w:r>
      <w:r w:rsidR="009E0AFD" w:rsidRPr="00F46116">
        <w:rPr>
          <w:rFonts w:ascii="Times New Roman" w:hAnsi="Times New Roman"/>
          <w:i w:val="0"/>
          <w:sz w:val="22"/>
          <w:szCs w:val="22"/>
          <w:lang w:val="es-MX"/>
        </w:rPr>
        <w:t>Ciclo de acreditaci</w:t>
      </w:r>
      <w:r w:rsidR="00F46116">
        <w:rPr>
          <w:rFonts w:ascii="Times New Roman" w:hAnsi="Times New Roman"/>
          <w:i w:val="0"/>
          <w:sz w:val="22"/>
          <w:szCs w:val="22"/>
          <w:lang w:val="es-MX"/>
        </w:rPr>
        <w:t>ó</w:t>
      </w:r>
      <w:r w:rsidR="009E0AFD" w:rsidRPr="00F46116">
        <w:rPr>
          <w:rFonts w:ascii="Times New Roman" w:hAnsi="Times New Roman"/>
          <w:i w:val="0"/>
          <w:sz w:val="22"/>
          <w:szCs w:val="22"/>
          <w:lang w:val="es-MX"/>
        </w:rPr>
        <w:t>n</w:t>
      </w:r>
      <w:bookmarkEnd w:id="46"/>
    </w:p>
    <w:p w14:paraId="4655E877" w14:textId="11F90941" w:rsidR="00846FB0" w:rsidRPr="005F000F" w:rsidRDefault="00846FB0" w:rsidP="00F46116">
      <w:pPr>
        <w:spacing w:before="2"/>
        <w:ind w:right="-20"/>
        <w:rPr>
          <w:rFonts w:ascii="Times New Roman" w:eastAsia="Arial" w:hAnsi="Times New Roman"/>
        </w:rPr>
      </w:pPr>
      <w:r w:rsidRPr="005F000F">
        <w:rPr>
          <w:rFonts w:ascii="Times New Roman" w:eastAsia="Arial" w:hAnsi="Times New Roman"/>
          <w:spacing w:val="1"/>
        </w:rPr>
        <w:t>[I</w:t>
      </w:r>
      <w:r w:rsidRPr="005F000F">
        <w:rPr>
          <w:rFonts w:ascii="Times New Roman" w:eastAsia="Arial" w:hAnsi="Times New Roman"/>
          <w:spacing w:val="-3"/>
        </w:rPr>
        <w:t>S</w:t>
      </w:r>
      <w:r w:rsidRPr="005F000F">
        <w:rPr>
          <w:rFonts w:ascii="Times New Roman" w:eastAsia="Arial" w:hAnsi="Times New Roman"/>
          <w:spacing w:val="1"/>
        </w:rPr>
        <w:t>O</w:t>
      </w:r>
      <w:r w:rsidRPr="005F000F">
        <w:rPr>
          <w:rFonts w:ascii="Times New Roman" w:eastAsia="Arial" w:hAnsi="Times New Roman"/>
          <w:spacing w:val="-1"/>
        </w:rPr>
        <w:t>/</w:t>
      </w:r>
      <w:r w:rsidRPr="005F000F">
        <w:rPr>
          <w:rFonts w:ascii="Times New Roman" w:eastAsia="Arial" w:hAnsi="Times New Roman"/>
          <w:spacing w:val="1"/>
        </w:rPr>
        <w:t>I</w:t>
      </w:r>
      <w:r w:rsidRPr="005F000F">
        <w:rPr>
          <w:rFonts w:ascii="Times New Roman" w:eastAsia="Arial" w:hAnsi="Times New Roman"/>
          <w:spacing w:val="-1"/>
        </w:rPr>
        <w:t>E</w:t>
      </w:r>
      <w:r w:rsidRPr="005F000F">
        <w:rPr>
          <w:rFonts w:ascii="Times New Roman" w:eastAsia="Arial" w:hAnsi="Times New Roman"/>
        </w:rPr>
        <w:t>C 1</w:t>
      </w:r>
      <w:r w:rsidRPr="005F000F">
        <w:rPr>
          <w:rFonts w:ascii="Times New Roman" w:eastAsia="Arial" w:hAnsi="Times New Roman"/>
          <w:spacing w:val="-1"/>
        </w:rPr>
        <w:t>7</w:t>
      </w:r>
      <w:r w:rsidRPr="005F000F">
        <w:rPr>
          <w:rFonts w:ascii="Times New Roman" w:eastAsia="Arial" w:hAnsi="Times New Roman"/>
        </w:rPr>
        <w:t>0</w:t>
      </w:r>
      <w:r w:rsidRPr="005F000F">
        <w:rPr>
          <w:rFonts w:ascii="Times New Roman" w:eastAsia="Arial" w:hAnsi="Times New Roman"/>
          <w:spacing w:val="-1"/>
        </w:rPr>
        <w:t>1</w:t>
      </w:r>
      <w:r w:rsidRPr="005F000F">
        <w:rPr>
          <w:rFonts w:ascii="Times New Roman" w:eastAsia="Arial" w:hAnsi="Times New Roman"/>
        </w:rPr>
        <w:t>1:2</w:t>
      </w:r>
      <w:r w:rsidRPr="005F000F">
        <w:rPr>
          <w:rFonts w:ascii="Times New Roman" w:eastAsia="Arial" w:hAnsi="Times New Roman"/>
          <w:spacing w:val="-2"/>
        </w:rPr>
        <w:t>017</w:t>
      </w:r>
      <w:r w:rsidRPr="005F000F">
        <w:rPr>
          <w:rFonts w:ascii="Times New Roman" w:eastAsia="Arial" w:hAnsi="Times New Roman"/>
        </w:rPr>
        <w:t>; 7</w:t>
      </w:r>
      <w:r w:rsidRPr="005F000F">
        <w:rPr>
          <w:rFonts w:ascii="Times New Roman" w:eastAsia="Arial" w:hAnsi="Times New Roman"/>
          <w:spacing w:val="-2"/>
        </w:rPr>
        <w:t>.9</w:t>
      </w:r>
      <w:r w:rsidRPr="005F000F">
        <w:rPr>
          <w:rFonts w:ascii="Times New Roman" w:eastAsia="Arial" w:hAnsi="Times New Roman"/>
        </w:rPr>
        <w:t xml:space="preserve">, </w:t>
      </w:r>
      <w:r w:rsidRPr="005F000F">
        <w:rPr>
          <w:rFonts w:ascii="Times New Roman" w:eastAsia="Arial" w:hAnsi="Times New Roman"/>
          <w:spacing w:val="1"/>
        </w:rPr>
        <w:t>I</w:t>
      </w:r>
      <w:r w:rsidRPr="005F000F">
        <w:rPr>
          <w:rFonts w:ascii="Times New Roman" w:eastAsia="Arial" w:hAnsi="Times New Roman"/>
        </w:rPr>
        <w:t>L</w:t>
      </w:r>
      <w:r w:rsidRPr="005F000F">
        <w:rPr>
          <w:rFonts w:ascii="Times New Roman" w:eastAsia="Arial" w:hAnsi="Times New Roman"/>
          <w:spacing w:val="-1"/>
        </w:rPr>
        <w:t>AC</w:t>
      </w:r>
      <w:r w:rsidRPr="005F000F">
        <w:rPr>
          <w:rFonts w:ascii="Times New Roman" w:eastAsia="Arial" w:hAnsi="Times New Roman"/>
          <w:spacing w:val="1"/>
        </w:rPr>
        <w:t>-G</w:t>
      </w:r>
      <w:r w:rsidRPr="005F000F">
        <w:rPr>
          <w:rFonts w:ascii="Times New Roman" w:eastAsia="Arial" w:hAnsi="Times New Roman"/>
        </w:rPr>
        <w:t>2</w:t>
      </w:r>
      <w:r w:rsidRPr="005F000F">
        <w:rPr>
          <w:rFonts w:ascii="Times New Roman" w:eastAsia="Arial" w:hAnsi="Times New Roman"/>
          <w:spacing w:val="-3"/>
        </w:rPr>
        <w:t>1</w:t>
      </w:r>
      <w:r w:rsidRPr="005F000F">
        <w:rPr>
          <w:rFonts w:ascii="Times New Roman" w:eastAsia="Arial" w:hAnsi="Times New Roman"/>
          <w:spacing w:val="1"/>
        </w:rPr>
        <w:t>:</w:t>
      </w:r>
      <w:r w:rsidRPr="005F000F">
        <w:rPr>
          <w:rFonts w:ascii="Times New Roman" w:eastAsia="Arial" w:hAnsi="Times New Roman"/>
        </w:rPr>
        <w:t>0</w:t>
      </w:r>
      <w:r w:rsidRPr="005F000F">
        <w:rPr>
          <w:rFonts w:ascii="Times New Roman" w:eastAsia="Arial" w:hAnsi="Times New Roman"/>
          <w:spacing w:val="-3"/>
        </w:rPr>
        <w:t>9</w:t>
      </w:r>
      <w:r w:rsidRPr="005F000F">
        <w:rPr>
          <w:rFonts w:ascii="Times New Roman" w:eastAsia="Arial" w:hAnsi="Times New Roman"/>
          <w:spacing w:val="1"/>
        </w:rPr>
        <w:t>/</w:t>
      </w:r>
      <w:r w:rsidRPr="005F000F">
        <w:rPr>
          <w:rFonts w:ascii="Times New Roman" w:eastAsia="Arial" w:hAnsi="Times New Roman"/>
        </w:rPr>
        <w:t>2</w:t>
      </w:r>
      <w:r w:rsidRPr="005F000F">
        <w:rPr>
          <w:rFonts w:ascii="Times New Roman" w:eastAsia="Arial" w:hAnsi="Times New Roman"/>
          <w:spacing w:val="-1"/>
        </w:rPr>
        <w:t>0</w:t>
      </w:r>
      <w:r w:rsidRPr="005F000F">
        <w:rPr>
          <w:rFonts w:ascii="Times New Roman" w:eastAsia="Arial" w:hAnsi="Times New Roman"/>
        </w:rPr>
        <w:t>12; IAF MDS and IAF MLA Text</w:t>
      </w:r>
      <w:r w:rsidR="00DA3509">
        <w:rPr>
          <w:rFonts w:ascii="Times New Roman" w:eastAsia="Arial" w:hAnsi="Times New Roman"/>
        </w:rPr>
        <w:t>]</w:t>
      </w:r>
    </w:p>
    <w:p w14:paraId="68C3EA54" w14:textId="77777777" w:rsidR="00846FB0" w:rsidRPr="005F000F" w:rsidRDefault="00846FB0" w:rsidP="00846FB0">
      <w:pPr>
        <w:spacing w:before="11" w:line="260" w:lineRule="exact"/>
        <w:rPr>
          <w:rFonts w:ascii="Times New Roman" w:hAnsi="Times New Roman"/>
          <w:sz w:val="26"/>
          <w:szCs w:val="26"/>
        </w:rPr>
      </w:pPr>
    </w:p>
    <w:p w14:paraId="28B3A384" w14:textId="02711314" w:rsidR="009E0AFD" w:rsidRPr="009E0AFD" w:rsidRDefault="00846FB0" w:rsidP="009E0AFD">
      <w:pPr>
        <w:ind w:left="133" w:right="-20"/>
        <w:jc w:val="left"/>
        <w:rPr>
          <w:rFonts w:ascii="Times New Roman" w:eastAsia="Arial" w:hAnsi="Times New Roman"/>
          <w:i/>
          <w:color w:val="006FC0"/>
          <w:lang w:val="es-CO"/>
        </w:rPr>
      </w:pPr>
      <w:r w:rsidRPr="009E0AFD">
        <w:rPr>
          <w:rFonts w:ascii="Times New Roman" w:eastAsia="Arial" w:hAnsi="Times New Roman"/>
          <w:i/>
          <w:color w:val="006FC0"/>
          <w:spacing w:val="-1"/>
          <w:lang w:val="es-CO"/>
        </w:rPr>
        <w:t>&lt;&lt;</w:t>
      </w:r>
      <w:r w:rsidR="009E0AFD" w:rsidRPr="009E0AFD">
        <w:rPr>
          <w:rFonts w:ascii="Times New Roman" w:eastAsia="Arial" w:hAnsi="Times New Roman"/>
          <w:i/>
          <w:color w:val="006FC0"/>
          <w:spacing w:val="-1"/>
          <w:lang w:val="es-CO"/>
        </w:rPr>
        <w:t>OA</w:t>
      </w:r>
      <w:r w:rsidRPr="009E0AFD">
        <w:rPr>
          <w:rFonts w:ascii="Times New Roman" w:eastAsia="Arial" w:hAnsi="Times New Roman"/>
          <w:i/>
          <w:color w:val="006FC0"/>
          <w:lang w:val="es-CO"/>
        </w:rPr>
        <w:t>:</w:t>
      </w:r>
      <w:r w:rsidRPr="009E0AFD">
        <w:rPr>
          <w:rFonts w:ascii="Times New Roman" w:eastAsia="Arial" w:hAnsi="Times New Roman"/>
          <w:i/>
          <w:color w:val="006FC0"/>
          <w:spacing w:val="1"/>
          <w:lang w:val="es-CO"/>
        </w:rPr>
        <w:t xml:space="preserve"> </w:t>
      </w:r>
      <w:r w:rsidR="009E0AFD">
        <w:rPr>
          <w:rFonts w:ascii="Times New Roman" w:eastAsia="Arial" w:hAnsi="Times New Roman"/>
          <w:i/>
          <w:color w:val="006FC0"/>
          <w:lang w:val="es-CO"/>
        </w:rPr>
        <w:t>El</w:t>
      </w:r>
      <w:r w:rsidR="009E0AFD" w:rsidRPr="009E0AFD">
        <w:rPr>
          <w:rFonts w:ascii="Times New Roman" w:eastAsia="Arial" w:hAnsi="Times New Roman"/>
          <w:i/>
          <w:color w:val="006FC0"/>
          <w:lang w:val="es-CO"/>
        </w:rPr>
        <w:t xml:space="preserve"> OA deberá describir su programa de evaluación y reevaluación para sus </w:t>
      </w:r>
      <w:r w:rsidR="00270517">
        <w:rPr>
          <w:rFonts w:ascii="Times New Roman" w:eastAsia="Arial" w:hAnsi="Times New Roman"/>
          <w:i/>
          <w:color w:val="006FC0"/>
          <w:lang w:val="es-CO"/>
        </w:rPr>
        <w:t>OEC</w:t>
      </w:r>
      <w:r w:rsidR="00270517" w:rsidRPr="009E0AFD">
        <w:rPr>
          <w:rFonts w:ascii="Times New Roman" w:eastAsia="Arial" w:hAnsi="Times New Roman"/>
          <w:i/>
          <w:color w:val="006FC0"/>
          <w:lang w:val="es-CO"/>
        </w:rPr>
        <w:t xml:space="preserve">s </w:t>
      </w:r>
      <w:r w:rsidR="009E0AFD" w:rsidRPr="009E0AFD">
        <w:rPr>
          <w:rFonts w:ascii="Times New Roman" w:eastAsia="Arial" w:hAnsi="Times New Roman"/>
          <w:i/>
          <w:color w:val="006FC0"/>
          <w:lang w:val="es-CO"/>
        </w:rPr>
        <w:t>acreditados, incluyendo:</w:t>
      </w:r>
    </w:p>
    <w:p w14:paraId="0E94C6E3" w14:textId="77777777" w:rsidR="009E0AFD" w:rsidRPr="009E0AFD" w:rsidRDefault="009E0AFD" w:rsidP="009E0AFD">
      <w:pPr>
        <w:ind w:left="133" w:right="-20"/>
        <w:jc w:val="left"/>
        <w:rPr>
          <w:rFonts w:ascii="Times New Roman" w:eastAsia="Arial" w:hAnsi="Times New Roman"/>
          <w:i/>
          <w:color w:val="006FC0"/>
          <w:lang w:val="es-CO"/>
        </w:rPr>
      </w:pPr>
    </w:p>
    <w:p w14:paraId="65C50600" w14:textId="4168B095" w:rsidR="00270517" w:rsidRDefault="009E0AFD" w:rsidP="00270517">
      <w:pPr>
        <w:pStyle w:val="ListParagraph"/>
        <w:numPr>
          <w:ilvl w:val="0"/>
          <w:numId w:val="24"/>
        </w:numPr>
        <w:ind w:right="-20"/>
        <w:jc w:val="left"/>
        <w:rPr>
          <w:rFonts w:ascii="Times New Roman" w:eastAsia="Arial" w:hAnsi="Times New Roman"/>
          <w:i/>
          <w:color w:val="006FC0"/>
          <w:lang w:val="es-CO"/>
        </w:rPr>
      </w:pPr>
      <w:r w:rsidRPr="00270517">
        <w:rPr>
          <w:rFonts w:ascii="Times New Roman" w:eastAsia="Arial" w:hAnsi="Times New Roman"/>
          <w:i/>
          <w:color w:val="006FC0"/>
          <w:lang w:val="es-CO"/>
        </w:rPr>
        <w:t xml:space="preserve">El plazo de acreditación, y si se utilizan o no las fechas de </w:t>
      </w:r>
      <w:r w:rsidR="00F46116">
        <w:rPr>
          <w:rFonts w:ascii="Times New Roman" w:eastAsia="Arial" w:hAnsi="Times New Roman"/>
          <w:i/>
          <w:color w:val="006FC0"/>
          <w:lang w:val="es-CO"/>
        </w:rPr>
        <w:t>expiración</w:t>
      </w:r>
      <w:r w:rsidRPr="00270517">
        <w:rPr>
          <w:rFonts w:ascii="Times New Roman" w:eastAsia="Arial" w:hAnsi="Times New Roman"/>
          <w:i/>
          <w:color w:val="006FC0"/>
          <w:lang w:val="es-CO"/>
        </w:rPr>
        <w:t xml:space="preserve">; </w:t>
      </w:r>
    </w:p>
    <w:p w14:paraId="7C9EB453" w14:textId="52842A75" w:rsidR="009E0AFD" w:rsidRPr="00270517" w:rsidRDefault="009E0AFD" w:rsidP="00270517">
      <w:pPr>
        <w:pStyle w:val="ListParagraph"/>
        <w:numPr>
          <w:ilvl w:val="0"/>
          <w:numId w:val="24"/>
        </w:numPr>
        <w:ind w:right="-20"/>
        <w:jc w:val="left"/>
        <w:rPr>
          <w:rFonts w:ascii="Times New Roman" w:eastAsia="Arial" w:hAnsi="Times New Roman"/>
          <w:i/>
          <w:color w:val="006FC0"/>
          <w:lang w:val="es-CO"/>
        </w:rPr>
      </w:pPr>
      <w:r w:rsidRPr="00270517">
        <w:rPr>
          <w:rFonts w:ascii="Times New Roman" w:eastAsia="Arial" w:hAnsi="Times New Roman"/>
          <w:i/>
          <w:color w:val="006FC0"/>
          <w:lang w:val="es-CO"/>
        </w:rPr>
        <w:t>La frecuencia de reevaluación;</w:t>
      </w:r>
    </w:p>
    <w:p w14:paraId="6F78C764" w14:textId="77777777" w:rsidR="009E0AFD" w:rsidRPr="00270517" w:rsidRDefault="009E0AFD" w:rsidP="00270517">
      <w:pPr>
        <w:pStyle w:val="ListParagraph"/>
        <w:numPr>
          <w:ilvl w:val="0"/>
          <w:numId w:val="24"/>
        </w:numPr>
        <w:ind w:right="-20"/>
        <w:jc w:val="left"/>
        <w:rPr>
          <w:rFonts w:ascii="Times New Roman" w:eastAsia="Arial" w:hAnsi="Times New Roman"/>
          <w:i/>
          <w:color w:val="006FC0"/>
          <w:lang w:val="es-CO"/>
        </w:rPr>
      </w:pPr>
      <w:r w:rsidRPr="00270517">
        <w:rPr>
          <w:rFonts w:ascii="Times New Roman" w:eastAsia="Arial" w:hAnsi="Times New Roman"/>
          <w:i/>
          <w:color w:val="006FC0"/>
          <w:lang w:val="es-CO"/>
        </w:rPr>
        <w:t xml:space="preserve">Desarrollo y aplicación de un programa de evaluación para el ciclo de acreditación, Cómo y </w:t>
      </w:r>
      <w:r w:rsidRPr="00270517">
        <w:rPr>
          <w:rFonts w:ascii="Times New Roman" w:eastAsia="Arial" w:hAnsi="Times New Roman"/>
          <w:i/>
          <w:color w:val="006FC0"/>
          <w:lang w:val="es-CO"/>
        </w:rPr>
        <w:lastRenderedPageBreak/>
        <w:t>cuándo se requieren cambios en el programa de evaluación;</w:t>
      </w:r>
    </w:p>
    <w:p w14:paraId="07862F42" w14:textId="0B497DFB" w:rsidR="009E0AFD" w:rsidRPr="00270517" w:rsidRDefault="009E0AFD" w:rsidP="00270517">
      <w:pPr>
        <w:pStyle w:val="ListParagraph"/>
        <w:numPr>
          <w:ilvl w:val="0"/>
          <w:numId w:val="24"/>
        </w:numPr>
        <w:ind w:right="-20"/>
        <w:jc w:val="left"/>
        <w:rPr>
          <w:rFonts w:ascii="Times New Roman" w:eastAsia="Arial" w:hAnsi="Times New Roman"/>
          <w:i/>
          <w:color w:val="006FC0"/>
          <w:lang w:val="es-CO"/>
        </w:rPr>
      </w:pPr>
      <w:r w:rsidRPr="00270517">
        <w:rPr>
          <w:rFonts w:ascii="Times New Roman" w:eastAsia="Arial" w:hAnsi="Times New Roman"/>
          <w:i/>
          <w:color w:val="006FC0"/>
          <w:lang w:val="es-CO"/>
        </w:rPr>
        <w:t>Cómo se determina que todos los campos de acreditación relevantes se evalúan dentro de un ciclo de acreditación;</w:t>
      </w:r>
    </w:p>
    <w:p w14:paraId="41CFA80E" w14:textId="73615A29" w:rsidR="009E0AFD" w:rsidRPr="007B2F46" w:rsidRDefault="009E0AFD" w:rsidP="00270517">
      <w:pPr>
        <w:pStyle w:val="ListParagraph"/>
        <w:numPr>
          <w:ilvl w:val="0"/>
          <w:numId w:val="24"/>
        </w:numPr>
        <w:ind w:right="-20"/>
        <w:jc w:val="left"/>
        <w:rPr>
          <w:rFonts w:ascii="Times New Roman" w:eastAsia="Arial" w:hAnsi="Times New Roman"/>
          <w:i/>
          <w:color w:val="006FC0"/>
          <w:lang w:val="es-ES"/>
        </w:rPr>
      </w:pPr>
      <w:r w:rsidRPr="00270517">
        <w:rPr>
          <w:rFonts w:ascii="Times New Roman" w:eastAsia="Arial" w:hAnsi="Times New Roman"/>
          <w:i/>
          <w:color w:val="006FC0"/>
          <w:lang w:val="es-CO"/>
        </w:rPr>
        <w:t>La naturaleza, la frecuencia y el alcance de las actividades de evaluación, con especial énfasis en la evaluación in situ y el muestreo asociado de los sitios (ver más abajo), el personal (ver más abajo) y el alcance de la acreditación</w:t>
      </w:r>
      <w:r w:rsidR="00664EAD">
        <w:rPr>
          <w:rFonts w:ascii="Times New Roman" w:eastAsia="Arial" w:hAnsi="Times New Roman"/>
          <w:i/>
          <w:color w:val="006FC0"/>
          <w:lang w:val="es-CO"/>
        </w:rPr>
        <w:t xml:space="preserve">, </w:t>
      </w:r>
      <w:r w:rsidR="00664EAD" w:rsidRPr="00664EAD">
        <w:rPr>
          <w:rFonts w:ascii="Times New Roman" w:eastAsia="Arial" w:hAnsi="Times New Roman"/>
          <w:i/>
          <w:color w:val="006FC0"/>
          <w:lang w:val="es-MX"/>
        </w:rPr>
        <w:t>t</w:t>
      </w:r>
      <w:r w:rsidRPr="00664EAD">
        <w:rPr>
          <w:rFonts w:ascii="Times New Roman" w:eastAsia="Arial" w:hAnsi="Times New Roman"/>
          <w:i/>
          <w:color w:val="006FC0"/>
          <w:lang w:val="es-MX"/>
        </w:rPr>
        <w:t xml:space="preserve">ambién se </w:t>
      </w:r>
      <w:r w:rsidR="00664EAD" w:rsidRPr="00664EAD">
        <w:rPr>
          <w:rFonts w:ascii="Times New Roman" w:eastAsia="Arial" w:hAnsi="Times New Roman"/>
          <w:i/>
          <w:color w:val="006FC0"/>
          <w:lang w:val="es-MX"/>
        </w:rPr>
        <w:t xml:space="preserve">deben </w:t>
      </w:r>
      <w:r w:rsidRPr="00664EAD">
        <w:rPr>
          <w:rFonts w:ascii="Times New Roman" w:eastAsia="Arial" w:hAnsi="Times New Roman"/>
          <w:i/>
          <w:color w:val="006FC0"/>
          <w:lang w:val="es-MX"/>
        </w:rPr>
        <w:t>describir otras formas de actividad de evaluación;</w:t>
      </w:r>
    </w:p>
    <w:p w14:paraId="566EF9F3" w14:textId="28C4892C" w:rsidR="009E0AFD" w:rsidRPr="00270517" w:rsidRDefault="009E0AFD" w:rsidP="00270517">
      <w:pPr>
        <w:pStyle w:val="ListParagraph"/>
        <w:numPr>
          <w:ilvl w:val="0"/>
          <w:numId w:val="24"/>
        </w:numPr>
        <w:ind w:right="-20"/>
        <w:jc w:val="left"/>
        <w:rPr>
          <w:rFonts w:ascii="Times New Roman" w:eastAsia="Arial" w:hAnsi="Times New Roman"/>
          <w:i/>
          <w:color w:val="006FC0"/>
          <w:lang w:val="es-CO"/>
        </w:rPr>
      </w:pPr>
      <w:r w:rsidRPr="00270517">
        <w:rPr>
          <w:rFonts w:ascii="Times New Roman" w:eastAsia="Arial" w:hAnsi="Times New Roman"/>
          <w:i/>
          <w:color w:val="006FC0"/>
          <w:lang w:val="es-CO"/>
        </w:rPr>
        <w:t xml:space="preserve">Información sobre la política de muestreo de </w:t>
      </w:r>
      <w:r w:rsidR="00270517">
        <w:rPr>
          <w:rFonts w:ascii="Times New Roman" w:eastAsia="Arial" w:hAnsi="Times New Roman"/>
          <w:i/>
          <w:color w:val="006FC0"/>
          <w:lang w:val="es-CO"/>
        </w:rPr>
        <w:t>alcances</w:t>
      </w:r>
      <w:r w:rsidRPr="00270517">
        <w:rPr>
          <w:rFonts w:ascii="Times New Roman" w:eastAsia="Arial" w:hAnsi="Times New Roman"/>
          <w:i/>
          <w:color w:val="006FC0"/>
          <w:lang w:val="es-CO"/>
        </w:rPr>
        <w:t xml:space="preserve"> teniendo en cuenta el riesgo;</w:t>
      </w:r>
    </w:p>
    <w:p w14:paraId="7A77C973" w14:textId="2631D112" w:rsidR="009E0AFD" w:rsidRPr="00270517" w:rsidRDefault="00270517" w:rsidP="00270517">
      <w:pPr>
        <w:pStyle w:val="ListParagraph"/>
        <w:numPr>
          <w:ilvl w:val="0"/>
          <w:numId w:val="24"/>
        </w:numPr>
        <w:ind w:right="-20"/>
        <w:jc w:val="left"/>
        <w:rPr>
          <w:rFonts w:ascii="Times New Roman" w:eastAsia="Arial" w:hAnsi="Times New Roman"/>
          <w:i/>
          <w:color w:val="006FC0"/>
          <w:lang w:val="es-CO"/>
        </w:rPr>
      </w:pPr>
      <w:r>
        <w:rPr>
          <w:rFonts w:ascii="Times New Roman" w:eastAsia="Arial" w:hAnsi="Times New Roman"/>
          <w:i/>
          <w:color w:val="006FC0"/>
          <w:lang w:val="es-CO"/>
        </w:rPr>
        <w:t>Cómo responde el</w:t>
      </w:r>
      <w:r w:rsidR="009E0AFD" w:rsidRPr="00270517">
        <w:rPr>
          <w:rFonts w:ascii="Times New Roman" w:eastAsia="Arial" w:hAnsi="Times New Roman"/>
          <w:i/>
          <w:color w:val="006FC0"/>
          <w:lang w:val="es-CO"/>
        </w:rPr>
        <w:t xml:space="preserve"> OA al funcionamiento del </w:t>
      </w:r>
      <w:r>
        <w:rPr>
          <w:rFonts w:ascii="Times New Roman" w:eastAsia="Arial" w:hAnsi="Times New Roman"/>
          <w:i/>
          <w:color w:val="006FC0"/>
          <w:lang w:val="es-CO"/>
        </w:rPr>
        <w:t xml:space="preserve">OEC </w:t>
      </w:r>
      <w:r w:rsidR="009E0AFD" w:rsidRPr="00270517">
        <w:rPr>
          <w:rFonts w:ascii="Times New Roman" w:eastAsia="Arial" w:hAnsi="Times New Roman"/>
          <w:i/>
          <w:color w:val="006FC0"/>
          <w:lang w:val="es-CO"/>
        </w:rPr>
        <w:t xml:space="preserve">en más de un sitio o si opera </w:t>
      </w:r>
      <w:r w:rsidR="00664EAD">
        <w:rPr>
          <w:rFonts w:ascii="Times New Roman" w:eastAsia="Arial" w:hAnsi="Times New Roman"/>
          <w:i/>
          <w:color w:val="006FC0"/>
          <w:lang w:val="es-CO"/>
        </w:rPr>
        <w:t>trans</w:t>
      </w:r>
      <w:r w:rsidR="009E0AFD" w:rsidRPr="00270517">
        <w:rPr>
          <w:rFonts w:ascii="Times New Roman" w:eastAsia="Arial" w:hAnsi="Times New Roman"/>
          <w:i/>
          <w:color w:val="006FC0"/>
          <w:lang w:val="es-CO"/>
        </w:rPr>
        <w:t>frontera;</w:t>
      </w:r>
    </w:p>
    <w:p w14:paraId="60782960" w14:textId="2A02B19A" w:rsidR="009E0AFD" w:rsidRPr="00270517" w:rsidRDefault="009E0AFD" w:rsidP="00270517">
      <w:pPr>
        <w:pStyle w:val="ListParagraph"/>
        <w:numPr>
          <w:ilvl w:val="0"/>
          <w:numId w:val="24"/>
        </w:numPr>
        <w:ind w:right="-20"/>
        <w:jc w:val="left"/>
        <w:rPr>
          <w:rFonts w:ascii="Times New Roman" w:eastAsia="Arial" w:hAnsi="Times New Roman"/>
          <w:i/>
          <w:color w:val="006FC0"/>
          <w:lang w:val="es-CO"/>
        </w:rPr>
      </w:pPr>
      <w:r w:rsidRPr="00270517">
        <w:rPr>
          <w:rFonts w:ascii="Times New Roman" w:eastAsia="Arial" w:hAnsi="Times New Roman"/>
          <w:i/>
          <w:color w:val="006FC0"/>
          <w:lang w:val="es-CO"/>
        </w:rPr>
        <w:t xml:space="preserve">El uso de </w:t>
      </w:r>
      <w:r w:rsidR="002B7D55">
        <w:rPr>
          <w:rFonts w:ascii="Times New Roman" w:eastAsia="Arial" w:hAnsi="Times New Roman"/>
          <w:i/>
          <w:color w:val="006FC0"/>
          <w:lang w:val="es-CO"/>
        </w:rPr>
        <w:t>testificación</w:t>
      </w:r>
      <w:r w:rsidRPr="00270517">
        <w:rPr>
          <w:rFonts w:ascii="Times New Roman" w:eastAsia="Arial" w:hAnsi="Times New Roman"/>
          <w:i/>
          <w:color w:val="006FC0"/>
          <w:lang w:val="es-CO"/>
        </w:rPr>
        <w:t xml:space="preserve"> de las actividades de</w:t>
      </w:r>
      <w:r w:rsidR="002B7D55">
        <w:rPr>
          <w:rFonts w:ascii="Times New Roman" w:eastAsia="Arial" w:hAnsi="Times New Roman"/>
          <w:i/>
          <w:color w:val="006FC0"/>
          <w:lang w:val="es-CO"/>
        </w:rPr>
        <w:t>: ensayos</w:t>
      </w:r>
      <w:r w:rsidRPr="00270517">
        <w:rPr>
          <w:rFonts w:ascii="Times New Roman" w:eastAsia="Arial" w:hAnsi="Times New Roman"/>
          <w:i/>
          <w:color w:val="006FC0"/>
          <w:lang w:val="es-CO"/>
        </w:rPr>
        <w:t>, calibración, inspección, verificación, validación y certificación en la evaluación y reevaluación, si corresponde;</w:t>
      </w:r>
    </w:p>
    <w:p w14:paraId="7CD83797" w14:textId="097DAD83" w:rsidR="009E0AFD" w:rsidRPr="00270517" w:rsidRDefault="009E0AFD" w:rsidP="00270517">
      <w:pPr>
        <w:pStyle w:val="ListParagraph"/>
        <w:numPr>
          <w:ilvl w:val="0"/>
          <w:numId w:val="24"/>
        </w:numPr>
        <w:ind w:right="-20"/>
        <w:jc w:val="left"/>
        <w:rPr>
          <w:rFonts w:ascii="Times New Roman" w:eastAsia="Arial" w:hAnsi="Times New Roman"/>
          <w:i/>
          <w:color w:val="006FC0"/>
          <w:lang w:val="es-CO"/>
        </w:rPr>
      </w:pPr>
      <w:r w:rsidRPr="00270517">
        <w:rPr>
          <w:rFonts w:ascii="Times New Roman" w:eastAsia="Arial" w:hAnsi="Times New Roman"/>
          <w:i/>
          <w:color w:val="006FC0"/>
          <w:lang w:val="es-CO"/>
        </w:rPr>
        <w:t xml:space="preserve">Cómo </w:t>
      </w:r>
      <w:r w:rsidR="002B7D55">
        <w:rPr>
          <w:rFonts w:ascii="Times New Roman" w:eastAsia="Arial" w:hAnsi="Times New Roman"/>
          <w:i/>
          <w:color w:val="006FC0"/>
          <w:lang w:val="es-CO"/>
        </w:rPr>
        <w:t>el</w:t>
      </w:r>
      <w:r w:rsidRPr="00270517">
        <w:rPr>
          <w:rFonts w:ascii="Times New Roman" w:eastAsia="Arial" w:hAnsi="Times New Roman"/>
          <w:i/>
          <w:color w:val="006FC0"/>
          <w:lang w:val="es-CO"/>
        </w:rPr>
        <w:t xml:space="preserve"> OA juzga la estabilidad </w:t>
      </w:r>
      <w:r w:rsidR="002B7D55">
        <w:rPr>
          <w:rFonts w:ascii="Times New Roman" w:eastAsia="Arial" w:hAnsi="Times New Roman"/>
          <w:i/>
          <w:color w:val="006FC0"/>
          <w:lang w:val="es-CO"/>
        </w:rPr>
        <w:t>demostrada</w:t>
      </w:r>
      <w:r w:rsidRPr="00270517">
        <w:rPr>
          <w:rFonts w:ascii="Times New Roman" w:eastAsia="Arial" w:hAnsi="Times New Roman"/>
          <w:i/>
          <w:color w:val="006FC0"/>
          <w:lang w:val="es-CO"/>
        </w:rPr>
        <w:t xml:space="preserve"> que los servicios del </w:t>
      </w:r>
      <w:r w:rsidR="002B7D55">
        <w:rPr>
          <w:rFonts w:ascii="Times New Roman" w:eastAsia="Arial" w:hAnsi="Times New Roman"/>
          <w:i/>
          <w:color w:val="006FC0"/>
          <w:lang w:val="es-CO"/>
        </w:rPr>
        <w:t>OEC</w:t>
      </w:r>
      <w:r w:rsidRPr="00270517">
        <w:rPr>
          <w:rFonts w:ascii="Times New Roman" w:eastAsia="Arial" w:hAnsi="Times New Roman"/>
          <w:i/>
          <w:color w:val="006FC0"/>
          <w:lang w:val="es-CO"/>
        </w:rPr>
        <w:t xml:space="preserve"> han alcanzado en su decisión sobre los intervalos para las evaluaciones y reevaluaciones;</w:t>
      </w:r>
    </w:p>
    <w:p w14:paraId="0DD99564" w14:textId="1E24A0AE" w:rsidR="009E0AFD" w:rsidRPr="00270517" w:rsidRDefault="009E0AFD" w:rsidP="00270517">
      <w:pPr>
        <w:pStyle w:val="ListParagraph"/>
        <w:numPr>
          <w:ilvl w:val="0"/>
          <w:numId w:val="24"/>
        </w:numPr>
        <w:ind w:right="-20"/>
        <w:jc w:val="left"/>
        <w:rPr>
          <w:rFonts w:ascii="Times New Roman" w:eastAsia="Arial" w:hAnsi="Times New Roman"/>
          <w:i/>
          <w:color w:val="006FC0"/>
          <w:lang w:val="es-CO"/>
        </w:rPr>
      </w:pPr>
      <w:r w:rsidRPr="00270517">
        <w:rPr>
          <w:rFonts w:ascii="Times New Roman" w:eastAsia="Arial" w:hAnsi="Times New Roman"/>
          <w:i/>
          <w:color w:val="006FC0"/>
          <w:lang w:val="es-CO"/>
        </w:rPr>
        <w:t>Las</w:t>
      </w:r>
      <w:r w:rsidR="002B7D55">
        <w:rPr>
          <w:rFonts w:ascii="Times New Roman" w:eastAsia="Arial" w:hAnsi="Times New Roman"/>
          <w:i/>
          <w:color w:val="006FC0"/>
          <w:lang w:val="es-CO"/>
        </w:rPr>
        <w:t xml:space="preserve"> políticas y procedimientos del</w:t>
      </w:r>
      <w:r w:rsidRPr="00270517">
        <w:rPr>
          <w:rFonts w:ascii="Times New Roman" w:eastAsia="Arial" w:hAnsi="Times New Roman"/>
          <w:i/>
          <w:color w:val="006FC0"/>
          <w:lang w:val="es-CO"/>
        </w:rPr>
        <w:t xml:space="preserve"> OA para la realización de visitas extraordinarias;</w:t>
      </w:r>
    </w:p>
    <w:p w14:paraId="2B3CB574" w14:textId="6F44E8C7" w:rsidR="00DA3509" w:rsidRPr="00270517" w:rsidRDefault="009E0AFD" w:rsidP="00270517">
      <w:pPr>
        <w:pStyle w:val="ListParagraph"/>
        <w:numPr>
          <w:ilvl w:val="0"/>
          <w:numId w:val="24"/>
        </w:numPr>
        <w:ind w:right="-20"/>
        <w:jc w:val="left"/>
        <w:rPr>
          <w:rFonts w:ascii="Times New Roman" w:eastAsia="Arial" w:hAnsi="Times New Roman"/>
          <w:i/>
          <w:color w:val="006FC0"/>
          <w:spacing w:val="-1"/>
        </w:rPr>
      </w:pPr>
      <w:r w:rsidRPr="00270517">
        <w:rPr>
          <w:rFonts w:ascii="Times New Roman" w:eastAsia="Arial" w:hAnsi="Times New Roman"/>
          <w:i/>
          <w:color w:val="006FC0"/>
          <w:lang w:val="es-CO"/>
        </w:rPr>
        <w:t xml:space="preserve">El proceso de toma de decisiones de acreditación (o la continuación de la acreditación) para cada una de las actividades de evaluación / reevaluación. </w:t>
      </w:r>
      <w:r w:rsidRPr="00270517">
        <w:rPr>
          <w:rFonts w:ascii="Times New Roman" w:eastAsia="Arial" w:hAnsi="Times New Roman"/>
          <w:i/>
          <w:color w:val="006FC0"/>
        </w:rPr>
        <w:t>&gt;&gt;</w:t>
      </w:r>
    </w:p>
    <w:p w14:paraId="5309FD94" w14:textId="77777777" w:rsidR="0093617F" w:rsidRPr="005F000F" w:rsidRDefault="0093617F" w:rsidP="00846FB0">
      <w:pPr>
        <w:spacing w:before="6" w:line="274" w:lineRule="exact"/>
        <w:ind w:left="853" w:right="344"/>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5929"/>
      </w:tblGrid>
      <w:tr w:rsidR="00846FB0" w:rsidRPr="005F000F" w14:paraId="042FA022" w14:textId="77777777" w:rsidTr="002B7D55">
        <w:tc>
          <w:tcPr>
            <w:tcW w:w="2895" w:type="dxa"/>
            <w:shd w:val="clear" w:color="auto" w:fill="auto"/>
          </w:tcPr>
          <w:p w14:paraId="4151F9D2" w14:textId="77777777" w:rsidR="00846FB0" w:rsidRPr="005F000F" w:rsidRDefault="00846FB0" w:rsidP="006700AE">
            <w:pPr>
              <w:widowControl w:val="0"/>
              <w:spacing w:before="11" w:line="220" w:lineRule="exact"/>
              <w:rPr>
                <w:rFonts w:ascii="Times New Roman" w:eastAsia="Calibri" w:hAnsi="Times New Roman"/>
                <w:szCs w:val="22"/>
              </w:rPr>
            </w:pPr>
          </w:p>
          <w:p w14:paraId="29FFC274" w14:textId="77777777" w:rsidR="002B7D55" w:rsidRPr="00664EAD" w:rsidRDefault="002B7D55" w:rsidP="002B7D55">
            <w:pPr>
              <w:widowControl w:val="0"/>
              <w:spacing w:before="11" w:line="220" w:lineRule="exact"/>
              <w:rPr>
                <w:rFonts w:ascii="Times New Roman" w:eastAsia="Calibri" w:hAnsi="Times New Roman"/>
                <w:b/>
                <w:szCs w:val="22"/>
                <w:lang w:val="es-MX"/>
              </w:rPr>
            </w:pPr>
            <w:r w:rsidRPr="00664EAD">
              <w:rPr>
                <w:rFonts w:ascii="Times New Roman" w:eastAsia="Calibri" w:hAnsi="Times New Roman"/>
                <w:b/>
                <w:szCs w:val="22"/>
                <w:lang w:val="es-MX"/>
              </w:rPr>
              <w:t>Conclusiones del equipo</w:t>
            </w:r>
          </w:p>
          <w:p w14:paraId="2446C620" w14:textId="77777777" w:rsidR="00846FB0" w:rsidRPr="005F000F" w:rsidRDefault="00846FB0" w:rsidP="006700AE">
            <w:pPr>
              <w:widowControl w:val="0"/>
              <w:spacing w:before="11" w:line="220" w:lineRule="exact"/>
              <w:rPr>
                <w:rFonts w:ascii="Times New Roman" w:eastAsia="Calibri" w:hAnsi="Times New Roman"/>
                <w:szCs w:val="22"/>
              </w:rPr>
            </w:pPr>
          </w:p>
        </w:tc>
        <w:tc>
          <w:tcPr>
            <w:tcW w:w="5929" w:type="dxa"/>
            <w:shd w:val="clear" w:color="auto" w:fill="auto"/>
          </w:tcPr>
          <w:p w14:paraId="4A2B8F92"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321EEA2E" w14:textId="77777777" w:rsidR="00846FB0" w:rsidRPr="005F000F" w:rsidRDefault="00846FB0" w:rsidP="00846FB0">
      <w:pPr>
        <w:spacing w:before="6" w:line="220" w:lineRule="exact"/>
        <w:rPr>
          <w:rFonts w:ascii="Times New Roman" w:hAnsi="Times New Roman"/>
        </w:rPr>
      </w:pPr>
    </w:p>
    <w:p w14:paraId="670AB888" w14:textId="294BBC0F" w:rsidR="00846FB0" w:rsidRPr="004B2271" w:rsidRDefault="00846FB0" w:rsidP="00846FB0">
      <w:pPr>
        <w:pStyle w:val="Heading2"/>
        <w:rPr>
          <w:rFonts w:ascii="Times New Roman" w:hAnsi="Times New Roman"/>
          <w:i w:val="0"/>
          <w:sz w:val="22"/>
          <w:szCs w:val="22"/>
          <w:lang w:val="en-NZ"/>
        </w:rPr>
      </w:pPr>
      <w:bookmarkStart w:id="47" w:name="_Toc7037564"/>
      <w:r w:rsidRPr="004B2271">
        <w:rPr>
          <w:rFonts w:ascii="Times New Roman" w:hAnsi="Times New Roman"/>
          <w:i w:val="0"/>
          <w:sz w:val="22"/>
          <w:szCs w:val="22"/>
          <w:lang w:val="en-NZ"/>
        </w:rPr>
        <w:t xml:space="preserve">7.10 </w:t>
      </w:r>
      <w:r w:rsidR="00D1440D">
        <w:rPr>
          <w:rFonts w:ascii="Times New Roman" w:hAnsi="Times New Roman"/>
          <w:i w:val="0"/>
          <w:sz w:val="22"/>
          <w:szCs w:val="22"/>
          <w:lang w:val="en-NZ"/>
        </w:rPr>
        <w:tab/>
      </w:r>
      <w:r w:rsidR="002B7D55" w:rsidRPr="00664EAD">
        <w:rPr>
          <w:rFonts w:ascii="Times New Roman" w:hAnsi="Times New Roman"/>
          <w:i w:val="0"/>
          <w:sz w:val="22"/>
          <w:szCs w:val="22"/>
          <w:lang w:val="es-MX"/>
        </w:rPr>
        <w:t>Extensión de la acreditación</w:t>
      </w:r>
      <w:bookmarkEnd w:id="47"/>
    </w:p>
    <w:p w14:paraId="215620BC" w14:textId="77777777" w:rsidR="00846FB0" w:rsidRPr="005F000F" w:rsidRDefault="00846FB0" w:rsidP="00664EAD">
      <w:pPr>
        <w:spacing w:before="1"/>
        <w:ind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10</w:t>
      </w:r>
      <w:r w:rsidRPr="005F000F">
        <w:rPr>
          <w:rFonts w:ascii="Times New Roman" w:eastAsia="Arial" w:hAnsi="Times New Roman"/>
          <w:sz w:val="20"/>
        </w:rPr>
        <w:t>]</w:t>
      </w:r>
    </w:p>
    <w:p w14:paraId="00329249" w14:textId="77777777" w:rsidR="00846FB0" w:rsidRPr="005F000F" w:rsidRDefault="00846FB0" w:rsidP="00846FB0">
      <w:pPr>
        <w:spacing w:before="13" w:line="260" w:lineRule="exact"/>
        <w:rPr>
          <w:rFonts w:ascii="Times New Roman" w:hAnsi="Times New Roman"/>
          <w:sz w:val="26"/>
          <w:szCs w:val="26"/>
        </w:rPr>
      </w:pPr>
    </w:p>
    <w:p w14:paraId="2F22A0A9" w14:textId="53995678" w:rsidR="00846FB0" w:rsidRPr="002B7D55" w:rsidRDefault="00846FB0" w:rsidP="00CF04C9">
      <w:pPr>
        <w:ind w:left="133" w:right="210"/>
        <w:jc w:val="left"/>
        <w:rPr>
          <w:rFonts w:ascii="Times New Roman" w:eastAsia="Arial" w:hAnsi="Times New Roman"/>
          <w:i/>
          <w:color w:val="006FC0"/>
          <w:lang w:val="es-CO"/>
        </w:rPr>
      </w:pPr>
      <w:r w:rsidRPr="002B7D55">
        <w:rPr>
          <w:rFonts w:ascii="Times New Roman" w:eastAsia="Arial" w:hAnsi="Times New Roman"/>
          <w:i/>
          <w:color w:val="006FC0"/>
          <w:spacing w:val="-1"/>
          <w:lang w:val="es-CO"/>
        </w:rPr>
        <w:t>&lt;&lt;</w:t>
      </w:r>
      <w:r w:rsidR="002B7D55" w:rsidRPr="002B7D55">
        <w:rPr>
          <w:rFonts w:ascii="Times New Roman" w:eastAsia="Arial" w:hAnsi="Times New Roman"/>
          <w:i/>
          <w:color w:val="006FC0"/>
          <w:spacing w:val="-1"/>
          <w:lang w:val="es-CO"/>
        </w:rPr>
        <w:t>OA</w:t>
      </w:r>
      <w:r w:rsidRPr="002B7D55">
        <w:rPr>
          <w:rFonts w:ascii="Times New Roman" w:eastAsia="Arial" w:hAnsi="Times New Roman"/>
          <w:i/>
          <w:color w:val="006FC0"/>
          <w:lang w:val="es-CO"/>
        </w:rPr>
        <w:t>:</w:t>
      </w:r>
      <w:r w:rsidRPr="002B7D55">
        <w:rPr>
          <w:rFonts w:ascii="Times New Roman" w:eastAsia="Arial" w:hAnsi="Times New Roman"/>
          <w:i/>
          <w:color w:val="006FC0"/>
          <w:spacing w:val="1"/>
          <w:lang w:val="es-CO"/>
        </w:rPr>
        <w:t xml:space="preserve"> </w:t>
      </w:r>
      <w:r w:rsidR="002B7D55">
        <w:rPr>
          <w:rFonts w:ascii="Times New Roman" w:eastAsia="Arial" w:hAnsi="Times New Roman"/>
          <w:i/>
          <w:color w:val="006FC0"/>
          <w:spacing w:val="1"/>
          <w:lang w:val="es-CO"/>
        </w:rPr>
        <w:t>el</w:t>
      </w:r>
      <w:r w:rsidR="002B7D55" w:rsidRPr="002B7D55">
        <w:rPr>
          <w:rFonts w:ascii="Times New Roman" w:eastAsia="Arial" w:hAnsi="Times New Roman"/>
          <w:i/>
          <w:color w:val="006FC0"/>
          <w:lang w:val="es-CO"/>
        </w:rPr>
        <w:t xml:space="preserve"> OA debe proporcionar una descripción de sus políticas y procedimientos para </w:t>
      </w:r>
      <w:r w:rsidR="002B7D55">
        <w:rPr>
          <w:rFonts w:ascii="Times New Roman" w:eastAsia="Arial" w:hAnsi="Times New Roman"/>
          <w:i/>
          <w:color w:val="006FC0"/>
          <w:lang w:val="es-CO"/>
        </w:rPr>
        <w:t>extensión</w:t>
      </w:r>
      <w:r w:rsidR="002B7D55" w:rsidRPr="002B7D55">
        <w:rPr>
          <w:rFonts w:ascii="Times New Roman" w:eastAsia="Arial" w:hAnsi="Times New Roman"/>
          <w:i/>
          <w:color w:val="006FC0"/>
          <w:lang w:val="es-CO"/>
        </w:rPr>
        <w:t xml:space="preserve"> </w:t>
      </w:r>
      <w:r w:rsidR="002B7D55">
        <w:rPr>
          <w:rFonts w:ascii="Times New Roman" w:eastAsia="Arial" w:hAnsi="Times New Roman"/>
          <w:i/>
          <w:color w:val="006FC0"/>
          <w:lang w:val="es-CO"/>
        </w:rPr>
        <w:t>del</w:t>
      </w:r>
      <w:r w:rsidR="002B7D55" w:rsidRPr="002B7D55">
        <w:rPr>
          <w:rFonts w:ascii="Times New Roman" w:eastAsia="Arial" w:hAnsi="Times New Roman"/>
          <w:i/>
          <w:color w:val="006FC0"/>
          <w:lang w:val="es-CO"/>
        </w:rPr>
        <w:t xml:space="preserve"> alcance de la acreditación cuando lo solicite el </w:t>
      </w:r>
      <w:r w:rsidR="002B7D55">
        <w:rPr>
          <w:rFonts w:ascii="Times New Roman" w:eastAsia="Arial" w:hAnsi="Times New Roman"/>
          <w:i/>
          <w:color w:val="006FC0"/>
          <w:lang w:val="es-CO"/>
        </w:rPr>
        <w:t>OEC</w:t>
      </w:r>
      <w:r w:rsidR="002B7D55" w:rsidRPr="002B7D55">
        <w:rPr>
          <w:rFonts w:ascii="Times New Roman" w:eastAsia="Arial" w:hAnsi="Times New Roman"/>
          <w:i/>
          <w:color w:val="006FC0"/>
          <w:lang w:val="es-CO"/>
        </w:rPr>
        <w:t xml:space="preserve">, </w:t>
      </w:r>
      <w:r w:rsidR="002B7D55">
        <w:rPr>
          <w:rFonts w:ascii="Times New Roman" w:eastAsia="Arial" w:hAnsi="Times New Roman"/>
          <w:i/>
          <w:color w:val="006FC0"/>
          <w:lang w:val="es-CO"/>
        </w:rPr>
        <w:t>incluyendo</w:t>
      </w:r>
      <w:r w:rsidR="002B7D55" w:rsidRPr="002B7D55">
        <w:rPr>
          <w:rFonts w:ascii="Times New Roman" w:eastAsia="Arial" w:hAnsi="Times New Roman"/>
          <w:i/>
          <w:color w:val="006FC0"/>
          <w:lang w:val="es-CO"/>
        </w:rPr>
        <w:t xml:space="preserve"> las opciones disponibles para evaluar estas solicitudes y los procedimientos de toma de decisiones</w:t>
      </w:r>
      <w:r w:rsidRPr="002B7D55">
        <w:rPr>
          <w:rFonts w:ascii="Times New Roman" w:eastAsia="Arial" w:hAnsi="Times New Roman"/>
          <w:i/>
          <w:color w:val="006FC0"/>
          <w:lang w:val="es-CO"/>
        </w:rPr>
        <w:t>.&gt;&gt;</w:t>
      </w:r>
    </w:p>
    <w:p w14:paraId="5E7A3854" w14:textId="77777777" w:rsidR="0093617F" w:rsidRPr="002B7D55" w:rsidRDefault="0093617F" w:rsidP="00CF04C9">
      <w:pPr>
        <w:ind w:left="133" w:right="210"/>
        <w:jc w:val="left"/>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5929"/>
      </w:tblGrid>
      <w:tr w:rsidR="00846FB0" w:rsidRPr="005F000F" w14:paraId="7147015F" w14:textId="77777777" w:rsidTr="002B7D55">
        <w:tc>
          <w:tcPr>
            <w:tcW w:w="2895" w:type="dxa"/>
            <w:shd w:val="clear" w:color="auto" w:fill="auto"/>
          </w:tcPr>
          <w:p w14:paraId="11CFDAF1" w14:textId="77777777" w:rsidR="00846FB0" w:rsidRPr="002B7D55" w:rsidRDefault="00846FB0" w:rsidP="006700AE">
            <w:pPr>
              <w:widowControl w:val="0"/>
              <w:spacing w:before="11" w:line="220" w:lineRule="exact"/>
              <w:rPr>
                <w:rFonts w:ascii="Times New Roman" w:eastAsia="Calibri" w:hAnsi="Times New Roman"/>
                <w:szCs w:val="22"/>
                <w:lang w:val="es-CO"/>
              </w:rPr>
            </w:pPr>
          </w:p>
          <w:p w14:paraId="4D485AA2" w14:textId="77777777" w:rsidR="002B7D55" w:rsidRPr="00664EAD" w:rsidRDefault="002B7D55" w:rsidP="002B7D55">
            <w:pPr>
              <w:widowControl w:val="0"/>
              <w:spacing w:before="11" w:line="220" w:lineRule="exact"/>
              <w:rPr>
                <w:rFonts w:ascii="Times New Roman" w:eastAsia="Calibri" w:hAnsi="Times New Roman"/>
                <w:b/>
                <w:szCs w:val="22"/>
                <w:lang w:val="es-MX"/>
              </w:rPr>
            </w:pPr>
            <w:r w:rsidRPr="00664EAD">
              <w:rPr>
                <w:rFonts w:ascii="Times New Roman" w:eastAsia="Calibri" w:hAnsi="Times New Roman"/>
                <w:b/>
                <w:szCs w:val="22"/>
                <w:lang w:val="es-MX"/>
              </w:rPr>
              <w:t>Conclusiones del equipo</w:t>
            </w:r>
          </w:p>
          <w:p w14:paraId="4FFFA035" w14:textId="77777777" w:rsidR="00846FB0" w:rsidRPr="005F000F" w:rsidRDefault="00846FB0" w:rsidP="006700AE">
            <w:pPr>
              <w:widowControl w:val="0"/>
              <w:spacing w:before="11" w:line="220" w:lineRule="exact"/>
              <w:rPr>
                <w:rFonts w:ascii="Times New Roman" w:eastAsia="Calibri" w:hAnsi="Times New Roman"/>
                <w:szCs w:val="22"/>
              </w:rPr>
            </w:pPr>
          </w:p>
        </w:tc>
        <w:tc>
          <w:tcPr>
            <w:tcW w:w="5929" w:type="dxa"/>
            <w:shd w:val="clear" w:color="auto" w:fill="auto"/>
          </w:tcPr>
          <w:p w14:paraId="1CB1EFBE"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4C0C7FF0" w14:textId="77777777" w:rsidR="00846FB0" w:rsidRPr="005F000F" w:rsidRDefault="00846FB0" w:rsidP="00846FB0">
      <w:pPr>
        <w:spacing w:before="10" w:line="220" w:lineRule="exact"/>
        <w:rPr>
          <w:rFonts w:ascii="Times New Roman" w:hAnsi="Times New Roman"/>
        </w:rPr>
      </w:pPr>
    </w:p>
    <w:p w14:paraId="1694FFB8" w14:textId="3C9714C8" w:rsidR="00846FB0" w:rsidRPr="002B7D55" w:rsidRDefault="00846FB0" w:rsidP="00846FB0">
      <w:pPr>
        <w:pStyle w:val="Heading2"/>
        <w:rPr>
          <w:rFonts w:ascii="Times New Roman" w:hAnsi="Times New Roman"/>
          <w:i w:val="0"/>
          <w:sz w:val="22"/>
          <w:szCs w:val="22"/>
          <w:lang w:val="es-CO"/>
        </w:rPr>
      </w:pPr>
      <w:bookmarkStart w:id="48" w:name="_Toc7037565"/>
      <w:r w:rsidRPr="002B7D55">
        <w:rPr>
          <w:rFonts w:ascii="Times New Roman" w:hAnsi="Times New Roman"/>
          <w:i w:val="0"/>
          <w:sz w:val="22"/>
          <w:szCs w:val="22"/>
          <w:lang w:val="es-CO"/>
        </w:rPr>
        <w:t xml:space="preserve">7.11 </w:t>
      </w:r>
      <w:r w:rsidR="002B7D55" w:rsidRPr="002B7D55">
        <w:rPr>
          <w:rFonts w:ascii="Times New Roman" w:hAnsi="Times New Roman"/>
          <w:i w:val="0"/>
          <w:sz w:val="22"/>
          <w:szCs w:val="22"/>
          <w:lang w:val="es-CO"/>
        </w:rPr>
        <w:t>Suspender, retirar o reducir la acreditación</w:t>
      </w:r>
      <w:bookmarkEnd w:id="48"/>
    </w:p>
    <w:p w14:paraId="6D22EE0A" w14:textId="77777777" w:rsidR="00846FB0" w:rsidRPr="005F000F" w:rsidRDefault="00846FB0" w:rsidP="00664EAD">
      <w:pPr>
        <w:spacing w:before="1"/>
        <w:ind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11 and IAF MD 7</w:t>
      </w:r>
      <w:r w:rsidRPr="005F000F">
        <w:rPr>
          <w:rFonts w:ascii="Times New Roman" w:eastAsia="Arial" w:hAnsi="Times New Roman"/>
          <w:sz w:val="20"/>
        </w:rPr>
        <w:t>]</w:t>
      </w:r>
    </w:p>
    <w:p w14:paraId="7012D850" w14:textId="77777777" w:rsidR="00846FB0" w:rsidRPr="005F000F" w:rsidRDefault="00846FB0" w:rsidP="00846FB0">
      <w:pPr>
        <w:spacing w:before="13" w:line="260" w:lineRule="exact"/>
        <w:rPr>
          <w:rFonts w:ascii="Times New Roman" w:hAnsi="Times New Roman"/>
          <w:sz w:val="26"/>
          <w:szCs w:val="26"/>
        </w:rPr>
      </w:pPr>
    </w:p>
    <w:p w14:paraId="1E015772" w14:textId="0029F86C" w:rsidR="00846FB0" w:rsidRPr="002B7D55" w:rsidRDefault="00846FB0" w:rsidP="00CF04C9">
      <w:pPr>
        <w:ind w:left="133" w:right="174"/>
        <w:jc w:val="left"/>
        <w:rPr>
          <w:rFonts w:ascii="Times New Roman" w:eastAsia="Arial" w:hAnsi="Times New Roman"/>
          <w:i/>
          <w:color w:val="006FC0"/>
          <w:lang w:val="es-CO"/>
        </w:rPr>
      </w:pPr>
      <w:r w:rsidRPr="002B7D55">
        <w:rPr>
          <w:rFonts w:ascii="Times New Roman" w:eastAsia="Arial" w:hAnsi="Times New Roman"/>
          <w:i/>
          <w:color w:val="006FC0"/>
          <w:spacing w:val="-1"/>
          <w:lang w:val="es-CO"/>
        </w:rPr>
        <w:t>&lt;&lt;</w:t>
      </w:r>
      <w:r w:rsidR="002B7D55" w:rsidRPr="002B7D55">
        <w:rPr>
          <w:rFonts w:ascii="Times New Roman" w:eastAsia="Arial" w:hAnsi="Times New Roman"/>
          <w:i/>
          <w:color w:val="006FC0"/>
          <w:lang w:val="es-CO"/>
        </w:rPr>
        <w:t>OA</w:t>
      </w:r>
      <w:r w:rsidRPr="002B7D55">
        <w:rPr>
          <w:rFonts w:ascii="Times New Roman" w:eastAsia="Arial" w:hAnsi="Times New Roman"/>
          <w:i/>
          <w:color w:val="006FC0"/>
          <w:lang w:val="es-CO"/>
        </w:rPr>
        <w:t>:</w:t>
      </w:r>
      <w:r w:rsidRPr="002B7D55">
        <w:rPr>
          <w:rFonts w:ascii="Times New Roman" w:eastAsia="Arial" w:hAnsi="Times New Roman"/>
          <w:i/>
          <w:color w:val="006FC0"/>
          <w:spacing w:val="1"/>
          <w:lang w:val="es-CO"/>
        </w:rPr>
        <w:t xml:space="preserve"> </w:t>
      </w:r>
      <w:r w:rsidR="002B7D55">
        <w:rPr>
          <w:rFonts w:ascii="Times New Roman" w:eastAsia="Arial" w:hAnsi="Times New Roman"/>
          <w:i/>
          <w:color w:val="006FC0"/>
          <w:spacing w:val="1"/>
          <w:lang w:val="es-CO"/>
        </w:rPr>
        <w:t>El</w:t>
      </w:r>
      <w:r w:rsidR="002B7D55" w:rsidRPr="002B7D55">
        <w:rPr>
          <w:rFonts w:ascii="Times New Roman" w:eastAsia="Arial" w:hAnsi="Times New Roman"/>
          <w:i/>
          <w:color w:val="006FC0"/>
          <w:lang w:val="es-CO"/>
        </w:rPr>
        <w:t xml:space="preserve"> OA deberá proporcionar una descripción de sus políticas y procedimientos (y las autoridades asociadas) para la suspensión, incluidas sus disposiciones de levantamiento, retiro o reducción de la acreditación, incluido el número de suspensiones y retiros no voluntarios durante los últimos cuatro año</w:t>
      </w:r>
      <w:r w:rsidR="00664EAD">
        <w:rPr>
          <w:rFonts w:ascii="Times New Roman" w:eastAsia="Arial" w:hAnsi="Times New Roman"/>
          <w:i/>
          <w:color w:val="006FC0"/>
          <w:lang w:val="es-CO"/>
        </w:rPr>
        <w:t>s</w:t>
      </w:r>
      <w:r w:rsidRPr="002B7D55">
        <w:rPr>
          <w:rFonts w:ascii="Times New Roman" w:eastAsia="Arial" w:hAnsi="Times New Roman"/>
          <w:i/>
          <w:color w:val="006FC0"/>
          <w:spacing w:val="-3"/>
          <w:lang w:val="es-CO"/>
        </w:rPr>
        <w:t>.</w:t>
      </w:r>
      <w:r w:rsidRPr="002B7D55">
        <w:rPr>
          <w:rFonts w:ascii="Times New Roman" w:eastAsia="Arial" w:hAnsi="Times New Roman"/>
          <w:i/>
          <w:color w:val="006FC0"/>
          <w:spacing w:val="-1"/>
          <w:lang w:val="es-CO"/>
        </w:rPr>
        <w:t>&gt;</w:t>
      </w:r>
      <w:r w:rsidRPr="002B7D55">
        <w:rPr>
          <w:rFonts w:ascii="Times New Roman" w:eastAsia="Arial" w:hAnsi="Times New Roman"/>
          <w:i/>
          <w:color w:val="006FC0"/>
          <w:lang w:val="es-CO"/>
        </w:rPr>
        <w:t>&gt;</w:t>
      </w:r>
    </w:p>
    <w:p w14:paraId="348476EC" w14:textId="77777777" w:rsidR="0093617F" w:rsidRPr="002B7D55" w:rsidRDefault="0093617F" w:rsidP="00846FB0">
      <w:pPr>
        <w:ind w:left="133" w:right="174"/>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5929"/>
      </w:tblGrid>
      <w:tr w:rsidR="00846FB0" w:rsidRPr="005F000F" w14:paraId="53B64151" w14:textId="77777777" w:rsidTr="002B7D55">
        <w:tc>
          <w:tcPr>
            <w:tcW w:w="2895" w:type="dxa"/>
            <w:shd w:val="clear" w:color="auto" w:fill="auto"/>
          </w:tcPr>
          <w:p w14:paraId="58D312A6" w14:textId="77777777" w:rsidR="00846FB0" w:rsidRPr="002B7D55" w:rsidRDefault="00846FB0" w:rsidP="006700AE">
            <w:pPr>
              <w:widowControl w:val="0"/>
              <w:spacing w:before="11" w:line="220" w:lineRule="exact"/>
              <w:rPr>
                <w:rFonts w:ascii="Times New Roman" w:eastAsia="Calibri" w:hAnsi="Times New Roman"/>
                <w:szCs w:val="22"/>
                <w:lang w:val="es-CO"/>
              </w:rPr>
            </w:pPr>
          </w:p>
          <w:p w14:paraId="3E696F0B" w14:textId="77777777" w:rsidR="002B7D55" w:rsidRPr="00664EAD" w:rsidRDefault="002B7D55" w:rsidP="002B7D55">
            <w:pPr>
              <w:widowControl w:val="0"/>
              <w:spacing w:before="11" w:line="220" w:lineRule="exact"/>
              <w:rPr>
                <w:rFonts w:ascii="Times New Roman" w:eastAsia="Calibri" w:hAnsi="Times New Roman"/>
                <w:b/>
                <w:szCs w:val="22"/>
                <w:lang w:val="es-MX"/>
              </w:rPr>
            </w:pPr>
            <w:r w:rsidRPr="00664EAD">
              <w:rPr>
                <w:rFonts w:ascii="Times New Roman" w:eastAsia="Calibri" w:hAnsi="Times New Roman"/>
                <w:b/>
                <w:szCs w:val="22"/>
                <w:lang w:val="es-MX"/>
              </w:rPr>
              <w:t>Conclusiones del equipo</w:t>
            </w:r>
          </w:p>
          <w:p w14:paraId="1570E28F" w14:textId="77777777" w:rsidR="00846FB0" w:rsidRPr="005F000F" w:rsidRDefault="00846FB0" w:rsidP="006700AE">
            <w:pPr>
              <w:widowControl w:val="0"/>
              <w:spacing w:before="11" w:line="220" w:lineRule="exact"/>
              <w:rPr>
                <w:rFonts w:ascii="Times New Roman" w:eastAsia="Calibri" w:hAnsi="Times New Roman"/>
                <w:szCs w:val="22"/>
              </w:rPr>
            </w:pPr>
          </w:p>
        </w:tc>
        <w:tc>
          <w:tcPr>
            <w:tcW w:w="5929" w:type="dxa"/>
            <w:shd w:val="clear" w:color="auto" w:fill="auto"/>
          </w:tcPr>
          <w:p w14:paraId="26B04791"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11F4B0BF" w14:textId="77777777" w:rsidR="00846FB0" w:rsidRPr="005F000F" w:rsidRDefault="00846FB0" w:rsidP="00E76BD8">
      <w:pPr>
        <w:ind w:left="133" w:right="276"/>
        <w:rPr>
          <w:rFonts w:ascii="Times New Roman" w:eastAsia="Arial" w:hAnsi="Times New Roman"/>
          <w:color w:val="006FC0"/>
        </w:rPr>
      </w:pPr>
    </w:p>
    <w:p w14:paraId="732D4D93" w14:textId="63212B15" w:rsidR="00846FB0" w:rsidRPr="00664EAD" w:rsidRDefault="00846FB0" w:rsidP="00846FB0">
      <w:pPr>
        <w:pStyle w:val="Heading2"/>
        <w:rPr>
          <w:rFonts w:ascii="Times New Roman" w:hAnsi="Times New Roman"/>
          <w:i w:val="0"/>
          <w:sz w:val="22"/>
          <w:szCs w:val="22"/>
          <w:lang w:val="es-MX"/>
        </w:rPr>
      </w:pPr>
      <w:bookmarkStart w:id="49" w:name="_Toc7037566"/>
      <w:r w:rsidRPr="00664EAD">
        <w:rPr>
          <w:rFonts w:ascii="Times New Roman" w:hAnsi="Times New Roman"/>
          <w:i w:val="0"/>
          <w:sz w:val="22"/>
          <w:szCs w:val="22"/>
          <w:lang w:val="es-MX"/>
        </w:rPr>
        <w:t xml:space="preserve">7.12 </w:t>
      </w:r>
      <w:r w:rsidR="002B7D55" w:rsidRPr="00664EAD">
        <w:rPr>
          <w:rFonts w:ascii="Times New Roman" w:hAnsi="Times New Roman"/>
          <w:i w:val="0"/>
          <w:sz w:val="22"/>
          <w:szCs w:val="22"/>
          <w:lang w:val="es-MX"/>
        </w:rPr>
        <w:t>Quejas</w:t>
      </w:r>
      <w:bookmarkEnd w:id="49"/>
    </w:p>
    <w:p w14:paraId="2C05F777" w14:textId="77777777" w:rsidR="00846FB0" w:rsidRPr="005F000F" w:rsidRDefault="00846FB0" w:rsidP="00664EAD">
      <w:pPr>
        <w:spacing w:before="1"/>
        <w:ind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w:t>
      </w:r>
      <w:r w:rsidR="00443921" w:rsidRPr="005F000F">
        <w:rPr>
          <w:rFonts w:ascii="Times New Roman" w:eastAsia="Arial" w:hAnsi="Times New Roman"/>
          <w:sz w:val="20"/>
        </w:rPr>
        <w:t>7</w:t>
      </w:r>
      <w:r w:rsidRPr="005F000F">
        <w:rPr>
          <w:rFonts w:ascii="Times New Roman" w:eastAsia="Arial" w:hAnsi="Times New Roman"/>
          <w:sz w:val="20"/>
        </w:rPr>
        <w:t>;</w:t>
      </w:r>
      <w:r w:rsidRPr="005F000F">
        <w:rPr>
          <w:rFonts w:ascii="Times New Roman" w:eastAsia="Arial" w:hAnsi="Times New Roman"/>
          <w:spacing w:val="-10"/>
          <w:sz w:val="20"/>
        </w:rPr>
        <w:t xml:space="preserve"> 7.12</w:t>
      </w:r>
      <w:r w:rsidRPr="005F000F">
        <w:rPr>
          <w:rFonts w:ascii="Times New Roman" w:eastAsia="Arial" w:hAnsi="Times New Roman"/>
          <w:sz w:val="20"/>
        </w:rPr>
        <w:t>]</w:t>
      </w:r>
    </w:p>
    <w:p w14:paraId="7BF35BD4" w14:textId="77777777" w:rsidR="00846FB0" w:rsidRPr="005F000F" w:rsidRDefault="00846FB0" w:rsidP="00846FB0">
      <w:pPr>
        <w:spacing w:before="10" w:line="260" w:lineRule="exact"/>
        <w:rPr>
          <w:rFonts w:ascii="Times New Roman" w:hAnsi="Times New Roman"/>
          <w:sz w:val="26"/>
          <w:szCs w:val="26"/>
        </w:rPr>
      </w:pPr>
    </w:p>
    <w:p w14:paraId="4216DEC8" w14:textId="3916164C" w:rsidR="00846FB0" w:rsidRPr="002B7D55" w:rsidRDefault="00846FB0" w:rsidP="00CF04C9">
      <w:pPr>
        <w:ind w:left="133" w:right="169"/>
        <w:jc w:val="left"/>
        <w:rPr>
          <w:rFonts w:ascii="Times New Roman" w:eastAsia="Arial" w:hAnsi="Times New Roman"/>
          <w:lang w:val="es-CO"/>
        </w:rPr>
      </w:pPr>
      <w:r w:rsidRPr="002B7D55">
        <w:rPr>
          <w:rFonts w:ascii="Times New Roman" w:eastAsia="Arial" w:hAnsi="Times New Roman"/>
          <w:i/>
          <w:color w:val="006FC0"/>
          <w:spacing w:val="-1"/>
          <w:lang w:val="es-CO"/>
        </w:rPr>
        <w:t>&lt;&lt;</w:t>
      </w:r>
      <w:r w:rsidR="002B7D55" w:rsidRPr="002B7D55">
        <w:rPr>
          <w:rFonts w:ascii="Times New Roman" w:eastAsia="Arial" w:hAnsi="Times New Roman"/>
          <w:i/>
          <w:color w:val="006FC0"/>
          <w:spacing w:val="-1"/>
          <w:lang w:val="es-CO"/>
        </w:rPr>
        <w:t>OA</w:t>
      </w:r>
      <w:r w:rsidRPr="002B7D55">
        <w:rPr>
          <w:rFonts w:ascii="Times New Roman" w:eastAsia="Arial" w:hAnsi="Times New Roman"/>
          <w:i/>
          <w:color w:val="006FC0"/>
          <w:lang w:val="es-CO"/>
        </w:rPr>
        <w:t>:</w:t>
      </w:r>
      <w:r w:rsidRPr="002B7D55">
        <w:rPr>
          <w:rFonts w:ascii="Times New Roman" w:eastAsia="Arial" w:hAnsi="Times New Roman"/>
          <w:i/>
          <w:color w:val="006FC0"/>
          <w:spacing w:val="1"/>
          <w:lang w:val="es-CO"/>
        </w:rPr>
        <w:t xml:space="preserve"> </w:t>
      </w:r>
      <w:r w:rsidR="002B7D55">
        <w:rPr>
          <w:rFonts w:ascii="Times New Roman" w:eastAsia="Arial" w:hAnsi="Times New Roman"/>
          <w:i/>
          <w:color w:val="006FC0"/>
          <w:lang w:val="es-CO"/>
        </w:rPr>
        <w:t>El</w:t>
      </w:r>
      <w:r w:rsidR="002B7D55" w:rsidRPr="002B7D55">
        <w:rPr>
          <w:rFonts w:ascii="Times New Roman" w:eastAsia="Arial" w:hAnsi="Times New Roman"/>
          <w:i/>
          <w:color w:val="006FC0"/>
          <w:lang w:val="es-CO"/>
        </w:rPr>
        <w:t xml:space="preserve"> OA debe proporcionar un resumen del proceso de gestión de quejas, incluyendo el número total de quejas desde la última evaluación, las que se consideraron válidas y las principales razones de las quejas</w:t>
      </w:r>
      <w:r w:rsidRPr="002B7D55">
        <w:rPr>
          <w:rFonts w:ascii="Times New Roman" w:eastAsia="Arial" w:hAnsi="Times New Roman"/>
          <w:i/>
          <w:color w:val="006FC0"/>
          <w:spacing w:val="1"/>
          <w:lang w:val="es-CO"/>
        </w:rPr>
        <w:t>.</w:t>
      </w:r>
      <w:r w:rsidRPr="002B7D55">
        <w:rPr>
          <w:rFonts w:ascii="Times New Roman" w:eastAsia="Arial" w:hAnsi="Times New Roman"/>
          <w:i/>
          <w:color w:val="006FC0"/>
          <w:spacing w:val="-1"/>
          <w:lang w:val="es-CO"/>
        </w:rPr>
        <w:t>&gt;</w:t>
      </w:r>
      <w:r w:rsidRPr="002B7D55">
        <w:rPr>
          <w:rFonts w:ascii="Times New Roman" w:eastAsia="Arial" w:hAnsi="Times New Roman"/>
          <w:i/>
          <w:color w:val="006FC0"/>
          <w:lang w:val="es-CO"/>
        </w:rPr>
        <w:t>&gt;</w:t>
      </w:r>
    </w:p>
    <w:p w14:paraId="026D87C9" w14:textId="77777777" w:rsidR="00846FB0" w:rsidRPr="002B7D55" w:rsidRDefault="00846FB0" w:rsidP="00CF04C9">
      <w:pPr>
        <w:tabs>
          <w:tab w:val="left" w:pos="840"/>
        </w:tabs>
        <w:ind w:left="133" w:right="-20"/>
        <w:jc w:val="left"/>
        <w:rPr>
          <w:rFonts w:ascii="Times New Roman" w:eastAsia="Arial" w:hAnsi="Times New Roman"/>
          <w:b/>
          <w:bCs/>
          <w:spacing w:val="1"/>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019"/>
      </w:tblGrid>
      <w:tr w:rsidR="00846FB0" w:rsidRPr="005F000F" w14:paraId="167213EE" w14:textId="77777777" w:rsidTr="002B7D55">
        <w:tc>
          <w:tcPr>
            <w:tcW w:w="2805" w:type="dxa"/>
            <w:shd w:val="clear" w:color="auto" w:fill="auto"/>
          </w:tcPr>
          <w:p w14:paraId="041D4C76" w14:textId="77777777" w:rsidR="00122927" w:rsidRPr="00930763" w:rsidRDefault="00122927" w:rsidP="002B7D55">
            <w:pPr>
              <w:widowControl w:val="0"/>
              <w:spacing w:before="11" w:line="220" w:lineRule="exact"/>
              <w:rPr>
                <w:rFonts w:ascii="Times New Roman" w:eastAsia="Calibri" w:hAnsi="Times New Roman"/>
                <w:b/>
                <w:szCs w:val="22"/>
                <w:lang w:val="es-CO"/>
              </w:rPr>
            </w:pPr>
          </w:p>
          <w:p w14:paraId="730B0E00" w14:textId="77777777" w:rsidR="00846FB0" w:rsidRPr="00664EAD" w:rsidRDefault="002B7D55" w:rsidP="002B7D55">
            <w:pPr>
              <w:widowControl w:val="0"/>
              <w:spacing w:before="11" w:line="220" w:lineRule="exact"/>
              <w:rPr>
                <w:rFonts w:ascii="Times New Roman" w:eastAsia="Calibri" w:hAnsi="Times New Roman"/>
                <w:b/>
                <w:szCs w:val="22"/>
                <w:lang w:val="es-MX"/>
              </w:rPr>
            </w:pPr>
            <w:r w:rsidRPr="00664EAD">
              <w:rPr>
                <w:rFonts w:ascii="Times New Roman" w:eastAsia="Calibri" w:hAnsi="Times New Roman"/>
                <w:b/>
                <w:szCs w:val="22"/>
                <w:lang w:val="es-MX"/>
              </w:rPr>
              <w:t>Conclusiones del equipo</w:t>
            </w:r>
          </w:p>
          <w:p w14:paraId="4DF0CE73" w14:textId="1EF784E7" w:rsidR="00122927" w:rsidRPr="005F000F" w:rsidRDefault="00122927" w:rsidP="002B7D55">
            <w:pPr>
              <w:widowControl w:val="0"/>
              <w:spacing w:before="11" w:line="220" w:lineRule="exact"/>
              <w:rPr>
                <w:rFonts w:ascii="Times New Roman" w:eastAsia="Calibri" w:hAnsi="Times New Roman"/>
                <w:szCs w:val="22"/>
              </w:rPr>
            </w:pPr>
          </w:p>
        </w:tc>
        <w:tc>
          <w:tcPr>
            <w:tcW w:w="6019" w:type="dxa"/>
            <w:shd w:val="clear" w:color="auto" w:fill="auto"/>
          </w:tcPr>
          <w:p w14:paraId="2A2CDEF5"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31734A68" w14:textId="77777777" w:rsidR="00846FB0" w:rsidRPr="005F000F" w:rsidRDefault="00846FB0" w:rsidP="00846FB0">
      <w:pPr>
        <w:rPr>
          <w:rFonts w:ascii="Times New Roman" w:eastAsia="Arial" w:hAnsi="Times New Roman"/>
          <w:b/>
          <w:bCs/>
          <w:spacing w:val="1"/>
        </w:rPr>
      </w:pPr>
    </w:p>
    <w:p w14:paraId="2EFA536B" w14:textId="1F62389A" w:rsidR="00846FB0" w:rsidRPr="00122927" w:rsidRDefault="00846FB0" w:rsidP="00846FB0">
      <w:pPr>
        <w:pStyle w:val="Heading2"/>
        <w:rPr>
          <w:rFonts w:ascii="Times New Roman" w:hAnsi="Times New Roman"/>
          <w:i w:val="0"/>
          <w:sz w:val="22"/>
          <w:szCs w:val="22"/>
          <w:lang w:val="es-CO"/>
        </w:rPr>
      </w:pPr>
      <w:bookmarkStart w:id="50" w:name="_Toc7037567"/>
      <w:r w:rsidRPr="00122927">
        <w:rPr>
          <w:rFonts w:ascii="Times New Roman" w:hAnsi="Times New Roman"/>
          <w:i w:val="0"/>
          <w:sz w:val="22"/>
          <w:szCs w:val="22"/>
          <w:lang w:val="es-CO"/>
        </w:rPr>
        <w:t xml:space="preserve">7.13 </w:t>
      </w:r>
      <w:r w:rsidR="002B7D55" w:rsidRPr="00122927">
        <w:rPr>
          <w:rFonts w:ascii="Times New Roman" w:hAnsi="Times New Roman"/>
          <w:i w:val="0"/>
          <w:sz w:val="22"/>
          <w:szCs w:val="22"/>
          <w:lang w:val="es-CO"/>
        </w:rPr>
        <w:t>Apelaciones</w:t>
      </w:r>
      <w:bookmarkEnd w:id="50"/>
    </w:p>
    <w:p w14:paraId="545F0F54" w14:textId="77777777" w:rsidR="00846FB0" w:rsidRPr="00122927" w:rsidRDefault="00846FB0" w:rsidP="00664EAD">
      <w:pPr>
        <w:spacing w:before="1"/>
        <w:ind w:right="-20"/>
        <w:rPr>
          <w:rFonts w:ascii="Times New Roman" w:eastAsia="Arial" w:hAnsi="Times New Roman"/>
          <w:sz w:val="20"/>
          <w:lang w:val="es-CO"/>
        </w:rPr>
      </w:pPr>
      <w:r w:rsidRPr="00122927">
        <w:rPr>
          <w:rFonts w:ascii="Times New Roman" w:eastAsia="Arial" w:hAnsi="Times New Roman"/>
          <w:sz w:val="20"/>
          <w:lang w:val="es-CO"/>
        </w:rPr>
        <w:t>[I</w:t>
      </w:r>
      <w:r w:rsidRPr="00122927">
        <w:rPr>
          <w:rFonts w:ascii="Times New Roman" w:eastAsia="Arial" w:hAnsi="Times New Roman"/>
          <w:spacing w:val="-1"/>
          <w:sz w:val="20"/>
          <w:lang w:val="es-CO"/>
        </w:rPr>
        <w:t>S</w:t>
      </w:r>
      <w:r w:rsidRPr="00122927">
        <w:rPr>
          <w:rFonts w:ascii="Times New Roman" w:eastAsia="Arial" w:hAnsi="Times New Roman"/>
          <w:spacing w:val="1"/>
          <w:sz w:val="20"/>
          <w:lang w:val="es-CO"/>
        </w:rPr>
        <w:t>O</w:t>
      </w:r>
      <w:r w:rsidRPr="00122927">
        <w:rPr>
          <w:rFonts w:ascii="Times New Roman" w:eastAsia="Arial" w:hAnsi="Times New Roman"/>
          <w:sz w:val="20"/>
          <w:lang w:val="es-CO"/>
        </w:rPr>
        <w:t>/</w:t>
      </w:r>
      <w:r w:rsidRPr="00122927">
        <w:rPr>
          <w:rFonts w:ascii="Times New Roman" w:eastAsia="Arial" w:hAnsi="Times New Roman"/>
          <w:spacing w:val="2"/>
          <w:sz w:val="20"/>
          <w:lang w:val="es-CO"/>
        </w:rPr>
        <w:t>I</w:t>
      </w:r>
      <w:r w:rsidRPr="00122927">
        <w:rPr>
          <w:rFonts w:ascii="Times New Roman" w:eastAsia="Arial" w:hAnsi="Times New Roman"/>
          <w:spacing w:val="-1"/>
          <w:sz w:val="20"/>
          <w:lang w:val="es-CO"/>
        </w:rPr>
        <w:t>E</w:t>
      </w:r>
      <w:r w:rsidRPr="00122927">
        <w:rPr>
          <w:rFonts w:ascii="Times New Roman" w:eastAsia="Arial" w:hAnsi="Times New Roman"/>
          <w:sz w:val="20"/>
          <w:lang w:val="es-CO"/>
        </w:rPr>
        <w:t>C</w:t>
      </w:r>
      <w:r w:rsidRPr="00122927">
        <w:rPr>
          <w:rFonts w:ascii="Times New Roman" w:eastAsia="Arial" w:hAnsi="Times New Roman"/>
          <w:spacing w:val="-8"/>
          <w:sz w:val="20"/>
          <w:lang w:val="es-CO"/>
        </w:rPr>
        <w:t xml:space="preserve"> </w:t>
      </w:r>
      <w:r w:rsidRPr="00122927">
        <w:rPr>
          <w:rFonts w:ascii="Times New Roman" w:eastAsia="Arial" w:hAnsi="Times New Roman"/>
          <w:spacing w:val="2"/>
          <w:sz w:val="20"/>
          <w:lang w:val="es-CO"/>
        </w:rPr>
        <w:t>1</w:t>
      </w:r>
      <w:r w:rsidRPr="00122927">
        <w:rPr>
          <w:rFonts w:ascii="Times New Roman" w:eastAsia="Arial" w:hAnsi="Times New Roman"/>
          <w:sz w:val="20"/>
          <w:lang w:val="es-CO"/>
        </w:rPr>
        <w:t>7</w:t>
      </w:r>
      <w:r w:rsidRPr="00122927">
        <w:rPr>
          <w:rFonts w:ascii="Times New Roman" w:eastAsia="Arial" w:hAnsi="Times New Roman"/>
          <w:spacing w:val="-1"/>
          <w:sz w:val="20"/>
          <w:lang w:val="es-CO"/>
        </w:rPr>
        <w:t>0</w:t>
      </w:r>
      <w:r w:rsidRPr="00122927">
        <w:rPr>
          <w:rFonts w:ascii="Times New Roman" w:eastAsia="Arial" w:hAnsi="Times New Roman"/>
          <w:spacing w:val="2"/>
          <w:sz w:val="20"/>
          <w:lang w:val="es-CO"/>
        </w:rPr>
        <w:t>1</w:t>
      </w:r>
      <w:r w:rsidRPr="00122927">
        <w:rPr>
          <w:rFonts w:ascii="Times New Roman" w:eastAsia="Arial" w:hAnsi="Times New Roman"/>
          <w:sz w:val="20"/>
          <w:lang w:val="es-CO"/>
        </w:rPr>
        <w:t>1:</w:t>
      </w:r>
      <w:r w:rsidRPr="00122927">
        <w:rPr>
          <w:rFonts w:ascii="Times New Roman" w:eastAsia="Arial" w:hAnsi="Times New Roman"/>
          <w:spacing w:val="1"/>
          <w:sz w:val="20"/>
          <w:lang w:val="es-CO"/>
        </w:rPr>
        <w:t>2</w:t>
      </w:r>
      <w:r w:rsidRPr="00122927">
        <w:rPr>
          <w:rFonts w:ascii="Times New Roman" w:eastAsia="Arial" w:hAnsi="Times New Roman"/>
          <w:sz w:val="20"/>
          <w:lang w:val="es-CO"/>
        </w:rPr>
        <w:t>017;</w:t>
      </w:r>
      <w:r w:rsidRPr="00122927">
        <w:rPr>
          <w:rFonts w:ascii="Times New Roman" w:eastAsia="Arial" w:hAnsi="Times New Roman"/>
          <w:spacing w:val="-10"/>
          <w:sz w:val="20"/>
          <w:lang w:val="es-CO"/>
        </w:rPr>
        <w:t xml:space="preserve"> </w:t>
      </w:r>
      <w:r w:rsidRPr="00122927">
        <w:rPr>
          <w:rFonts w:ascii="Times New Roman" w:eastAsia="Arial" w:hAnsi="Times New Roman"/>
          <w:sz w:val="20"/>
          <w:lang w:val="es-CO"/>
        </w:rPr>
        <w:t>7</w:t>
      </w:r>
      <w:r w:rsidRPr="00122927">
        <w:rPr>
          <w:rFonts w:ascii="Times New Roman" w:eastAsia="Arial" w:hAnsi="Times New Roman"/>
          <w:spacing w:val="-1"/>
          <w:sz w:val="20"/>
          <w:lang w:val="es-CO"/>
        </w:rPr>
        <w:t>.</w:t>
      </w:r>
      <w:r w:rsidRPr="00122927">
        <w:rPr>
          <w:rFonts w:ascii="Times New Roman" w:eastAsia="Arial" w:hAnsi="Times New Roman"/>
          <w:spacing w:val="2"/>
          <w:sz w:val="20"/>
          <w:lang w:val="es-CO"/>
        </w:rPr>
        <w:t>13</w:t>
      </w:r>
      <w:r w:rsidRPr="00122927">
        <w:rPr>
          <w:rFonts w:ascii="Times New Roman" w:eastAsia="Arial" w:hAnsi="Times New Roman"/>
          <w:sz w:val="20"/>
          <w:lang w:val="es-CO"/>
        </w:rPr>
        <w:t>]</w:t>
      </w:r>
    </w:p>
    <w:p w14:paraId="5DDBF317" w14:textId="3B326952" w:rsidR="00846FB0" w:rsidRPr="002B7D55" w:rsidRDefault="00846FB0" w:rsidP="00CF04C9">
      <w:pPr>
        <w:spacing w:before="29"/>
        <w:ind w:left="133" w:right="678"/>
        <w:jc w:val="left"/>
        <w:rPr>
          <w:rFonts w:ascii="Times New Roman" w:eastAsia="Arial" w:hAnsi="Times New Roman"/>
          <w:i/>
          <w:color w:val="006FC0"/>
          <w:lang w:val="es-CO"/>
        </w:rPr>
      </w:pPr>
      <w:r w:rsidRPr="002B7D55">
        <w:rPr>
          <w:rFonts w:ascii="Times New Roman" w:eastAsia="Arial" w:hAnsi="Times New Roman"/>
          <w:i/>
          <w:color w:val="006FC0"/>
          <w:spacing w:val="-1"/>
          <w:lang w:val="es-CO"/>
        </w:rPr>
        <w:t>&lt;&lt;</w:t>
      </w:r>
      <w:r w:rsidR="002B7D55" w:rsidRPr="002B7D55">
        <w:rPr>
          <w:rFonts w:ascii="Times New Roman" w:eastAsia="Arial" w:hAnsi="Times New Roman"/>
          <w:i/>
          <w:color w:val="006FC0"/>
          <w:lang w:val="es-CO"/>
        </w:rPr>
        <w:t>OA</w:t>
      </w:r>
      <w:r w:rsidRPr="002B7D55">
        <w:rPr>
          <w:rFonts w:ascii="Times New Roman" w:eastAsia="Arial" w:hAnsi="Times New Roman"/>
          <w:i/>
          <w:color w:val="006FC0"/>
          <w:lang w:val="es-CO"/>
        </w:rPr>
        <w:t>:</w:t>
      </w:r>
      <w:r w:rsidRPr="002B7D55">
        <w:rPr>
          <w:rFonts w:ascii="Times New Roman" w:eastAsia="Arial" w:hAnsi="Times New Roman"/>
          <w:i/>
          <w:color w:val="006FC0"/>
          <w:spacing w:val="1"/>
          <w:lang w:val="es-CO"/>
        </w:rPr>
        <w:t xml:space="preserve"> </w:t>
      </w:r>
      <w:r w:rsidR="00122927">
        <w:rPr>
          <w:rFonts w:ascii="Times New Roman" w:eastAsia="Arial" w:hAnsi="Times New Roman"/>
          <w:i/>
          <w:color w:val="006FC0"/>
          <w:lang w:val="es-CO"/>
        </w:rPr>
        <w:t>El</w:t>
      </w:r>
      <w:r w:rsidR="002B7D55" w:rsidRPr="002B7D55">
        <w:rPr>
          <w:rFonts w:ascii="Times New Roman" w:eastAsia="Arial" w:hAnsi="Times New Roman"/>
          <w:i/>
          <w:color w:val="006FC0"/>
          <w:lang w:val="es-CO"/>
        </w:rPr>
        <w:t xml:space="preserve"> OA debe proporcionar un resumen del proceso de apelaciones, incluidos los números de apelaciones que se consideren válidos desde la última evaluación completa (o los últimos 4 años p</w:t>
      </w:r>
      <w:r w:rsidR="00122927">
        <w:rPr>
          <w:rFonts w:ascii="Times New Roman" w:eastAsia="Arial" w:hAnsi="Times New Roman"/>
          <w:i/>
          <w:color w:val="006FC0"/>
          <w:lang w:val="es-CO"/>
        </w:rPr>
        <w:t>ara las evaluaciones iniciales)</w:t>
      </w:r>
      <w:r w:rsidRPr="002B7D55">
        <w:rPr>
          <w:rFonts w:ascii="Times New Roman" w:eastAsia="Arial" w:hAnsi="Times New Roman"/>
          <w:i/>
          <w:color w:val="006FC0"/>
          <w:lang w:val="es-CO"/>
        </w:rPr>
        <w:t>.&gt;&gt;</w:t>
      </w:r>
    </w:p>
    <w:p w14:paraId="5A099092" w14:textId="77777777" w:rsidR="0093617F" w:rsidRPr="002B7D55" w:rsidRDefault="0093617F" w:rsidP="00846FB0">
      <w:pPr>
        <w:spacing w:before="29"/>
        <w:ind w:left="133" w:right="678"/>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109"/>
      </w:tblGrid>
      <w:tr w:rsidR="00846FB0" w:rsidRPr="005F000F" w14:paraId="1852CC92" w14:textId="77777777" w:rsidTr="007837DC">
        <w:tc>
          <w:tcPr>
            <w:tcW w:w="2715" w:type="dxa"/>
            <w:shd w:val="clear" w:color="auto" w:fill="auto"/>
          </w:tcPr>
          <w:p w14:paraId="3BFC1B5D" w14:textId="77777777" w:rsidR="00846FB0" w:rsidRPr="002B7D55" w:rsidRDefault="00846FB0" w:rsidP="006700AE">
            <w:pPr>
              <w:widowControl w:val="0"/>
              <w:spacing w:before="11" w:line="220" w:lineRule="exact"/>
              <w:rPr>
                <w:rFonts w:ascii="Times New Roman" w:eastAsia="Calibri" w:hAnsi="Times New Roman"/>
                <w:szCs w:val="22"/>
                <w:lang w:val="es-CO"/>
              </w:rPr>
            </w:pPr>
          </w:p>
          <w:p w14:paraId="4A61AB31" w14:textId="77777777" w:rsidR="00846FB0" w:rsidRPr="00664EAD" w:rsidRDefault="007837DC" w:rsidP="00122927">
            <w:pPr>
              <w:widowControl w:val="0"/>
              <w:spacing w:before="11" w:line="220" w:lineRule="exact"/>
              <w:rPr>
                <w:rFonts w:ascii="Times New Roman" w:eastAsia="Calibri" w:hAnsi="Times New Roman"/>
                <w:szCs w:val="22"/>
                <w:lang w:val="es-MX"/>
              </w:rPr>
            </w:pPr>
            <w:r w:rsidRPr="00664EAD">
              <w:rPr>
                <w:rFonts w:ascii="Times New Roman" w:eastAsia="Calibri" w:hAnsi="Times New Roman"/>
                <w:b/>
                <w:szCs w:val="22"/>
                <w:lang w:val="es-MX"/>
              </w:rPr>
              <w:t>Conclusiones del equipo</w:t>
            </w:r>
          </w:p>
          <w:p w14:paraId="4A23347B" w14:textId="0A250C9D" w:rsidR="00122927" w:rsidRPr="005F000F" w:rsidRDefault="00122927" w:rsidP="00122927">
            <w:pPr>
              <w:widowControl w:val="0"/>
              <w:spacing w:before="11" w:line="220" w:lineRule="exact"/>
              <w:rPr>
                <w:rFonts w:ascii="Times New Roman" w:eastAsia="Calibri" w:hAnsi="Times New Roman"/>
                <w:szCs w:val="22"/>
              </w:rPr>
            </w:pPr>
          </w:p>
        </w:tc>
        <w:tc>
          <w:tcPr>
            <w:tcW w:w="6109" w:type="dxa"/>
            <w:shd w:val="clear" w:color="auto" w:fill="auto"/>
          </w:tcPr>
          <w:p w14:paraId="43A1269A"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3B7EC2B9" w14:textId="77777777" w:rsidR="00846FB0" w:rsidRPr="001E669F" w:rsidRDefault="00846FB0" w:rsidP="00846FB0">
      <w:pPr>
        <w:rPr>
          <w:rFonts w:ascii="Times New Roman" w:eastAsia="Arial" w:hAnsi="Times New Roman"/>
          <w:b/>
          <w:bCs/>
          <w:spacing w:val="1"/>
          <w:sz w:val="24"/>
          <w:szCs w:val="24"/>
        </w:rPr>
      </w:pPr>
    </w:p>
    <w:p w14:paraId="09010A34" w14:textId="097A36E7" w:rsidR="00846FB0" w:rsidRPr="007837DC" w:rsidRDefault="00846FB0" w:rsidP="00846FB0">
      <w:pPr>
        <w:pStyle w:val="Heading2"/>
        <w:rPr>
          <w:rFonts w:ascii="Times New Roman" w:hAnsi="Times New Roman"/>
          <w:i w:val="0"/>
          <w:sz w:val="22"/>
          <w:szCs w:val="22"/>
          <w:lang w:val="es-CO"/>
        </w:rPr>
      </w:pPr>
      <w:bookmarkStart w:id="51" w:name="_Toc7037568"/>
      <w:r w:rsidRPr="007837DC">
        <w:rPr>
          <w:rFonts w:ascii="Times New Roman" w:hAnsi="Times New Roman"/>
          <w:i w:val="0"/>
          <w:sz w:val="22"/>
          <w:szCs w:val="22"/>
          <w:lang w:val="es-CO"/>
        </w:rPr>
        <w:t xml:space="preserve">7.14 </w:t>
      </w:r>
      <w:r w:rsidR="007837DC" w:rsidRPr="007837DC">
        <w:rPr>
          <w:rFonts w:ascii="Times New Roman" w:hAnsi="Times New Roman"/>
          <w:i w:val="0"/>
          <w:sz w:val="22"/>
          <w:szCs w:val="22"/>
          <w:lang w:val="es-CO"/>
        </w:rPr>
        <w:t>Registros de organismos de evaluación de la conformidad</w:t>
      </w:r>
      <w:bookmarkEnd w:id="51"/>
    </w:p>
    <w:p w14:paraId="07F11BF3" w14:textId="77777777" w:rsidR="00846FB0" w:rsidRPr="007837DC" w:rsidRDefault="00846FB0" w:rsidP="007B760C">
      <w:pPr>
        <w:spacing w:before="1"/>
        <w:ind w:right="-20"/>
        <w:rPr>
          <w:rFonts w:ascii="Times New Roman" w:eastAsia="Arial" w:hAnsi="Times New Roman"/>
          <w:sz w:val="20"/>
          <w:lang w:val="es-CO"/>
        </w:rPr>
      </w:pPr>
      <w:r w:rsidRPr="007837DC">
        <w:rPr>
          <w:rFonts w:ascii="Times New Roman" w:eastAsia="Arial" w:hAnsi="Times New Roman"/>
          <w:sz w:val="20"/>
          <w:lang w:val="es-CO"/>
        </w:rPr>
        <w:t>[I</w:t>
      </w:r>
      <w:r w:rsidRPr="007837DC">
        <w:rPr>
          <w:rFonts w:ascii="Times New Roman" w:eastAsia="Arial" w:hAnsi="Times New Roman"/>
          <w:spacing w:val="-1"/>
          <w:sz w:val="20"/>
          <w:lang w:val="es-CO"/>
        </w:rPr>
        <w:t>S</w:t>
      </w:r>
      <w:r w:rsidRPr="007837DC">
        <w:rPr>
          <w:rFonts w:ascii="Times New Roman" w:eastAsia="Arial" w:hAnsi="Times New Roman"/>
          <w:spacing w:val="1"/>
          <w:sz w:val="20"/>
          <w:lang w:val="es-CO"/>
        </w:rPr>
        <w:t>O</w:t>
      </w:r>
      <w:r w:rsidRPr="007837DC">
        <w:rPr>
          <w:rFonts w:ascii="Times New Roman" w:eastAsia="Arial" w:hAnsi="Times New Roman"/>
          <w:sz w:val="20"/>
          <w:lang w:val="es-CO"/>
        </w:rPr>
        <w:t>/</w:t>
      </w:r>
      <w:r w:rsidRPr="007837DC">
        <w:rPr>
          <w:rFonts w:ascii="Times New Roman" w:eastAsia="Arial" w:hAnsi="Times New Roman"/>
          <w:spacing w:val="2"/>
          <w:sz w:val="20"/>
          <w:lang w:val="es-CO"/>
        </w:rPr>
        <w:t>I</w:t>
      </w:r>
      <w:r w:rsidRPr="007837DC">
        <w:rPr>
          <w:rFonts w:ascii="Times New Roman" w:eastAsia="Arial" w:hAnsi="Times New Roman"/>
          <w:spacing w:val="-1"/>
          <w:sz w:val="20"/>
          <w:lang w:val="es-CO"/>
        </w:rPr>
        <w:t>E</w:t>
      </w:r>
      <w:r w:rsidRPr="007837DC">
        <w:rPr>
          <w:rFonts w:ascii="Times New Roman" w:eastAsia="Arial" w:hAnsi="Times New Roman"/>
          <w:sz w:val="20"/>
          <w:lang w:val="es-CO"/>
        </w:rPr>
        <w:t>C</w:t>
      </w:r>
      <w:r w:rsidRPr="007837DC">
        <w:rPr>
          <w:rFonts w:ascii="Times New Roman" w:eastAsia="Arial" w:hAnsi="Times New Roman"/>
          <w:spacing w:val="-8"/>
          <w:sz w:val="20"/>
          <w:lang w:val="es-CO"/>
        </w:rPr>
        <w:t xml:space="preserve"> </w:t>
      </w:r>
      <w:r w:rsidRPr="007837DC">
        <w:rPr>
          <w:rFonts w:ascii="Times New Roman" w:eastAsia="Arial" w:hAnsi="Times New Roman"/>
          <w:spacing w:val="2"/>
          <w:sz w:val="20"/>
          <w:lang w:val="es-CO"/>
        </w:rPr>
        <w:t>1</w:t>
      </w:r>
      <w:r w:rsidRPr="007837DC">
        <w:rPr>
          <w:rFonts w:ascii="Times New Roman" w:eastAsia="Arial" w:hAnsi="Times New Roman"/>
          <w:sz w:val="20"/>
          <w:lang w:val="es-CO"/>
        </w:rPr>
        <w:t>7</w:t>
      </w:r>
      <w:r w:rsidRPr="007837DC">
        <w:rPr>
          <w:rFonts w:ascii="Times New Roman" w:eastAsia="Arial" w:hAnsi="Times New Roman"/>
          <w:spacing w:val="-1"/>
          <w:sz w:val="20"/>
          <w:lang w:val="es-CO"/>
        </w:rPr>
        <w:t>0</w:t>
      </w:r>
      <w:r w:rsidRPr="007837DC">
        <w:rPr>
          <w:rFonts w:ascii="Times New Roman" w:eastAsia="Arial" w:hAnsi="Times New Roman"/>
          <w:spacing w:val="2"/>
          <w:sz w:val="20"/>
          <w:lang w:val="es-CO"/>
        </w:rPr>
        <w:t>1</w:t>
      </w:r>
      <w:r w:rsidRPr="007837DC">
        <w:rPr>
          <w:rFonts w:ascii="Times New Roman" w:eastAsia="Arial" w:hAnsi="Times New Roman"/>
          <w:sz w:val="20"/>
          <w:lang w:val="es-CO"/>
        </w:rPr>
        <w:t>1:</w:t>
      </w:r>
      <w:r w:rsidRPr="007837DC">
        <w:rPr>
          <w:rFonts w:ascii="Times New Roman" w:eastAsia="Arial" w:hAnsi="Times New Roman"/>
          <w:spacing w:val="1"/>
          <w:sz w:val="20"/>
          <w:lang w:val="es-CO"/>
        </w:rPr>
        <w:t>2</w:t>
      </w:r>
      <w:r w:rsidRPr="007837DC">
        <w:rPr>
          <w:rFonts w:ascii="Times New Roman" w:eastAsia="Arial" w:hAnsi="Times New Roman"/>
          <w:sz w:val="20"/>
          <w:lang w:val="es-CO"/>
        </w:rPr>
        <w:t>017;</w:t>
      </w:r>
      <w:r w:rsidRPr="007837DC">
        <w:rPr>
          <w:rFonts w:ascii="Times New Roman" w:eastAsia="Arial" w:hAnsi="Times New Roman"/>
          <w:spacing w:val="-10"/>
          <w:sz w:val="20"/>
          <w:lang w:val="es-CO"/>
        </w:rPr>
        <w:t xml:space="preserve"> </w:t>
      </w:r>
      <w:r w:rsidRPr="007837DC">
        <w:rPr>
          <w:rFonts w:ascii="Times New Roman" w:eastAsia="Arial" w:hAnsi="Times New Roman"/>
          <w:sz w:val="20"/>
          <w:lang w:val="es-CO"/>
        </w:rPr>
        <w:t>7</w:t>
      </w:r>
      <w:r w:rsidRPr="007837DC">
        <w:rPr>
          <w:rFonts w:ascii="Times New Roman" w:eastAsia="Arial" w:hAnsi="Times New Roman"/>
          <w:spacing w:val="-1"/>
          <w:sz w:val="20"/>
          <w:lang w:val="es-CO"/>
        </w:rPr>
        <w:t>.</w:t>
      </w:r>
      <w:r w:rsidRPr="007837DC">
        <w:rPr>
          <w:rFonts w:ascii="Times New Roman" w:eastAsia="Arial" w:hAnsi="Times New Roman"/>
          <w:spacing w:val="2"/>
          <w:sz w:val="20"/>
          <w:lang w:val="es-CO"/>
        </w:rPr>
        <w:t>14</w:t>
      </w:r>
      <w:r w:rsidRPr="007837DC">
        <w:rPr>
          <w:rFonts w:ascii="Times New Roman" w:eastAsia="Arial" w:hAnsi="Times New Roman"/>
          <w:sz w:val="20"/>
          <w:lang w:val="es-CO"/>
        </w:rPr>
        <w:t>]</w:t>
      </w:r>
    </w:p>
    <w:p w14:paraId="47C9EF73" w14:textId="77777777" w:rsidR="00846FB0" w:rsidRPr="007837DC" w:rsidRDefault="00846FB0" w:rsidP="00846FB0">
      <w:pPr>
        <w:spacing w:before="1"/>
        <w:ind w:left="1573" w:right="-20"/>
        <w:rPr>
          <w:rFonts w:ascii="Times New Roman" w:eastAsia="Arial" w:hAnsi="Times New Roman"/>
          <w:sz w:val="20"/>
          <w:lang w:val="es-CO"/>
        </w:rPr>
      </w:pPr>
    </w:p>
    <w:p w14:paraId="28F3F522" w14:textId="3F23C44A" w:rsidR="00846FB0" w:rsidRPr="007837DC" w:rsidRDefault="00846FB0" w:rsidP="00CF04C9">
      <w:pPr>
        <w:spacing w:before="29"/>
        <w:ind w:left="133" w:right="447"/>
        <w:jc w:val="left"/>
        <w:rPr>
          <w:rFonts w:ascii="Times New Roman" w:eastAsia="Arial" w:hAnsi="Times New Roman"/>
          <w:i/>
          <w:color w:val="006FC0"/>
          <w:lang w:val="es-CO"/>
        </w:rPr>
      </w:pPr>
      <w:r w:rsidRPr="007837DC">
        <w:rPr>
          <w:rFonts w:ascii="Times New Roman" w:eastAsia="Arial" w:hAnsi="Times New Roman"/>
          <w:i/>
          <w:color w:val="006FC0"/>
          <w:spacing w:val="-1"/>
          <w:lang w:val="es-CO"/>
        </w:rPr>
        <w:t>&lt;&lt;</w:t>
      </w:r>
      <w:r w:rsidR="007837DC">
        <w:rPr>
          <w:rFonts w:ascii="Times New Roman" w:eastAsia="Arial" w:hAnsi="Times New Roman"/>
          <w:i/>
          <w:color w:val="006FC0"/>
          <w:lang w:val="es-CO"/>
        </w:rPr>
        <w:t>OA</w:t>
      </w:r>
      <w:r w:rsidRPr="007837DC">
        <w:rPr>
          <w:rFonts w:ascii="Times New Roman" w:eastAsia="Arial" w:hAnsi="Times New Roman"/>
          <w:i/>
          <w:color w:val="006FC0"/>
          <w:lang w:val="es-CO"/>
        </w:rPr>
        <w:t>:</w:t>
      </w:r>
      <w:r w:rsidRPr="007837DC">
        <w:rPr>
          <w:rFonts w:ascii="Times New Roman" w:eastAsia="Arial" w:hAnsi="Times New Roman"/>
          <w:i/>
          <w:color w:val="006FC0"/>
          <w:spacing w:val="1"/>
          <w:lang w:val="es-CO"/>
        </w:rPr>
        <w:t xml:space="preserve"> </w:t>
      </w:r>
      <w:r w:rsidR="007837DC">
        <w:rPr>
          <w:rFonts w:ascii="Times New Roman" w:eastAsia="Arial" w:hAnsi="Times New Roman"/>
          <w:i/>
          <w:color w:val="006FC0"/>
          <w:lang w:val="es-CO"/>
        </w:rPr>
        <w:t>El</w:t>
      </w:r>
      <w:r w:rsidR="007837DC" w:rsidRPr="007837DC">
        <w:rPr>
          <w:rFonts w:ascii="Times New Roman" w:eastAsia="Arial" w:hAnsi="Times New Roman"/>
          <w:i/>
          <w:color w:val="006FC0"/>
          <w:lang w:val="es-CO"/>
        </w:rPr>
        <w:t xml:space="preserve"> OA debe proporcionar una descripción de los registros que mantienen </w:t>
      </w:r>
      <w:r w:rsidR="007B760C">
        <w:rPr>
          <w:rFonts w:ascii="Times New Roman" w:eastAsia="Arial" w:hAnsi="Times New Roman"/>
          <w:i/>
          <w:color w:val="006FC0"/>
          <w:lang w:val="es-CO"/>
        </w:rPr>
        <w:t xml:space="preserve">sobre </w:t>
      </w:r>
      <w:r w:rsidR="007837DC" w:rsidRPr="007837DC">
        <w:rPr>
          <w:rFonts w:ascii="Times New Roman" w:eastAsia="Arial" w:hAnsi="Times New Roman"/>
          <w:i/>
          <w:color w:val="006FC0"/>
          <w:lang w:val="es-CO"/>
        </w:rPr>
        <w:t xml:space="preserve">su solicitante y </w:t>
      </w:r>
      <w:r w:rsidR="007837DC">
        <w:rPr>
          <w:rFonts w:ascii="Times New Roman" w:eastAsia="Arial" w:hAnsi="Times New Roman"/>
          <w:i/>
          <w:color w:val="006FC0"/>
          <w:lang w:val="es-CO"/>
        </w:rPr>
        <w:t>los OEC</w:t>
      </w:r>
      <w:r w:rsidR="007837DC" w:rsidRPr="007837DC">
        <w:rPr>
          <w:rFonts w:ascii="Times New Roman" w:eastAsia="Arial" w:hAnsi="Times New Roman"/>
          <w:i/>
          <w:color w:val="006FC0"/>
          <w:lang w:val="es-CO"/>
        </w:rPr>
        <w:t xml:space="preserve"> acreditados, cómo se mantienen y cómo se garantiza la c</w:t>
      </w:r>
      <w:r w:rsidR="00122927">
        <w:rPr>
          <w:rFonts w:ascii="Times New Roman" w:eastAsia="Arial" w:hAnsi="Times New Roman"/>
          <w:i/>
          <w:color w:val="006FC0"/>
          <w:lang w:val="es-CO"/>
        </w:rPr>
        <w:t>onfidencialidad</w:t>
      </w:r>
      <w:r w:rsidRPr="007837DC">
        <w:rPr>
          <w:rFonts w:ascii="Times New Roman" w:eastAsia="Arial" w:hAnsi="Times New Roman"/>
          <w:i/>
          <w:color w:val="006FC0"/>
          <w:lang w:val="es-CO"/>
        </w:rPr>
        <w:t>.&gt;&gt;</w:t>
      </w:r>
    </w:p>
    <w:p w14:paraId="320FD179" w14:textId="77777777" w:rsidR="0093617F" w:rsidRPr="007837DC" w:rsidRDefault="0093617F" w:rsidP="00846FB0">
      <w:pPr>
        <w:spacing w:before="29"/>
        <w:ind w:left="133" w:right="447"/>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846FB0" w:rsidRPr="005F000F" w14:paraId="65447978" w14:textId="77777777" w:rsidTr="007837DC">
        <w:tc>
          <w:tcPr>
            <w:tcW w:w="2625" w:type="dxa"/>
            <w:shd w:val="clear" w:color="auto" w:fill="auto"/>
          </w:tcPr>
          <w:p w14:paraId="23E3EAAC" w14:textId="77777777" w:rsidR="00846FB0" w:rsidRPr="007837DC" w:rsidRDefault="00846FB0" w:rsidP="006700AE">
            <w:pPr>
              <w:widowControl w:val="0"/>
              <w:spacing w:before="11" w:line="220" w:lineRule="exact"/>
              <w:rPr>
                <w:rFonts w:ascii="Times New Roman" w:eastAsia="Calibri" w:hAnsi="Times New Roman"/>
                <w:szCs w:val="22"/>
                <w:lang w:val="es-CO"/>
              </w:rPr>
            </w:pPr>
          </w:p>
          <w:p w14:paraId="37B94850" w14:textId="7996DA25" w:rsidR="00846FB0" w:rsidRPr="007B760C" w:rsidRDefault="007837DC" w:rsidP="006700AE">
            <w:pPr>
              <w:widowControl w:val="0"/>
              <w:spacing w:before="11" w:line="220" w:lineRule="exact"/>
              <w:rPr>
                <w:rFonts w:ascii="Times New Roman" w:eastAsia="Calibri" w:hAnsi="Times New Roman"/>
                <w:szCs w:val="22"/>
                <w:lang w:val="es-MX"/>
              </w:rPr>
            </w:pPr>
            <w:r w:rsidRPr="007B760C">
              <w:rPr>
                <w:rFonts w:ascii="Times New Roman" w:eastAsia="Calibri" w:hAnsi="Times New Roman"/>
                <w:b/>
                <w:szCs w:val="22"/>
                <w:lang w:val="es-MX"/>
              </w:rPr>
              <w:t>Conclusiones del equipo</w:t>
            </w:r>
            <w:r w:rsidRPr="007B760C">
              <w:rPr>
                <w:rFonts w:ascii="Times New Roman" w:eastAsia="Calibri" w:hAnsi="Times New Roman"/>
                <w:szCs w:val="22"/>
                <w:lang w:val="es-MX"/>
              </w:rPr>
              <w:t xml:space="preserve"> </w:t>
            </w:r>
          </w:p>
        </w:tc>
        <w:tc>
          <w:tcPr>
            <w:tcW w:w="6199" w:type="dxa"/>
            <w:shd w:val="clear" w:color="auto" w:fill="auto"/>
          </w:tcPr>
          <w:p w14:paraId="5A17FCA7"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0EF4D287" w14:textId="37D0B62B" w:rsidR="007837DC" w:rsidRDefault="007837DC" w:rsidP="00E76BD8">
      <w:pPr>
        <w:ind w:left="133" w:right="276"/>
        <w:rPr>
          <w:rFonts w:ascii="Times New Roman" w:eastAsia="Arial" w:hAnsi="Times New Roman"/>
          <w:color w:val="006FC0"/>
        </w:rPr>
      </w:pPr>
    </w:p>
    <w:p w14:paraId="613D4807" w14:textId="59C068DC" w:rsidR="0093617F" w:rsidRPr="007837DC" w:rsidRDefault="00A75A22" w:rsidP="006321BD">
      <w:pPr>
        <w:pStyle w:val="Heading2"/>
        <w:rPr>
          <w:rFonts w:ascii="Times New Roman" w:eastAsia="Arial" w:hAnsi="Times New Roman"/>
          <w:i w:val="0"/>
          <w:sz w:val="24"/>
          <w:szCs w:val="24"/>
          <w:lang w:val="es-CO"/>
        </w:rPr>
      </w:pPr>
      <w:bookmarkStart w:id="52" w:name="_Toc7037569"/>
      <w:r w:rsidRPr="007837DC">
        <w:rPr>
          <w:rFonts w:ascii="Times New Roman" w:eastAsia="Arial" w:hAnsi="Times New Roman"/>
          <w:i w:val="0"/>
          <w:sz w:val="24"/>
          <w:szCs w:val="24"/>
          <w:lang w:val="es-CO"/>
        </w:rPr>
        <w:t xml:space="preserve">8. </w:t>
      </w:r>
      <w:r w:rsidR="007837DC" w:rsidRPr="007837DC">
        <w:rPr>
          <w:rFonts w:ascii="Times New Roman" w:eastAsia="Arial" w:hAnsi="Times New Roman"/>
          <w:i w:val="0"/>
          <w:sz w:val="24"/>
          <w:szCs w:val="24"/>
          <w:lang w:val="es-CO"/>
        </w:rPr>
        <w:t>REQUISITOS DE INFORMACIÓN</w:t>
      </w:r>
      <w:bookmarkEnd w:id="52"/>
    </w:p>
    <w:p w14:paraId="07011D39" w14:textId="6435E4F1" w:rsidR="00E76BD8" w:rsidRPr="007837DC" w:rsidRDefault="00E76BD8" w:rsidP="00E76BD8">
      <w:pPr>
        <w:pStyle w:val="Heading2"/>
        <w:rPr>
          <w:rFonts w:ascii="Times New Roman" w:hAnsi="Times New Roman"/>
          <w:i w:val="0"/>
          <w:sz w:val="22"/>
          <w:szCs w:val="22"/>
          <w:lang w:val="es-CO"/>
        </w:rPr>
      </w:pPr>
      <w:bookmarkStart w:id="53" w:name="_Toc7037570"/>
      <w:r w:rsidRPr="007837DC">
        <w:rPr>
          <w:rFonts w:ascii="Times New Roman" w:hAnsi="Times New Roman"/>
          <w:i w:val="0"/>
          <w:sz w:val="22"/>
          <w:szCs w:val="22"/>
          <w:lang w:val="es-CO"/>
        </w:rPr>
        <w:t xml:space="preserve">8.1 </w:t>
      </w:r>
      <w:r w:rsidR="007837DC" w:rsidRPr="007837DC">
        <w:rPr>
          <w:rFonts w:ascii="Times New Roman" w:hAnsi="Times New Roman"/>
          <w:i w:val="0"/>
          <w:sz w:val="22"/>
          <w:szCs w:val="22"/>
          <w:lang w:val="es-CO"/>
        </w:rPr>
        <w:t>Información confidencial</w:t>
      </w:r>
      <w:bookmarkEnd w:id="53"/>
    </w:p>
    <w:p w14:paraId="50CABDAB" w14:textId="77777777" w:rsidR="00E76BD8" w:rsidRPr="007837DC" w:rsidRDefault="00E76BD8" w:rsidP="00D00AAE">
      <w:pPr>
        <w:spacing w:before="1"/>
        <w:ind w:right="-20"/>
        <w:rPr>
          <w:rFonts w:ascii="Times New Roman" w:eastAsia="Arial" w:hAnsi="Times New Roman"/>
          <w:sz w:val="20"/>
          <w:lang w:val="es-CO"/>
        </w:rPr>
      </w:pPr>
      <w:r w:rsidRPr="007837DC">
        <w:rPr>
          <w:rFonts w:ascii="Times New Roman" w:eastAsia="Arial" w:hAnsi="Times New Roman"/>
          <w:sz w:val="20"/>
          <w:lang w:val="es-CO"/>
        </w:rPr>
        <w:t>[I</w:t>
      </w:r>
      <w:r w:rsidRPr="007837DC">
        <w:rPr>
          <w:rFonts w:ascii="Times New Roman" w:eastAsia="Arial" w:hAnsi="Times New Roman"/>
          <w:spacing w:val="-1"/>
          <w:sz w:val="20"/>
          <w:lang w:val="es-CO"/>
        </w:rPr>
        <w:t>S</w:t>
      </w:r>
      <w:r w:rsidRPr="007837DC">
        <w:rPr>
          <w:rFonts w:ascii="Times New Roman" w:eastAsia="Arial" w:hAnsi="Times New Roman"/>
          <w:spacing w:val="1"/>
          <w:sz w:val="20"/>
          <w:lang w:val="es-CO"/>
        </w:rPr>
        <w:t>O</w:t>
      </w:r>
      <w:r w:rsidRPr="007837DC">
        <w:rPr>
          <w:rFonts w:ascii="Times New Roman" w:eastAsia="Arial" w:hAnsi="Times New Roman"/>
          <w:sz w:val="20"/>
          <w:lang w:val="es-CO"/>
        </w:rPr>
        <w:t>/</w:t>
      </w:r>
      <w:r w:rsidRPr="007837DC">
        <w:rPr>
          <w:rFonts w:ascii="Times New Roman" w:eastAsia="Arial" w:hAnsi="Times New Roman"/>
          <w:spacing w:val="2"/>
          <w:sz w:val="20"/>
          <w:lang w:val="es-CO"/>
        </w:rPr>
        <w:t>I</w:t>
      </w:r>
      <w:r w:rsidRPr="007837DC">
        <w:rPr>
          <w:rFonts w:ascii="Times New Roman" w:eastAsia="Arial" w:hAnsi="Times New Roman"/>
          <w:spacing w:val="-1"/>
          <w:sz w:val="20"/>
          <w:lang w:val="es-CO"/>
        </w:rPr>
        <w:t>E</w:t>
      </w:r>
      <w:r w:rsidRPr="007837DC">
        <w:rPr>
          <w:rFonts w:ascii="Times New Roman" w:eastAsia="Arial" w:hAnsi="Times New Roman"/>
          <w:sz w:val="20"/>
          <w:lang w:val="es-CO"/>
        </w:rPr>
        <w:t>C</w:t>
      </w:r>
      <w:r w:rsidRPr="007837DC">
        <w:rPr>
          <w:rFonts w:ascii="Times New Roman" w:eastAsia="Arial" w:hAnsi="Times New Roman"/>
          <w:spacing w:val="-8"/>
          <w:sz w:val="20"/>
          <w:lang w:val="es-CO"/>
        </w:rPr>
        <w:t xml:space="preserve"> </w:t>
      </w:r>
      <w:r w:rsidRPr="007837DC">
        <w:rPr>
          <w:rFonts w:ascii="Times New Roman" w:eastAsia="Arial" w:hAnsi="Times New Roman"/>
          <w:spacing w:val="2"/>
          <w:sz w:val="20"/>
          <w:lang w:val="es-CO"/>
        </w:rPr>
        <w:t>1</w:t>
      </w:r>
      <w:r w:rsidRPr="007837DC">
        <w:rPr>
          <w:rFonts w:ascii="Times New Roman" w:eastAsia="Arial" w:hAnsi="Times New Roman"/>
          <w:sz w:val="20"/>
          <w:lang w:val="es-CO"/>
        </w:rPr>
        <w:t>7</w:t>
      </w:r>
      <w:r w:rsidRPr="007837DC">
        <w:rPr>
          <w:rFonts w:ascii="Times New Roman" w:eastAsia="Arial" w:hAnsi="Times New Roman"/>
          <w:spacing w:val="-1"/>
          <w:sz w:val="20"/>
          <w:lang w:val="es-CO"/>
        </w:rPr>
        <w:t>0</w:t>
      </w:r>
      <w:r w:rsidRPr="007837DC">
        <w:rPr>
          <w:rFonts w:ascii="Times New Roman" w:eastAsia="Arial" w:hAnsi="Times New Roman"/>
          <w:spacing w:val="2"/>
          <w:sz w:val="20"/>
          <w:lang w:val="es-CO"/>
        </w:rPr>
        <w:t>1</w:t>
      </w:r>
      <w:r w:rsidRPr="007837DC">
        <w:rPr>
          <w:rFonts w:ascii="Times New Roman" w:eastAsia="Arial" w:hAnsi="Times New Roman"/>
          <w:sz w:val="20"/>
          <w:lang w:val="es-CO"/>
        </w:rPr>
        <w:t>1:</w:t>
      </w:r>
      <w:r w:rsidRPr="007837DC">
        <w:rPr>
          <w:rFonts w:ascii="Times New Roman" w:eastAsia="Arial" w:hAnsi="Times New Roman"/>
          <w:spacing w:val="1"/>
          <w:sz w:val="20"/>
          <w:lang w:val="es-CO"/>
        </w:rPr>
        <w:t>2</w:t>
      </w:r>
      <w:r w:rsidRPr="007837DC">
        <w:rPr>
          <w:rFonts w:ascii="Times New Roman" w:eastAsia="Arial" w:hAnsi="Times New Roman"/>
          <w:sz w:val="20"/>
          <w:lang w:val="es-CO"/>
        </w:rPr>
        <w:t>017;</w:t>
      </w:r>
      <w:r w:rsidRPr="007837DC">
        <w:rPr>
          <w:rFonts w:ascii="Times New Roman" w:eastAsia="Arial" w:hAnsi="Times New Roman"/>
          <w:spacing w:val="-10"/>
          <w:sz w:val="20"/>
          <w:lang w:val="es-CO"/>
        </w:rPr>
        <w:t xml:space="preserve"> 8.1</w:t>
      </w:r>
      <w:r w:rsidRPr="007837DC">
        <w:rPr>
          <w:rFonts w:ascii="Times New Roman" w:eastAsia="Arial" w:hAnsi="Times New Roman"/>
          <w:sz w:val="20"/>
          <w:lang w:val="es-CO"/>
        </w:rPr>
        <w:t>]</w:t>
      </w:r>
    </w:p>
    <w:p w14:paraId="0CDB182D" w14:textId="77777777" w:rsidR="00E76BD8" w:rsidRPr="007837DC" w:rsidRDefault="00E76BD8" w:rsidP="00E76BD8">
      <w:pPr>
        <w:spacing w:before="13" w:line="260" w:lineRule="exact"/>
        <w:rPr>
          <w:rFonts w:ascii="Times New Roman" w:hAnsi="Times New Roman"/>
          <w:sz w:val="26"/>
          <w:szCs w:val="26"/>
          <w:lang w:val="es-CO"/>
        </w:rPr>
      </w:pPr>
    </w:p>
    <w:p w14:paraId="4C3B1BA9" w14:textId="57136BE4" w:rsidR="00E76BD8" w:rsidRPr="007837DC" w:rsidRDefault="00E76BD8" w:rsidP="00CF04C9">
      <w:pPr>
        <w:ind w:left="133" w:right="551"/>
        <w:jc w:val="left"/>
        <w:rPr>
          <w:rFonts w:ascii="Times New Roman" w:eastAsia="Arial" w:hAnsi="Times New Roman"/>
          <w:i/>
          <w:color w:val="006FC0"/>
          <w:lang w:val="es-CO"/>
        </w:rPr>
      </w:pPr>
      <w:r w:rsidRPr="007837DC">
        <w:rPr>
          <w:rFonts w:ascii="Times New Roman" w:eastAsia="Arial" w:hAnsi="Times New Roman"/>
          <w:i/>
          <w:color w:val="006FC0"/>
          <w:spacing w:val="-1"/>
          <w:lang w:val="es-CO"/>
        </w:rPr>
        <w:t>&lt;&lt;</w:t>
      </w:r>
      <w:r w:rsidR="00930763">
        <w:rPr>
          <w:rFonts w:ascii="Times New Roman" w:eastAsia="Arial" w:hAnsi="Times New Roman"/>
          <w:i/>
          <w:color w:val="006FC0"/>
          <w:lang w:val="es-CO"/>
        </w:rPr>
        <w:t>OA:</w:t>
      </w:r>
      <w:r w:rsidRPr="007837DC">
        <w:rPr>
          <w:rFonts w:ascii="Times New Roman" w:eastAsia="Arial" w:hAnsi="Times New Roman"/>
          <w:i/>
          <w:color w:val="006FC0"/>
          <w:spacing w:val="1"/>
          <w:lang w:val="es-CO"/>
        </w:rPr>
        <w:t xml:space="preserve"> </w:t>
      </w:r>
      <w:r w:rsidR="007837DC">
        <w:rPr>
          <w:rFonts w:ascii="Times New Roman" w:eastAsia="Arial" w:hAnsi="Times New Roman"/>
          <w:i/>
          <w:color w:val="006FC0"/>
          <w:lang w:val="es-CO"/>
        </w:rPr>
        <w:t>El</w:t>
      </w:r>
      <w:r w:rsidR="007837DC" w:rsidRPr="007837DC">
        <w:rPr>
          <w:rFonts w:ascii="Times New Roman" w:eastAsia="Arial" w:hAnsi="Times New Roman"/>
          <w:i/>
          <w:color w:val="006FC0"/>
          <w:lang w:val="es-CO"/>
        </w:rPr>
        <w:t xml:space="preserve"> OA debe describir sus acuerdos para salvaguardar la confidencialidad de la información obtenida. &gt;&gt;</w:t>
      </w:r>
    </w:p>
    <w:p w14:paraId="12A10DC5" w14:textId="77777777" w:rsidR="00E76BD8" w:rsidRPr="007837DC" w:rsidRDefault="00E76BD8" w:rsidP="00E76BD8">
      <w:pPr>
        <w:ind w:left="133" w:right="551"/>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E76BD8" w:rsidRPr="005F000F" w14:paraId="2FE2B0A9" w14:textId="77777777" w:rsidTr="007837DC">
        <w:tc>
          <w:tcPr>
            <w:tcW w:w="2625" w:type="dxa"/>
            <w:shd w:val="clear" w:color="auto" w:fill="auto"/>
          </w:tcPr>
          <w:p w14:paraId="4799FD35" w14:textId="77777777" w:rsidR="00E76BD8" w:rsidRPr="007837DC" w:rsidRDefault="00E76BD8" w:rsidP="00E76BD8">
            <w:pPr>
              <w:widowControl w:val="0"/>
              <w:spacing w:before="11" w:line="220" w:lineRule="exact"/>
              <w:rPr>
                <w:rFonts w:ascii="Times New Roman" w:eastAsia="Calibri" w:hAnsi="Times New Roman"/>
                <w:szCs w:val="22"/>
                <w:lang w:val="es-CO"/>
              </w:rPr>
            </w:pPr>
          </w:p>
          <w:p w14:paraId="3ACA61EE" w14:textId="77777777" w:rsidR="00E76BD8" w:rsidRPr="00D00AAE" w:rsidRDefault="007837DC" w:rsidP="00E76BD8">
            <w:pPr>
              <w:widowControl w:val="0"/>
              <w:spacing w:before="11" w:line="220" w:lineRule="exact"/>
              <w:rPr>
                <w:rFonts w:ascii="Times New Roman" w:eastAsia="Calibri" w:hAnsi="Times New Roman"/>
                <w:szCs w:val="22"/>
                <w:lang w:val="es-MX"/>
              </w:rPr>
            </w:pPr>
            <w:r w:rsidRPr="00D00AAE">
              <w:rPr>
                <w:rFonts w:ascii="Times New Roman" w:eastAsia="Calibri" w:hAnsi="Times New Roman"/>
                <w:b/>
                <w:szCs w:val="22"/>
                <w:lang w:val="es-MX"/>
              </w:rPr>
              <w:t>Conclusiones del equipo</w:t>
            </w:r>
            <w:r w:rsidRPr="00D00AAE">
              <w:rPr>
                <w:rFonts w:ascii="Times New Roman" w:eastAsia="Calibri" w:hAnsi="Times New Roman"/>
                <w:szCs w:val="22"/>
                <w:lang w:val="es-MX"/>
              </w:rPr>
              <w:t xml:space="preserve"> </w:t>
            </w:r>
          </w:p>
          <w:p w14:paraId="31965838" w14:textId="712F5A52" w:rsidR="00122927" w:rsidRPr="005F000F" w:rsidRDefault="00122927" w:rsidP="00E76BD8">
            <w:pPr>
              <w:widowControl w:val="0"/>
              <w:spacing w:before="11" w:line="220" w:lineRule="exact"/>
              <w:rPr>
                <w:rFonts w:ascii="Times New Roman" w:eastAsia="Calibri" w:hAnsi="Times New Roman"/>
                <w:szCs w:val="22"/>
              </w:rPr>
            </w:pPr>
          </w:p>
        </w:tc>
        <w:tc>
          <w:tcPr>
            <w:tcW w:w="6199" w:type="dxa"/>
            <w:shd w:val="clear" w:color="auto" w:fill="auto"/>
          </w:tcPr>
          <w:p w14:paraId="6FC33C06"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26A00E40" w14:textId="77777777" w:rsidR="00E76BD8" w:rsidRPr="005F000F" w:rsidRDefault="00E76BD8" w:rsidP="00E76BD8">
      <w:pPr>
        <w:spacing w:before="11" w:line="220" w:lineRule="exact"/>
        <w:rPr>
          <w:rFonts w:ascii="Times New Roman" w:hAnsi="Times New Roman"/>
        </w:rPr>
      </w:pPr>
    </w:p>
    <w:p w14:paraId="654F7255" w14:textId="01DF9F78" w:rsidR="00846FB0" w:rsidRPr="007837DC" w:rsidRDefault="00846FB0" w:rsidP="00846FB0">
      <w:pPr>
        <w:pStyle w:val="Heading2"/>
        <w:rPr>
          <w:rFonts w:ascii="Times New Roman" w:hAnsi="Times New Roman"/>
          <w:i w:val="0"/>
          <w:sz w:val="22"/>
          <w:szCs w:val="22"/>
          <w:lang w:val="es-CO"/>
        </w:rPr>
      </w:pPr>
      <w:bookmarkStart w:id="54" w:name="_Toc7037571"/>
      <w:r w:rsidRPr="007837DC">
        <w:rPr>
          <w:rFonts w:ascii="Times New Roman" w:hAnsi="Times New Roman"/>
          <w:i w:val="0"/>
          <w:sz w:val="22"/>
          <w:szCs w:val="22"/>
          <w:lang w:val="es-CO"/>
        </w:rPr>
        <w:t xml:space="preserve">8.2 </w:t>
      </w:r>
      <w:r w:rsidR="007837DC" w:rsidRPr="007837DC">
        <w:rPr>
          <w:rFonts w:ascii="Times New Roman" w:hAnsi="Times New Roman"/>
          <w:i w:val="0"/>
          <w:sz w:val="22"/>
          <w:szCs w:val="22"/>
          <w:lang w:val="es-CO"/>
        </w:rPr>
        <w:t>Información pública disponible</w:t>
      </w:r>
      <w:bookmarkEnd w:id="54"/>
    </w:p>
    <w:p w14:paraId="33E212DA" w14:textId="77777777" w:rsidR="00846FB0" w:rsidRPr="007837DC" w:rsidRDefault="00846FB0" w:rsidP="00D00AAE">
      <w:pPr>
        <w:spacing w:before="1"/>
        <w:ind w:right="-20"/>
        <w:rPr>
          <w:rFonts w:ascii="Times New Roman" w:eastAsia="Arial" w:hAnsi="Times New Roman"/>
          <w:sz w:val="20"/>
          <w:lang w:val="es-CO"/>
        </w:rPr>
      </w:pPr>
      <w:r w:rsidRPr="007837DC">
        <w:rPr>
          <w:rFonts w:ascii="Times New Roman" w:eastAsia="Arial" w:hAnsi="Times New Roman"/>
          <w:sz w:val="20"/>
          <w:lang w:val="es-CO"/>
        </w:rPr>
        <w:t>[I</w:t>
      </w:r>
      <w:r w:rsidRPr="007837DC">
        <w:rPr>
          <w:rFonts w:ascii="Times New Roman" w:eastAsia="Arial" w:hAnsi="Times New Roman"/>
          <w:spacing w:val="-1"/>
          <w:sz w:val="20"/>
          <w:lang w:val="es-CO"/>
        </w:rPr>
        <w:t>S</w:t>
      </w:r>
      <w:r w:rsidRPr="007837DC">
        <w:rPr>
          <w:rFonts w:ascii="Times New Roman" w:eastAsia="Arial" w:hAnsi="Times New Roman"/>
          <w:spacing w:val="1"/>
          <w:sz w:val="20"/>
          <w:lang w:val="es-CO"/>
        </w:rPr>
        <w:t>O</w:t>
      </w:r>
      <w:r w:rsidRPr="007837DC">
        <w:rPr>
          <w:rFonts w:ascii="Times New Roman" w:eastAsia="Arial" w:hAnsi="Times New Roman"/>
          <w:sz w:val="20"/>
          <w:lang w:val="es-CO"/>
        </w:rPr>
        <w:t>/</w:t>
      </w:r>
      <w:r w:rsidRPr="007837DC">
        <w:rPr>
          <w:rFonts w:ascii="Times New Roman" w:eastAsia="Arial" w:hAnsi="Times New Roman"/>
          <w:spacing w:val="2"/>
          <w:sz w:val="20"/>
          <w:lang w:val="es-CO"/>
        </w:rPr>
        <w:t>I</w:t>
      </w:r>
      <w:r w:rsidRPr="007837DC">
        <w:rPr>
          <w:rFonts w:ascii="Times New Roman" w:eastAsia="Arial" w:hAnsi="Times New Roman"/>
          <w:spacing w:val="-1"/>
          <w:sz w:val="20"/>
          <w:lang w:val="es-CO"/>
        </w:rPr>
        <w:t>E</w:t>
      </w:r>
      <w:r w:rsidRPr="007837DC">
        <w:rPr>
          <w:rFonts w:ascii="Times New Roman" w:eastAsia="Arial" w:hAnsi="Times New Roman"/>
          <w:sz w:val="20"/>
          <w:lang w:val="es-CO"/>
        </w:rPr>
        <w:t>C</w:t>
      </w:r>
      <w:r w:rsidRPr="007837DC">
        <w:rPr>
          <w:rFonts w:ascii="Times New Roman" w:eastAsia="Arial" w:hAnsi="Times New Roman"/>
          <w:spacing w:val="-8"/>
          <w:sz w:val="20"/>
          <w:lang w:val="es-CO"/>
        </w:rPr>
        <w:t xml:space="preserve"> </w:t>
      </w:r>
      <w:r w:rsidRPr="007837DC">
        <w:rPr>
          <w:rFonts w:ascii="Times New Roman" w:eastAsia="Arial" w:hAnsi="Times New Roman"/>
          <w:spacing w:val="2"/>
          <w:sz w:val="20"/>
          <w:lang w:val="es-CO"/>
        </w:rPr>
        <w:t>1</w:t>
      </w:r>
      <w:r w:rsidRPr="007837DC">
        <w:rPr>
          <w:rFonts w:ascii="Times New Roman" w:eastAsia="Arial" w:hAnsi="Times New Roman"/>
          <w:sz w:val="20"/>
          <w:lang w:val="es-CO"/>
        </w:rPr>
        <w:t>7</w:t>
      </w:r>
      <w:r w:rsidRPr="007837DC">
        <w:rPr>
          <w:rFonts w:ascii="Times New Roman" w:eastAsia="Arial" w:hAnsi="Times New Roman"/>
          <w:spacing w:val="-1"/>
          <w:sz w:val="20"/>
          <w:lang w:val="es-CO"/>
        </w:rPr>
        <w:t>0</w:t>
      </w:r>
      <w:r w:rsidRPr="007837DC">
        <w:rPr>
          <w:rFonts w:ascii="Times New Roman" w:eastAsia="Arial" w:hAnsi="Times New Roman"/>
          <w:spacing w:val="2"/>
          <w:sz w:val="20"/>
          <w:lang w:val="es-CO"/>
        </w:rPr>
        <w:t>1</w:t>
      </w:r>
      <w:r w:rsidRPr="007837DC">
        <w:rPr>
          <w:rFonts w:ascii="Times New Roman" w:eastAsia="Arial" w:hAnsi="Times New Roman"/>
          <w:sz w:val="20"/>
          <w:lang w:val="es-CO"/>
        </w:rPr>
        <w:t>1:</w:t>
      </w:r>
      <w:r w:rsidRPr="007837DC">
        <w:rPr>
          <w:rFonts w:ascii="Times New Roman" w:eastAsia="Arial" w:hAnsi="Times New Roman"/>
          <w:spacing w:val="1"/>
          <w:sz w:val="20"/>
          <w:lang w:val="es-CO"/>
        </w:rPr>
        <w:t>2</w:t>
      </w:r>
      <w:r w:rsidRPr="007837DC">
        <w:rPr>
          <w:rFonts w:ascii="Times New Roman" w:eastAsia="Arial" w:hAnsi="Times New Roman"/>
          <w:sz w:val="20"/>
          <w:lang w:val="es-CO"/>
        </w:rPr>
        <w:t>017;</w:t>
      </w:r>
      <w:r w:rsidRPr="007837DC">
        <w:rPr>
          <w:rFonts w:ascii="Times New Roman" w:eastAsia="Arial" w:hAnsi="Times New Roman"/>
          <w:spacing w:val="-10"/>
          <w:sz w:val="20"/>
          <w:lang w:val="es-CO"/>
        </w:rPr>
        <w:t xml:space="preserve"> </w:t>
      </w:r>
      <w:r w:rsidRPr="007837DC">
        <w:rPr>
          <w:rFonts w:ascii="Times New Roman" w:eastAsia="Arial" w:hAnsi="Times New Roman"/>
          <w:sz w:val="20"/>
          <w:lang w:val="es-CO"/>
        </w:rPr>
        <w:t>8</w:t>
      </w:r>
      <w:r w:rsidRPr="007837DC">
        <w:rPr>
          <w:rFonts w:ascii="Times New Roman" w:eastAsia="Arial" w:hAnsi="Times New Roman"/>
          <w:spacing w:val="-1"/>
          <w:sz w:val="20"/>
          <w:lang w:val="es-CO"/>
        </w:rPr>
        <w:t>.</w:t>
      </w:r>
      <w:r w:rsidRPr="007837DC">
        <w:rPr>
          <w:rFonts w:ascii="Times New Roman" w:eastAsia="Arial" w:hAnsi="Times New Roman"/>
          <w:spacing w:val="2"/>
          <w:sz w:val="20"/>
          <w:lang w:val="es-CO"/>
        </w:rPr>
        <w:t>2</w:t>
      </w:r>
      <w:r w:rsidRPr="007837DC">
        <w:rPr>
          <w:rFonts w:ascii="Times New Roman" w:eastAsia="Arial" w:hAnsi="Times New Roman"/>
          <w:sz w:val="20"/>
          <w:lang w:val="es-CO"/>
        </w:rPr>
        <w:t>]</w:t>
      </w:r>
    </w:p>
    <w:p w14:paraId="02FA0539" w14:textId="77777777" w:rsidR="00846FB0" w:rsidRPr="007837DC" w:rsidRDefault="00846FB0" w:rsidP="00846FB0">
      <w:pPr>
        <w:spacing w:before="13" w:line="260" w:lineRule="exact"/>
        <w:rPr>
          <w:rFonts w:ascii="Times New Roman" w:hAnsi="Times New Roman"/>
          <w:sz w:val="26"/>
          <w:szCs w:val="26"/>
          <w:lang w:val="es-CO"/>
        </w:rPr>
      </w:pPr>
    </w:p>
    <w:p w14:paraId="4CA70EE2" w14:textId="2D6A4A1A" w:rsidR="00846FB0" w:rsidRPr="007837DC" w:rsidRDefault="00846FB0" w:rsidP="00CF04C9">
      <w:pPr>
        <w:ind w:left="133" w:right="154"/>
        <w:jc w:val="left"/>
        <w:rPr>
          <w:rFonts w:ascii="Times New Roman" w:eastAsia="Arial" w:hAnsi="Times New Roman"/>
          <w:i/>
          <w:color w:val="006FC0"/>
          <w:lang w:val="es-CO"/>
        </w:rPr>
      </w:pPr>
      <w:r w:rsidRPr="007837DC">
        <w:rPr>
          <w:rFonts w:ascii="Times New Roman" w:eastAsia="Arial" w:hAnsi="Times New Roman"/>
          <w:i/>
          <w:color w:val="006FC0"/>
          <w:spacing w:val="-1"/>
          <w:lang w:val="es-CO"/>
        </w:rPr>
        <w:t>&lt;&lt;</w:t>
      </w:r>
      <w:r w:rsidR="007837DC" w:rsidRPr="007837DC">
        <w:rPr>
          <w:rFonts w:ascii="Times New Roman" w:eastAsia="Arial" w:hAnsi="Times New Roman"/>
          <w:i/>
          <w:color w:val="006FC0"/>
          <w:lang w:val="es-CO"/>
        </w:rPr>
        <w:t>OA</w:t>
      </w:r>
      <w:r w:rsidRPr="007837DC">
        <w:rPr>
          <w:rFonts w:ascii="Times New Roman" w:eastAsia="Arial" w:hAnsi="Times New Roman"/>
          <w:i/>
          <w:color w:val="006FC0"/>
          <w:lang w:val="es-CO"/>
        </w:rPr>
        <w:t>:</w:t>
      </w:r>
      <w:r w:rsidRPr="007837DC">
        <w:rPr>
          <w:rFonts w:ascii="Times New Roman" w:eastAsia="Arial" w:hAnsi="Times New Roman"/>
          <w:i/>
          <w:color w:val="006FC0"/>
          <w:spacing w:val="-1"/>
          <w:lang w:val="es-CO"/>
        </w:rPr>
        <w:t xml:space="preserve"> </w:t>
      </w:r>
      <w:r w:rsidR="007837DC" w:rsidRPr="007837DC">
        <w:rPr>
          <w:rFonts w:ascii="Times New Roman" w:eastAsia="Arial" w:hAnsi="Times New Roman"/>
          <w:i/>
          <w:color w:val="006FC0"/>
          <w:spacing w:val="4"/>
          <w:lang w:val="es-CO"/>
        </w:rPr>
        <w:t xml:space="preserve">Con referencia a la cláusula </w:t>
      </w:r>
      <w:r w:rsidR="007837DC">
        <w:rPr>
          <w:rFonts w:ascii="Times New Roman" w:eastAsia="Arial" w:hAnsi="Times New Roman"/>
          <w:i/>
          <w:color w:val="006FC0"/>
          <w:spacing w:val="4"/>
          <w:lang w:val="es-CO"/>
        </w:rPr>
        <w:t>8.2 de ISO / IEC 17011:2017, el</w:t>
      </w:r>
      <w:r w:rsidR="007837DC" w:rsidRPr="007837DC">
        <w:rPr>
          <w:rFonts w:ascii="Times New Roman" w:eastAsia="Arial" w:hAnsi="Times New Roman"/>
          <w:i/>
          <w:color w:val="006FC0"/>
          <w:spacing w:val="4"/>
          <w:lang w:val="es-CO"/>
        </w:rPr>
        <w:t xml:space="preserve"> OA </w:t>
      </w:r>
      <w:r w:rsidR="00D00AAE">
        <w:rPr>
          <w:rFonts w:ascii="Times New Roman" w:eastAsia="Arial" w:hAnsi="Times New Roman"/>
          <w:i/>
          <w:color w:val="006FC0"/>
          <w:spacing w:val="4"/>
          <w:lang w:val="es-CO"/>
        </w:rPr>
        <w:t xml:space="preserve">debe </w:t>
      </w:r>
      <w:r w:rsidR="007837DC" w:rsidRPr="007837DC">
        <w:rPr>
          <w:rFonts w:ascii="Times New Roman" w:eastAsia="Arial" w:hAnsi="Times New Roman"/>
          <w:i/>
          <w:color w:val="006FC0"/>
          <w:spacing w:val="4"/>
          <w:lang w:val="es-CO"/>
        </w:rPr>
        <w:t>proporcionar una breve descripción de su conformidad con los requisitos de esta cláusula, y cómo esta información se pone a disposición del público y si se aplican limitaciones excepcionales a cierta información.</w:t>
      </w:r>
      <w:r w:rsidRPr="007837DC">
        <w:rPr>
          <w:rFonts w:ascii="Times New Roman" w:eastAsia="Arial" w:hAnsi="Times New Roman"/>
          <w:i/>
          <w:color w:val="006FC0"/>
          <w:spacing w:val="-1"/>
          <w:lang w:val="es-CO"/>
        </w:rPr>
        <w:t>&gt;</w:t>
      </w:r>
      <w:r w:rsidRPr="007837DC">
        <w:rPr>
          <w:rFonts w:ascii="Times New Roman" w:eastAsia="Arial" w:hAnsi="Times New Roman"/>
          <w:i/>
          <w:color w:val="006FC0"/>
          <w:lang w:val="es-CO"/>
        </w:rPr>
        <w:t>&gt;</w:t>
      </w:r>
    </w:p>
    <w:p w14:paraId="3FF2D044" w14:textId="77777777" w:rsidR="0093617F" w:rsidRPr="007837DC" w:rsidRDefault="0093617F" w:rsidP="00846FB0">
      <w:pPr>
        <w:ind w:left="133" w:right="154"/>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846FB0" w:rsidRPr="005F000F" w14:paraId="4273F993" w14:textId="77777777" w:rsidTr="007837DC">
        <w:tc>
          <w:tcPr>
            <w:tcW w:w="2625" w:type="dxa"/>
            <w:shd w:val="clear" w:color="auto" w:fill="auto"/>
          </w:tcPr>
          <w:p w14:paraId="612C9B37" w14:textId="77777777" w:rsidR="00846FB0" w:rsidRPr="007837DC" w:rsidRDefault="00846FB0" w:rsidP="006700AE">
            <w:pPr>
              <w:widowControl w:val="0"/>
              <w:spacing w:before="11" w:line="220" w:lineRule="exact"/>
              <w:rPr>
                <w:rFonts w:ascii="Times New Roman" w:eastAsia="Calibri" w:hAnsi="Times New Roman"/>
                <w:szCs w:val="22"/>
                <w:lang w:val="es-CO"/>
              </w:rPr>
            </w:pPr>
          </w:p>
          <w:p w14:paraId="011BCC04" w14:textId="77777777" w:rsidR="00846FB0" w:rsidRPr="00D00AAE" w:rsidRDefault="007837DC" w:rsidP="006700AE">
            <w:pPr>
              <w:widowControl w:val="0"/>
              <w:spacing w:before="11" w:line="220" w:lineRule="exact"/>
              <w:rPr>
                <w:rFonts w:ascii="Times New Roman" w:eastAsia="Calibri" w:hAnsi="Times New Roman"/>
                <w:szCs w:val="22"/>
                <w:lang w:val="es-MX"/>
              </w:rPr>
            </w:pPr>
            <w:r w:rsidRPr="00D00AAE">
              <w:rPr>
                <w:rFonts w:ascii="Times New Roman" w:eastAsia="Calibri" w:hAnsi="Times New Roman"/>
                <w:b/>
                <w:szCs w:val="22"/>
                <w:lang w:val="es-MX"/>
              </w:rPr>
              <w:lastRenderedPageBreak/>
              <w:t>Conclusiones del equipo</w:t>
            </w:r>
            <w:r w:rsidRPr="00D00AAE">
              <w:rPr>
                <w:rFonts w:ascii="Times New Roman" w:eastAsia="Calibri" w:hAnsi="Times New Roman"/>
                <w:szCs w:val="22"/>
                <w:lang w:val="es-MX"/>
              </w:rPr>
              <w:t xml:space="preserve"> </w:t>
            </w:r>
          </w:p>
          <w:p w14:paraId="75213C06" w14:textId="574227F0" w:rsidR="00122927" w:rsidRPr="005F000F" w:rsidRDefault="00122927" w:rsidP="006700AE">
            <w:pPr>
              <w:widowControl w:val="0"/>
              <w:spacing w:before="11" w:line="220" w:lineRule="exact"/>
              <w:rPr>
                <w:rFonts w:ascii="Times New Roman" w:eastAsia="Calibri" w:hAnsi="Times New Roman"/>
                <w:szCs w:val="22"/>
              </w:rPr>
            </w:pPr>
          </w:p>
        </w:tc>
        <w:tc>
          <w:tcPr>
            <w:tcW w:w="6199" w:type="dxa"/>
            <w:shd w:val="clear" w:color="auto" w:fill="auto"/>
          </w:tcPr>
          <w:p w14:paraId="1708AA25"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763A55B7" w14:textId="77777777" w:rsidR="00A525B3" w:rsidRPr="005F000F" w:rsidRDefault="00A525B3" w:rsidP="008A3892">
      <w:pPr>
        <w:spacing w:before="11" w:line="220" w:lineRule="exact"/>
        <w:rPr>
          <w:rFonts w:ascii="Times New Roman" w:hAnsi="Times New Roman"/>
        </w:rPr>
      </w:pPr>
    </w:p>
    <w:p w14:paraId="36F73B1A" w14:textId="6885A616" w:rsidR="00A525B3" w:rsidRPr="003E5E34" w:rsidRDefault="00811E88" w:rsidP="006321BD">
      <w:pPr>
        <w:pStyle w:val="Heading2"/>
        <w:rPr>
          <w:rFonts w:ascii="Times New Roman" w:hAnsi="Times New Roman"/>
          <w:i w:val="0"/>
          <w:sz w:val="24"/>
          <w:szCs w:val="24"/>
          <w:lang w:val="es-CO"/>
        </w:rPr>
      </w:pPr>
      <w:bookmarkStart w:id="55" w:name="_Toc473221488"/>
      <w:bookmarkStart w:id="56" w:name="_Toc7037572"/>
      <w:r w:rsidRPr="003E5E34">
        <w:rPr>
          <w:rFonts w:ascii="Times New Roman" w:hAnsi="Times New Roman"/>
          <w:i w:val="0"/>
          <w:sz w:val="24"/>
          <w:szCs w:val="24"/>
          <w:lang w:val="es-CO"/>
        </w:rPr>
        <w:t>9</w:t>
      </w:r>
      <w:r w:rsidR="00F22AD6" w:rsidRPr="003E5E34">
        <w:rPr>
          <w:rFonts w:ascii="Times New Roman" w:hAnsi="Times New Roman"/>
          <w:i w:val="0"/>
          <w:sz w:val="24"/>
          <w:szCs w:val="24"/>
          <w:lang w:val="es-CO"/>
        </w:rPr>
        <w:t>.</w:t>
      </w:r>
      <w:bookmarkEnd w:id="55"/>
      <w:r w:rsidR="00D00AAE">
        <w:rPr>
          <w:rFonts w:ascii="Times New Roman" w:hAnsi="Times New Roman"/>
          <w:i w:val="0"/>
          <w:sz w:val="24"/>
          <w:szCs w:val="24"/>
          <w:lang w:val="es-CO"/>
        </w:rPr>
        <w:t xml:space="preserve"> </w:t>
      </w:r>
      <w:r w:rsidR="003E5E34" w:rsidRPr="003E5E34">
        <w:rPr>
          <w:rFonts w:ascii="Times New Roman" w:hAnsi="Times New Roman"/>
          <w:i w:val="0"/>
          <w:sz w:val="24"/>
          <w:szCs w:val="24"/>
          <w:lang w:val="es-CO"/>
        </w:rPr>
        <w:t>REQUISITOS DEL SISTEMA DE GESTIÓN</w:t>
      </w:r>
      <w:bookmarkEnd w:id="56"/>
    </w:p>
    <w:p w14:paraId="45A32465" w14:textId="61A9863C" w:rsidR="00A525B3" w:rsidRPr="003E5E34" w:rsidRDefault="00A525B3" w:rsidP="00D00AAE">
      <w:pPr>
        <w:ind w:right="-20"/>
        <w:rPr>
          <w:rFonts w:ascii="Times New Roman" w:eastAsia="Arial" w:hAnsi="Times New Roman"/>
          <w:lang w:val="es-CO"/>
        </w:rPr>
      </w:pPr>
      <w:r w:rsidRPr="003E5E34">
        <w:rPr>
          <w:rFonts w:ascii="Times New Roman" w:eastAsia="Arial" w:hAnsi="Times New Roman"/>
          <w:lang w:val="es-CO"/>
        </w:rPr>
        <w:t>[</w:t>
      </w:r>
      <w:r w:rsidRPr="003E5E34">
        <w:rPr>
          <w:rFonts w:ascii="Times New Roman" w:eastAsia="Arial" w:hAnsi="Times New Roman"/>
          <w:spacing w:val="1"/>
          <w:lang w:val="es-CO"/>
        </w:rPr>
        <w:t>I</w:t>
      </w:r>
      <w:r w:rsidRPr="003E5E34">
        <w:rPr>
          <w:rFonts w:ascii="Times New Roman" w:eastAsia="Arial" w:hAnsi="Times New Roman"/>
          <w:lang w:val="es-CO"/>
        </w:rPr>
        <w:t>SO</w:t>
      </w:r>
      <w:r w:rsidRPr="003E5E34">
        <w:rPr>
          <w:rFonts w:ascii="Times New Roman" w:eastAsia="Arial" w:hAnsi="Times New Roman"/>
          <w:spacing w:val="1"/>
          <w:lang w:val="es-CO"/>
        </w:rPr>
        <w:t>/</w:t>
      </w:r>
      <w:r w:rsidRPr="003E5E34">
        <w:rPr>
          <w:rFonts w:ascii="Times New Roman" w:eastAsia="Arial" w:hAnsi="Times New Roman"/>
          <w:spacing w:val="-2"/>
          <w:lang w:val="es-CO"/>
        </w:rPr>
        <w:t>I</w:t>
      </w:r>
      <w:r w:rsidRPr="003E5E34">
        <w:rPr>
          <w:rFonts w:ascii="Times New Roman" w:eastAsia="Arial" w:hAnsi="Times New Roman"/>
          <w:lang w:val="es-CO"/>
        </w:rPr>
        <w:t xml:space="preserve">EC </w:t>
      </w:r>
      <w:r w:rsidRPr="003E5E34">
        <w:rPr>
          <w:rFonts w:ascii="Times New Roman" w:eastAsia="Arial" w:hAnsi="Times New Roman"/>
          <w:spacing w:val="1"/>
          <w:lang w:val="es-CO"/>
        </w:rPr>
        <w:t>1</w:t>
      </w:r>
      <w:r w:rsidRPr="003E5E34">
        <w:rPr>
          <w:rFonts w:ascii="Times New Roman" w:eastAsia="Arial" w:hAnsi="Times New Roman"/>
          <w:spacing w:val="-1"/>
          <w:lang w:val="es-CO"/>
        </w:rPr>
        <w:t>7</w:t>
      </w:r>
      <w:r w:rsidRPr="003E5E34">
        <w:rPr>
          <w:rFonts w:ascii="Times New Roman" w:eastAsia="Arial" w:hAnsi="Times New Roman"/>
          <w:spacing w:val="1"/>
          <w:lang w:val="es-CO"/>
        </w:rPr>
        <w:t>0</w:t>
      </w:r>
      <w:r w:rsidRPr="003E5E34">
        <w:rPr>
          <w:rFonts w:ascii="Times New Roman" w:eastAsia="Arial" w:hAnsi="Times New Roman"/>
          <w:spacing w:val="-1"/>
          <w:lang w:val="es-CO"/>
        </w:rPr>
        <w:t>1</w:t>
      </w:r>
      <w:r w:rsidRPr="003E5E34">
        <w:rPr>
          <w:rFonts w:ascii="Times New Roman" w:eastAsia="Arial" w:hAnsi="Times New Roman"/>
          <w:spacing w:val="1"/>
          <w:lang w:val="es-CO"/>
        </w:rPr>
        <w:t>1</w:t>
      </w:r>
      <w:r w:rsidRPr="003E5E34">
        <w:rPr>
          <w:rFonts w:ascii="Times New Roman" w:eastAsia="Arial" w:hAnsi="Times New Roman"/>
          <w:lang w:val="es-CO"/>
        </w:rPr>
        <w:t>:</w:t>
      </w:r>
      <w:r w:rsidRPr="003E5E34">
        <w:rPr>
          <w:rFonts w:ascii="Times New Roman" w:eastAsia="Arial" w:hAnsi="Times New Roman"/>
          <w:spacing w:val="-1"/>
          <w:lang w:val="es-CO"/>
        </w:rPr>
        <w:t>2</w:t>
      </w:r>
      <w:r w:rsidRPr="003E5E34">
        <w:rPr>
          <w:rFonts w:ascii="Times New Roman" w:eastAsia="Arial" w:hAnsi="Times New Roman"/>
          <w:spacing w:val="1"/>
          <w:lang w:val="es-CO"/>
        </w:rPr>
        <w:t>0</w:t>
      </w:r>
      <w:r w:rsidR="00811E88" w:rsidRPr="003E5E34">
        <w:rPr>
          <w:rFonts w:ascii="Times New Roman" w:eastAsia="Arial" w:hAnsi="Times New Roman"/>
          <w:spacing w:val="1"/>
          <w:lang w:val="es-CO"/>
        </w:rPr>
        <w:t>17</w:t>
      </w:r>
      <w:r w:rsidRPr="003E5E34">
        <w:rPr>
          <w:rFonts w:ascii="Times New Roman" w:eastAsia="Arial" w:hAnsi="Times New Roman"/>
          <w:lang w:val="es-CO"/>
        </w:rPr>
        <w:t>;</w:t>
      </w:r>
      <w:r w:rsidRPr="003E5E34">
        <w:rPr>
          <w:rFonts w:ascii="Times New Roman" w:eastAsia="Arial" w:hAnsi="Times New Roman"/>
          <w:spacing w:val="-1"/>
          <w:lang w:val="es-CO"/>
        </w:rPr>
        <w:t xml:space="preserve"> </w:t>
      </w:r>
      <w:r w:rsidRPr="003E5E34">
        <w:rPr>
          <w:rFonts w:ascii="Times New Roman" w:eastAsia="Arial" w:hAnsi="Times New Roman"/>
          <w:lang w:val="es-CO"/>
        </w:rPr>
        <w:t>C</w:t>
      </w:r>
      <w:r w:rsidRPr="003E5E34">
        <w:rPr>
          <w:rFonts w:ascii="Times New Roman" w:eastAsia="Arial" w:hAnsi="Times New Roman"/>
          <w:spacing w:val="-1"/>
          <w:lang w:val="es-CO"/>
        </w:rPr>
        <w:t>l</w:t>
      </w:r>
      <w:r w:rsidR="003E5E34" w:rsidRPr="003E5E34">
        <w:rPr>
          <w:rFonts w:ascii="Times New Roman" w:eastAsia="Arial" w:hAnsi="Times New Roman"/>
          <w:spacing w:val="1"/>
          <w:lang w:val="es-CO"/>
        </w:rPr>
        <w:t>á</w:t>
      </w:r>
      <w:r w:rsidR="00D00AAE">
        <w:rPr>
          <w:rFonts w:ascii="Times New Roman" w:eastAsia="Arial" w:hAnsi="Times New Roman"/>
          <w:spacing w:val="1"/>
          <w:lang w:val="es-CO"/>
        </w:rPr>
        <w:t>u</w:t>
      </w:r>
      <w:r w:rsidR="003E5E34" w:rsidRPr="003E5E34">
        <w:rPr>
          <w:rFonts w:ascii="Times New Roman" w:eastAsia="Arial" w:hAnsi="Times New Roman"/>
          <w:spacing w:val="1"/>
          <w:lang w:val="es-CO"/>
        </w:rPr>
        <w:t>sula</w:t>
      </w:r>
      <w:r w:rsidRPr="003E5E34">
        <w:rPr>
          <w:rFonts w:ascii="Times New Roman" w:eastAsia="Arial" w:hAnsi="Times New Roman"/>
          <w:spacing w:val="1"/>
          <w:lang w:val="es-CO"/>
        </w:rPr>
        <w:t xml:space="preserve"> </w:t>
      </w:r>
      <w:r w:rsidR="00811E88" w:rsidRPr="003E5E34">
        <w:rPr>
          <w:rFonts w:ascii="Times New Roman" w:eastAsia="Arial" w:hAnsi="Times New Roman"/>
          <w:spacing w:val="1"/>
          <w:lang w:val="es-CO"/>
        </w:rPr>
        <w:t>9</w:t>
      </w:r>
      <w:r w:rsidRPr="003E5E34">
        <w:rPr>
          <w:rFonts w:ascii="Times New Roman" w:eastAsia="Arial" w:hAnsi="Times New Roman"/>
          <w:lang w:val="es-CO"/>
        </w:rPr>
        <w:t>,</w:t>
      </w:r>
      <w:r w:rsidRPr="003E5E34">
        <w:rPr>
          <w:rFonts w:ascii="Times New Roman" w:eastAsia="Arial" w:hAnsi="Times New Roman"/>
          <w:spacing w:val="1"/>
          <w:lang w:val="es-CO"/>
        </w:rPr>
        <w:t xml:space="preserve"> </w:t>
      </w:r>
      <w:r w:rsidRPr="003E5E34">
        <w:rPr>
          <w:rFonts w:ascii="Times New Roman" w:eastAsia="Arial" w:hAnsi="Times New Roman"/>
          <w:lang w:val="es-CO"/>
        </w:rPr>
        <w:t>I</w:t>
      </w:r>
      <w:r w:rsidRPr="003E5E34">
        <w:rPr>
          <w:rFonts w:ascii="Times New Roman" w:eastAsia="Arial" w:hAnsi="Times New Roman"/>
          <w:spacing w:val="1"/>
          <w:lang w:val="es-CO"/>
        </w:rPr>
        <w:t>A</w:t>
      </w:r>
      <w:r w:rsidRPr="003E5E34">
        <w:rPr>
          <w:rFonts w:ascii="Times New Roman" w:eastAsia="Arial" w:hAnsi="Times New Roman"/>
          <w:lang w:val="es-CO"/>
        </w:rPr>
        <w:t>F</w:t>
      </w:r>
      <w:r w:rsidRPr="003E5E34">
        <w:rPr>
          <w:rFonts w:ascii="Times New Roman" w:eastAsia="Arial" w:hAnsi="Times New Roman"/>
          <w:spacing w:val="-2"/>
          <w:lang w:val="es-CO"/>
        </w:rPr>
        <w:t>/</w:t>
      </w:r>
      <w:r w:rsidRPr="003E5E34">
        <w:rPr>
          <w:rFonts w:ascii="Times New Roman" w:eastAsia="Arial" w:hAnsi="Times New Roman"/>
          <w:lang w:val="es-CO"/>
        </w:rPr>
        <w:t>I</w:t>
      </w:r>
      <w:r w:rsidRPr="003E5E34">
        <w:rPr>
          <w:rFonts w:ascii="Times New Roman" w:eastAsia="Arial" w:hAnsi="Times New Roman"/>
          <w:spacing w:val="1"/>
          <w:lang w:val="es-CO"/>
        </w:rPr>
        <w:t>L</w:t>
      </w:r>
      <w:r w:rsidRPr="003E5E34">
        <w:rPr>
          <w:rFonts w:ascii="Times New Roman" w:eastAsia="Arial" w:hAnsi="Times New Roman"/>
          <w:lang w:val="es-CO"/>
        </w:rPr>
        <w:t>A</w:t>
      </w:r>
      <w:r w:rsidRPr="003E5E34">
        <w:rPr>
          <w:rFonts w:ascii="Times New Roman" w:eastAsia="Arial" w:hAnsi="Times New Roman"/>
          <w:spacing w:val="4"/>
          <w:lang w:val="es-CO"/>
        </w:rPr>
        <w:t>C</w:t>
      </w:r>
      <w:r w:rsidRPr="003E5E34">
        <w:rPr>
          <w:rFonts w:ascii="Times New Roman" w:eastAsia="Arial" w:hAnsi="Times New Roman"/>
          <w:lang w:val="es-CO"/>
        </w:rPr>
        <w:t>-A</w:t>
      </w:r>
      <w:r w:rsidRPr="003E5E34">
        <w:rPr>
          <w:rFonts w:ascii="Times New Roman" w:eastAsia="Arial" w:hAnsi="Times New Roman"/>
          <w:spacing w:val="-1"/>
          <w:lang w:val="es-CO"/>
        </w:rPr>
        <w:t>2</w:t>
      </w:r>
      <w:r w:rsidRPr="003E5E34">
        <w:rPr>
          <w:rFonts w:ascii="Times New Roman" w:eastAsia="Arial" w:hAnsi="Times New Roman"/>
          <w:spacing w:val="1"/>
          <w:lang w:val="es-CO"/>
        </w:rPr>
        <w:t>:</w:t>
      </w:r>
      <w:r w:rsidR="00D80FC8" w:rsidRPr="003E5E34">
        <w:rPr>
          <w:rFonts w:ascii="Times New Roman" w:eastAsia="Arial" w:hAnsi="Times New Roman"/>
          <w:spacing w:val="1"/>
          <w:lang w:val="es-CO"/>
        </w:rPr>
        <w:t>XX</w:t>
      </w:r>
      <w:r w:rsidRPr="003E5E34">
        <w:rPr>
          <w:rFonts w:ascii="Times New Roman" w:eastAsia="Arial" w:hAnsi="Times New Roman"/>
          <w:spacing w:val="-2"/>
          <w:lang w:val="es-CO"/>
        </w:rPr>
        <w:t>/</w:t>
      </w:r>
      <w:r w:rsidRPr="003E5E34">
        <w:rPr>
          <w:rFonts w:ascii="Times New Roman" w:eastAsia="Arial" w:hAnsi="Times New Roman"/>
          <w:spacing w:val="1"/>
          <w:lang w:val="es-CO"/>
        </w:rPr>
        <w:t>20</w:t>
      </w:r>
      <w:r w:rsidRPr="003E5E34">
        <w:rPr>
          <w:rFonts w:ascii="Times New Roman" w:eastAsia="Arial" w:hAnsi="Times New Roman"/>
          <w:spacing w:val="-1"/>
          <w:lang w:val="es-CO"/>
        </w:rPr>
        <w:t>1</w:t>
      </w:r>
      <w:r w:rsidR="00D80FC8" w:rsidRPr="003E5E34">
        <w:rPr>
          <w:rFonts w:ascii="Times New Roman" w:eastAsia="Arial" w:hAnsi="Times New Roman"/>
          <w:spacing w:val="-1"/>
          <w:lang w:val="es-CO"/>
        </w:rPr>
        <w:t>X</w:t>
      </w:r>
      <w:r w:rsidRPr="003E5E34">
        <w:rPr>
          <w:rFonts w:ascii="Times New Roman" w:eastAsia="Arial" w:hAnsi="Times New Roman"/>
          <w:lang w:val="es-CO"/>
        </w:rPr>
        <w:t>;</w:t>
      </w:r>
      <w:r w:rsidRPr="003E5E34">
        <w:rPr>
          <w:rFonts w:ascii="Times New Roman" w:eastAsia="Arial" w:hAnsi="Times New Roman"/>
          <w:spacing w:val="1"/>
          <w:lang w:val="es-CO"/>
        </w:rPr>
        <w:t xml:space="preserve"> </w:t>
      </w:r>
      <w:r w:rsidRPr="003E5E34">
        <w:rPr>
          <w:rFonts w:ascii="Times New Roman" w:eastAsia="Arial" w:hAnsi="Times New Roman"/>
          <w:spacing w:val="-2"/>
          <w:lang w:val="es-CO"/>
        </w:rPr>
        <w:t>S</w:t>
      </w:r>
      <w:r w:rsidRPr="003E5E34">
        <w:rPr>
          <w:rFonts w:ascii="Times New Roman" w:eastAsia="Arial" w:hAnsi="Times New Roman"/>
          <w:spacing w:val="1"/>
          <w:lang w:val="es-CO"/>
        </w:rPr>
        <w:t>e</w:t>
      </w:r>
      <w:r w:rsidRPr="003E5E34">
        <w:rPr>
          <w:rFonts w:ascii="Times New Roman" w:eastAsia="Arial" w:hAnsi="Times New Roman"/>
          <w:lang w:val="es-CO"/>
        </w:rPr>
        <w:t>c</w:t>
      </w:r>
      <w:r w:rsidR="003E5E34" w:rsidRPr="003E5E34">
        <w:rPr>
          <w:rFonts w:ascii="Times New Roman" w:eastAsia="Arial" w:hAnsi="Times New Roman"/>
          <w:lang w:val="es-CO"/>
        </w:rPr>
        <w:t>ción</w:t>
      </w:r>
      <w:r w:rsidRPr="003E5E34">
        <w:rPr>
          <w:rFonts w:ascii="Times New Roman" w:eastAsia="Arial" w:hAnsi="Times New Roman"/>
          <w:spacing w:val="1"/>
          <w:lang w:val="es-CO"/>
        </w:rPr>
        <w:t xml:space="preserve"> 2</w:t>
      </w:r>
      <w:r w:rsidRPr="003E5E34">
        <w:rPr>
          <w:rFonts w:ascii="Times New Roman" w:eastAsia="Arial" w:hAnsi="Times New Roman"/>
          <w:lang w:val="es-CO"/>
        </w:rPr>
        <w:t>]</w:t>
      </w:r>
    </w:p>
    <w:p w14:paraId="1EB80944" w14:textId="77777777" w:rsidR="00A525B3" w:rsidRPr="003E5E34" w:rsidRDefault="00A525B3" w:rsidP="008A3892">
      <w:pPr>
        <w:spacing w:before="16" w:line="260" w:lineRule="exact"/>
        <w:rPr>
          <w:rFonts w:ascii="Times New Roman" w:hAnsi="Times New Roman"/>
          <w:sz w:val="26"/>
          <w:szCs w:val="26"/>
          <w:lang w:val="es-CO"/>
        </w:rPr>
      </w:pPr>
    </w:p>
    <w:p w14:paraId="15482FA0" w14:textId="0142C1AA" w:rsidR="00A525B3" w:rsidRPr="00B357C2" w:rsidRDefault="00811E88" w:rsidP="004234C5">
      <w:pPr>
        <w:pStyle w:val="Heading2"/>
        <w:rPr>
          <w:rFonts w:ascii="Times New Roman" w:hAnsi="Times New Roman"/>
          <w:i w:val="0"/>
          <w:sz w:val="22"/>
          <w:szCs w:val="22"/>
        </w:rPr>
      </w:pPr>
      <w:bookmarkStart w:id="57" w:name="_Toc473221489"/>
      <w:bookmarkStart w:id="58" w:name="_Toc7037573"/>
      <w:r w:rsidRPr="00B357C2">
        <w:rPr>
          <w:rFonts w:ascii="Times New Roman" w:hAnsi="Times New Roman"/>
          <w:i w:val="0"/>
          <w:sz w:val="22"/>
          <w:szCs w:val="22"/>
        </w:rPr>
        <w:t>9</w:t>
      </w:r>
      <w:r w:rsidR="00A525B3" w:rsidRPr="00B357C2">
        <w:rPr>
          <w:rFonts w:ascii="Times New Roman" w:hAnsi="Times New Roman"/>
          <w:i w:val="0"/>
          <w:sz w:val="22"/>
          <w:szCs w:val="22"/>
        </w:rPr>
        <w:t>.1 General</w:t>
      </w:r>
      <w:bookmarkEnd w:id="57"/>
      <w:bookmarkEnd w:id="58"/>
    </w:p>
    <w:p w14:paraId="0D57D044" w14:textId="77777777" w:rsidR="00A525B3" w:rsidRPr="005F000F" w:rsidRDefault="00A525B3" w:rsidP="00D00AAE">
      <w:pPr>
        <w:spacing w:before="1"/>
        <w:ind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811E8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00811E88" w:rsidRPr="005F000F">
        <w:rPr>
          <w:rFonts w:ascii="Times New Roman" w:eastAsia="Arial" w:hAnsi="Times New Roman"/>
          <w:spacing w:val="-10"/>
          <w:sz w:val="20"/>
        </w:rPr>
        <w:t>9</w:t>
      </w:r>
      <w:r w:rsidRPr="005F000F">
        <w:rPr>
          <w:rFonts w:ascii="Times New Roman" w:eastAsia="Arial" w:hAnsi="Times New Roman"/>
          <w:spacing w:val="-1"/>
          <w:sz w:val="20"/>
        </w:rPr>
        <w:t>.</w:t>
      </w:r>
      <w:r w:rsidRPr="005F000F">
        <w:rPr>
          <w:rFonts w:ascii="Times New Roman" w:eastAsia="Arial" w:hAnsi="Times New Roman"/>
          <w:spacing w:val="2"/>
          <w:sz w:val="20"/>
        </w:rPr>
        <w:t>1</w:t>
      </w:r>
      <w:r w:rsidRPr="005F000F">
        <w:rPr>
          <w:rFonts w:ascii="Times New Roman" w:eastAsia="Arial" w:hAnsi="Times New Roman"/>
          <w:sz w:val="20"/>
        </w:rPr>
        <w:t>;</w:t>
      </w:r>
      <w:r w:rsidRPr="005F000F">
        <w:rPr>
          <w:rFonts w:ascii="Times New Roman" w:eastAsia="Arial" w:hAnsi="Times New Roman"/>
          <w:spacing w:val="-1"/>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A</w:t>
      </w:r>
      <w:r w:rsidRPr="005F000F">
        <w:rPr>
          <w:rFonts w:ascii="Times New Roman" w:eastAsia="Arial" w:hAnsi="Times New Roman"/>
          <w:sz w:val="20"/>
        </w:rPr>
        <w:t>F/I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pacing w:val="3"/>
          <w:sz w:val="20"/>
        </w:rPr>
        <w:t>C</w:t>
      </w:r>
      <w:r w:rsidRPr="005F000F">
        <w:rPr>
          <w:rFonts w:ascii="Times New Roman" w:eastAsia="Arial" w:hAnsi="Times New Roman"/>
          <w:spacing w:val="1"/>
          <w:sz w:val="20"/>
        </w:rPr>
        <w:t>-A</w:t>
      </w:r>
      <w:r w:rsidRPr="005F000F">
        <w:rPr>
          <w:rFonts w:ascii="Times New Roman" w:eastAsia="Arial" w:hAnsi="Times New Roman"/>
          <w:sz w:val="20"/>
        </w:rPr>
        <w:t>2:</w:t>
      </w:r>
      <w:r w:rsidR="00D80FC8" w:rsidRPr="005F000F">
        <w:rPr>
          <w:rFonts w:ascii="Times New Roman" w:eastAsia="Arial" w:hAnsi="Times New Roman"/>
          <w:sz w:val="20"/>
        </w:rPr>
        <w:t>XX</w:t>
      </w:r>
      <w:r w:rsidRPr="005F000F">
        <w:rPr>
          <w:rFonts w:ascii="Times New Roman" w:eastAsia="Arial" w:hAnsi="Times New Roman"/>
          <w:sz w:val="20"/>
        </w:rPr>
        <w:t>/</w:t>
      </w:r>
      <w:r w:rsidRPr="005F000F">
        <w:rPr>
          <w:rFonts w:ascii="Times New Roman" w:eastAsia="Arial" w:hAnsi="Times New Roman"/>
          <w:spacing w:val="-1"/>
          <w:sz w:val="20"/>
        </w:rPr>
        <w:t>2</w:t>
      </w:r>
      <w:r w:rsidRPr="005F000F">
        <w:rPr>
          <w:rFonts w:ascii="Times New Roman" w:eastAsia="Arial" w:hAnsi="Times New Roman"/>
          <w:spacing w:val="2"/>
          <w:sz w:val="20"/>
        </w:rPr>
        <w:t>0</w:t>
      </w:r>
      <w:r w:rsidRPr="005F000F">
        <w:rPr>
          <w:rFonts w:ascii="Times New Roman" w:eastAsia="Arial" w:hAnsi="Times New Roman"/>
          <w:sz w:val="20"/>
        </w:rPr>
        <w:t>1</w:t>
      </w:r>
      <w:r w:rsidR="00D80FC8" w:rsidRPr="005F000F">
        <w:rPr>
          <w:rFonts w:ascii="Times New Roman" w:eastAsia="Arial" w:hAnsi="Times New Roman"/>
          <w:sz w:val="20"/>
        </w:rPr>
        <w:t>8</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1</w:t>
      </w:r>
      <w:r w:rsidRPr="005F000F">
        <w:rPr>
          <w:rFonts w:ascii="Times New Roman" w:eastAsia="Arial" w:hAnsi="Times New Roman"/>
          <w:sz w:val="20"/>
        </w:rPr>
        <w:t>]</w:t>
      </w:r>
    </w:p>
    <w:p w14:paraId="7CDD6A96" w14:textId="77777777" w:rsidR="00A525B3" w:rsidRPr="005F000F" w:rsidRDefault="00A525B3" w:rsidP="008A3892">
      <w:pPr>
        <w:spacing w:before="13" w:line="260" w:lineRule="exact"/>
        <w:rPr>
          <w:rFonts w:ascii="Times New Roman" w:hAnsi="Times New Roman"/>
          <w:sz w:val="26"/>
          <w:szCs w:val="26"/>
        </w:rPr>
      </w:pPr>
    </w:p>
    <w:p w14:paraId="554EEAEF" w14:textId="2BA33128" w:rsidR="00A525B3" w:rsidRPr="005F000F" w:rsidRDefault="00A525B3" w:rsidP="00CF04C9">
      <w:pPr>
        <w:ind w:left="133" w:right="366"/>
        <w:jc w:val="left"/>
        <w:rPr>
          <w:rFonts w:ascii="Times New Roman" w:eastAsia="Arial" w:hAnsi="Times New Roman"/>
        </w:rPr>
      </w:pPr>
      <w:r w:rsidRPr="003E5E34">
        <w:rPr>
          <w:rFonts w:ascii="Times New Roman" w:eastAsia="Arial" w:hAnsi="Times New Roman"/>
          <w:i/>
          <w:color w:val="006FC0"/>
          <w:spacing w:val="-1"/>
          <w:lang w:val="es-CO"/>
        </w:rPr>
        <w:t>&lt;&lt;</w:t>
      </w:r>
      <w:r w:rsidR="00930763">
        <w:rPr>
          <w:rFonts w:ascii="Times New Roman" w:eastAsia="Arial" w:hAnsi="Times New Roman"/>
          <w:i/>
          <w:color w:val="006FC0"/>
          <w:lang w:val="es-CO"/>
        </w:rPr>
        <w:t>OA:</w:t>
      </w:r>
      <w:r w:rsidRPr="003E5E34">
        <w:rPr>
          <w:rFonts w:ascii="Times New Roman" w:eastAsia="Arial" w:hAnsi="Times New Roman"/>
          <w:i/>
          <w:color w:val="006FC0"/>
          <w:spacing w:val="1"/>
          <w:lang w:val="es-CO"/>
        </w:rPr>
        <w:t xml:space="preserve"> </w:t>
      </w:r>
      <w:r w:rsidR="003E5E34" w:rsidRPr="003E5E34">
        <w:rPr>
          <w:rFonts w:ascii="Times New Roman" w:eastAsia="Arial" w:hAnsi="Times New Roman"/>
          <w:i/>
          <w:color w:val="006FC0"/>
          <w:lang w:val="es-CO"/>
        </w:rPr>
        <w:t xml:space="preserve">Una descripción general del sistema de gestión; su conformidad con ISO / IEC 17011 e IAF / ILAC-A2, sección 2.1; cómo se estructura la documentación del sistema; y su madurez. ¿Se utiliza la Opción B y, en caso afirmativo, cómo se adaptan los requisitos de la Norma ISO 9001 a los requisitos del Sistema de Gestión ISO / IEC 17011: 2017? </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4F97C8FC" w14:textId="77777777" w:rsidR="00A525B3" w:rsidRPr="005F000F" w:rsidRDefault="00A525B3" w:rsidP="00CF04C9">
      <w:pPr>
        <w:spacing w:before="11" w:line="220" w:lineRule="exact"/>
        <w:jc w:val="left"/>
        <w:rPr>
          <w:rFonts w:ascii="Times New Roman" w:hAnsi="Times New Roman"/>
        </w:rPr>
      </w:pPr>
    </w:p>
    <w:p w14:paraId="0D06568C" w14:textId="1D7E89F2" w:rsidR="00A525B3" w:rsidRPr="00B96AF9" w:rsidRDefault="00811E88" w:rsidP="004234C5">
      <w:pPr>
        <w:pStyle w:val="Heading2"/>
        <w:rPr>
          <w:rFonts w:ascii="Times New Roman" w:hAnsi="Times New Roman"/>
          <w:i w:val="0"/>
          <w:sz w:val="22"/>
          <w:szCs w:val="22"/>
          <w:lang w:val="es-MX"/>
        </w:rPr>
      </w:pPr>
      <w:bookmarkStart w:id="59" w:name="_Toc473221490"/>
      <w:bookmarkStart w:id="60" w:name="_Toc7037574"/>
      <w:r w:rsidRPr="00B96AF9">
        <w:rPr>
          <w:rFonts w:ascii="Times New Roman" w:hAnsi="Times New Roman"/>
          <w:i w:val="0"/>
          <w:sz w:val="22"/>
          <w:szCs w:val="22"/>
          <w:lang w:val="es-MX"/>
        </w:rPr>
        <w:t>9</w:t>
      </w:r>
      <w:r w:rsidR="00A525B3" w:rsidRPr="00B96AF9">
        <w:rPr>
          <w:rFonts w:ascii="Times New Roman" w:hAnsi="Times New Roman"/>
          <w:i w:val="0"/>
          <w:sz w:val="22"/>
          <w:szCs w:val="22"/>
          <w:lang w:val="es-MX"/>
        </w:rPr>
        <w:t xml:space="preserve">.2 </w:t>
      </w:r>
      <w:bookmarkEnd w:id="59"/>
      <w:r w:rsidR="003E5E34" w:rsidRPr="00B96AF9">
        <w:rPr>
          <w:rFonts w:ascii="Times New Roman" w:hAnsi="Times New Roman"/>
          <w:i w:val="0"/>
          <w:sz w:val="22"/>
          <w:szCs w:val="22"/>
          <w:lang w:val="es-MX"/>
        </w:rPr>
        <w:t>Sistema de gestión</w:t>
      </w:r>
      <w:bookmarkEnd w:id="60"/>
    </w:p>
    <w:p w14:paraId="4732FB05" w14:textId="77777777" w:rsidR="00A525B3" w:rsidRPr="005F000F" w:rsidRDefault="00A525B3" w:rsidP="00B96AF9">
      <w:pPr>
        <w:spacing w:before="1"/>
        <w:ind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811E8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00811E88" w:rsidRPr="005F000F">
        <w:rPr>
          <w:rFonts w:ascii="Times New Roman" w:eastAsia="Arial" w:hAnsi="Times New Roman"/>
          <w:spacing w:val="-10"/>
          <w:sz w:val="20"/>
        </w:rPr>
        <w:t>9</w:t>
      </w:r>
      <w:r w:rsidRPr="005F000F">
        <w:rPr>
          <w:rFonts w:ascii="Times New Roman" w:eastAsia="Arial" w:hAnsi="Times New Roman"/>
          <w:spacing w:val="-1"/>
          <w:sz w:val="20"/>
        </w:rPr>
        <w:t>.</w:t>
      </w:r>
      <w:r w:rsidRPr="005F000F">
        <w:rPr>
          <w:rFonts w:ascii="Times New Roman" w:eastAsia="Arial" w:hAnsi="Times New Roman"/>
          <w:spacing w:val="2"/>
          <w:sz w:val="20"/>
        </w:rPr>
        <w:t>2</w:t>
      </w:r>
      <w:r w:rsidRPr="005F000F">
        <w:rPr>
          <w:rFonts w:ascii="Times New Roman" w:eastAsia="Arial" w:hAnsi="Times New Roman"/>
          <w:sz w:val="20"/>
        </w:rPr>
        <w:t>]</w:t>
      </w:r>
    </w:p>
    <w:p w14:paraId="09D4D792" w14:textId="77777777" w:rsidR="00A525B3" w:rsidRPr="005F000F" w:rsidRDefault="00A525B3" w:rsidP="008A3892">
      <w:pPr>
        <w:spacing w:before="13" w:line="260" w:lineRule="exact"/>
        <w:rPr>
          <w:rFonts w:ascii="Times New Roman" w:hAnsi="Times New Roman"/>
          <w:sz w:val="26"/>
          <w:szCs w:val="26"/>
        </w:rPr>
      </w:pPr>
    </w:p>
    <w:p w14:paraId="559CEB67" w14:textId="77777777" w:rsidR="003E5E34" w:rsidRPr="003E5E34" w:rsidRDefault="00911E99" w:rsidP="003E5E34">
      <w:pPr>
        <w:ind w:right="-20"/>
        <w:jc w:val="left"/>
        <w:rPr>
          <w:rFonts w:ascii="Times New Roman" w:eastAsia="Arial" w:hAnsi="Times New Roman"/>
          <w:i/>
          <w:color w:val="006FC0"/>
          <w:lang w:val="es-CO"/>
        </w:rPr>
      </w:pPr>
      <w:r>
        <w:rPr>
          <w:noProof/>
          <w:lang w:val="en-US"/>
        </w:rPr>
        <w:drawing>
          <wp:anchor distT="0" distB="0" distL="114300" distR="114300" simplePos="0" relativeHeight="251655680" behindDoc="1" locked="0" layoutInCell="1" allowOverlap="1" wp14:anchorId="0F92617B" wp14:editId="7DB260A8">
            <wp:simplePos x="0" y="0"/>
            <wp:positionH relativeFrom="page">
              <wp:posOffset>986155</wp:posOffset>
            </wp:positionH>
            <wp:positionV relativeFrom="paragraph">
              <wp:posOffset>176530</wp:posOffset>
            </wp:positionV>
            <wp:extent cx="140335" cy="187325"/>
            <wp:effectExtent l="0" t="0" r="0" b="0"/>
            <wp:wrapNone/>
            <wp:docPr id="60"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sidR="00A525B3" w:rsidRPr="003E5E34">
        <w:rPr>
          <w:rFonts w:ascii="Times New Roman" w:eastAsia="Arial" w:hAnsi="Times New Roman"/>
          <w:i/>
          <w:color w:val="006FC0"/>
          <w:spacing w:val="-1"/>
          <w:lang w:val="es-CO"/>
        </w:rPr>
        <w:t>&lt;&lt;</w:t>
      </w:r>
      <w:r w:rsidR="003E5E34" w:rsidRPr="003E5E34">
        <w:rPr>
          <w:rFonts w:ascii="Times New Roman" w:eastAsia="Arial" w:hAnsi="Times New Roman"/>
          <w:i/>
          <w:color w:val="006FC0"/>
          <w:lang w:val="es-CO"/>
        </w:rPr>
        <w:t>OA</w:t>
      </w:r>
      <w:r w:rsidR="00A525B3" w:rsidRPr="003E5E34">
        <w:rPr>
          <w:rFonts w:ascii="Times New Roman" w:eastAsia="Arial" w:hAnsi="Times New Roman"/>
          <w:i/>
          <w:color w:val="006FC0"/>
          <w:lang w:val="es-CO"/>
        </w:rPr>
        <w:t>:</w:t>
      </w:r>
      <w:r w:rsidR="00A525B3" w:rsidRPr="003E5E34">
        <w:rPr>
          <w:rFonts w:ascii="Times New Roman" w:eastAsia="Arial" w:hAnsi="Times New Roman"/>
          <w:i/>
          <w:color w:val="006FC0"/>
          <w:spacing w:val="1"/>
          <w:lang w:val="es-CO"/>
        </w:rPr>
        <w:t xml:space="preserve"> </w:t>
      </w:r>
      <w:r w:rsidR="003E5E34" w:rsidRPr="003E5E34">
        <w:rPr>
          <w:rFonts w:ascii="Times New Roman" w:eastAsia="Arial" w:hAnsi="Times New Roman"/>
          <w:i/>
          <w:color w:val="006FC0"/>
          <w:lang w:val="es-CO"/>
        </w:rPr>
        <w:t>Descripción general de:</w:t>
      </w:r>
    </w:p>
    <w:p w14:paraId="7FFFA9FA" w14:textId="77777777" w:rsidR="003E5E34" w:rsidRPr="003E5E34" w:rsidRDefault="003E5E34" w:rsidP="003E5E34">
      <w:pPr>
        <w:pStyle w:val="ListParagraph"/>
        <w:numPr>
          <w:ilvl w:val="0"/>
          <w:numId w:val="25"/>
        </w:numPr>
        <w:ind w:right="-20"/>
        <w:jc w:val="left"/>
        <w:rPr>
          <w:rFonts w:ascii="Times New Roman" w:eastAsia="Arial" w:hAnsi="Times New Roman"/>
          <w:i/>
          <w:color w:val="006FC0"/>
          <w:lang w:val="es-CO"/>
        </w:rPr>
      </w:pPr>
      <w:r w:rsidRPr="003E5E34">
        <w:rPr>
          <w:rFonts w:ascii="Times New Roman" w:eastAsia="Arial" w:hAnsi="Times New Roman"/>
          <w:i/>
          <w:color w:val="006FC0"/>
          <w:lang w:val="es-CO"/>
        </w:rPr>
        <w:t>cómo se definen y documentan las políticas y los objetivos;</w:t>
      </w:r>
    </w:p>
    <w:p w14:paraId="0E28DAAD" w14:textId="77777777" w:rsidR="003E5E34" w:rsidRPr="003E5E34" w:rsidRDefault="003E5E34" w:rsidP="003E5E34">
      <w:pPr>
        <w:pStyle w:val="ListParagraph"/>
        <w:numPr>
          <w:ilvl w:val="0"/>
          <w:numId w:val="25"/>
        </w:numPr>
        <w:ind w:right="-20"/>
        <w:jc w:val="left"/>
        <w:rPr>
          <w:rFonts w:ascii="Times New Roman" w:eastAsia="Arial" w:hAnsi="Times New Roman"/>
          <w:i/>
          <w:color w:val="006FC0"/>
          <w:lang w:val="es-CO"/>
        </w:rPr>
      </w:pPr>
      <w:r w:rsidRPr="003E5E34">
        <w:rPr>
          <w:rFonts w:ascii="Times New Roman" w:eastAsia="Arial" w:hAnsi="Times New Roman"/>
          <w:i/>
          <w:color w:val="006FC0"/>
          <w:lang w:val="es-CO"/>
        </w:rPr>
        <w:t>su adecuación al tipo, rango y volumen de trabajo;</w:t>
      </w:r>
    </w:p>
    <w:p w14:paraId="5059E641" w14:textId="77777777" w:rsidR="003E5E34" w:rsidRPr="003E5E34" w:rsidRDefault="003E5E34" w:rsidP="003E5E34">
      <w:pPr>
        <w:pStyle w:val="ListParagraph"/>
        <w:numPr>
          <w:ilvl w:val="0"/>
          <w:numId w:val="25"/>
        </w:numPr>
        <w:ind w:right="-20"/>
        <w:jc w:val="left"/>
        <w:rPr>
          <w:rFonts w:ascii="Times New Roman" w:eastAsia="Arial" w:hAnsi="Times New Roman"/>
          <w:i/>
          <w:color w:val="006FC0"/>
          <w:lang w:val="es-CO"/>
        </w:rPr>
      </w:pPr>
      <w:r w:rsidRPr="003E5E34">
        <w:rPr>
          <w:rFonts w:ascii="Times New Roman" w:eastAsia="Arial" w:hAnsi="Times New Roman"/>
          <w:i/>
          <w:color w:val="006FC0"/>
          <w:lang w:val="es-CO"/>
        </w:rPr>
        <w:t>cómo se comunican, comprenden e implementan en todos los niveles del OA;</w:t>
      </w:r>
    </w:p>
    <w:p w14:paraId="23E3296D" w14:textId="569995B5" w:rsidR="003E5E34" w:rsidRPr="003E5E34" w:rsidRDefault="003E5E34" w:rsidP="003E5E34">
      <w:pPr>
        <w:pStyle w:val="ListParagraph"/>
        <w:numPr>
          <w:ilvl w:val="0"/>
          <w:numId w:val="25"/>
        </w:numPr>
        <w:ind w:right="-20"/>
        <w:jc w:val="left"/>
        <w:rPr>
          <w:rFonts w:ascii="Times New Roman" w:eastAsia="Arial" w:hAnsi="Times New Roman"/>
          <w:i/>
          <w:color w:val="006FC0"/>
          <w:lang w:val="es-CO"/>
        </w:rPr>
      </w:pPr>
      <w:r w:rsidRPr="003E5E34">
        <w:rPr>
          <w:rFonts w:ascii="Times New Roman" w:eastAsia="Arial" w:hAnsi="Times New Roman"/>
          <w:i/>
          <w:color w:val="006FC0"/>
          <w:lang w:val="es-CO"/>
        </w:rPr>
        <w:t>Las autoridades y responsabilidades del representante del sistema de gestión.</w:t>
      </w:r>
    </w:p>
    <w:p w14:paraId="510C7F63" w14:textId="12368AB4" w:rsidR="00A525B3" w:rsidRPr="003E5E34" w:rsidRDefault="003E5E34" w:rsidP="003E5E34">
      <w:pPr>
        <w:pStyle w:val="ListParagraph"/>
        <w:numPr>
          <w:ilvl w:val="0"/>
          <w:numId w:val="25"/>
        </w:numPr>
        <w:ind w:right="-20"/>
        <w:jc w:val="left"/>
        <w:rPr>
          <w:rFonts w:ascii="Times New Roman" w:eastAsia="Arial" w:hAnsi="Times New Roman"/>
          <w:i/>
          <w:color w:val="006FC0"/>
          <w:lang w:val="es-CO"/>
        </w:rPr>
      </w:pPr>
      <w:r w:rsidRPr="003E5E34">
        <w:rPr>
          <w:rFonts w:ascii="Times New Roman" w:eastAsia="Arial" w:hAnsi="Times New Roman"/>
          <w:i/>
          <w:color w:val="006FC0"/>
          <w:lang w:val="es-CO"/>
        </w:rPr>
        <w:t xml:space="preserve">Cómo se mejora continuamente el sistema de gestión en términos de efectividad. </w:t>
      </w:r>
      <w:r w:rsidR="00A525B3" w:rsidRPr="003E5E34">
        <w:rPr>
          <w:rFonts w:ascii="Times New Roman" w:eastAsia="Arial" w:hAnsi="Times New Roman"/>
          <w:i/>
          <w:color w:val="006FC0"/>
          <w:lang w:val="es-CO"/>
        </w:rPr>
        <w:t>&gt;&gt;</w:t>
      </w:r>
    </w:p>
    <w:p w14:paraId="677FE6E2" w14:textId="77777777" w:rsidR="0093617F" w:rsidRPr="003E5E34" w:rsidRDefault="0093617F" w:rsidP="0093617F">
      <w:pPr>
        <w:spacing w:before="2"/>
        <w:ind w:right="-2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1D3AF0" w:rsidRPr="005F000F" w14:paraId="6E9370A4" w14:textId="77777777" w:rsidTr="003E5E34">
        <w:tc>
          <w:tcPr>
            <w:tcW w:w="2625" w:type="dxa"/>
            <w:shd w:val="clear" w:color="auto" w:fill="auto"/>
          </w:tcPr>
          <w:p w14:paraId="30C957DA" w14:textId="77777777" w:rsidR="001D3AF0" w:rsidRPr="003E5E34" w:rsidRDefault="001D3AF0" w:rsidP="00C202F3">
            <w:pPr>
              <w:widowControl w:val="0"/>
              <w:spacing w:before="11" w:line="220" w:lineRule="exact"/>
              <w:rPr>
                <w:rFonts w:ascii="Times New Roman" w:eastAsia="Calibri" w:hAnsi="Times New Roman"/>
                <w:szCs w:val="22"/>
                <w:lang w:val="es-CO"/>
              </w:rPr>
            </w:pPr>
          </w:p>
          <w:p w14:paraId="226E5826" w14:textId="77777777" w:rsidR="00122927" w:rsidRDefault="00122927" w:rsidP="00C202F3">
            <w:pPr>
              <w:widowControl w:val="0"/>
              <w:spacing w:before="11" w:line="220" w:lineRule="exact"/>
              <w:rPr>
                <w:rFonts w:ascii="Times New Roman" w:eastAsia="Calibri" w:hAnsi="Times New Roman"/>
                <w:b/>
                <w:szCs w:val="22"/>
              </w:rPr>
            </w:pPr>
          </w:p>
          <w:p w14:paraId="7E386119" w14:textId="77777777" w:rsidR="001D3AF0" w:rsidRPr="00F35926" w:rsidRDefault="003E5E34" w:rsidP="00C202F3">
            <w:pPr>
              <w:widowControl w:val="0"/>
              <w:spacing w:before="11" w:line="220" w:lineRule="exact"/>
              <w:rPr>
                <w:rFonts w:ascii="Times New Roman" w:eastAsia="Calibri" w:hAnsi="Times New Roman"/>
                <w:szCs w:val="22"/>
                <w:lang w:val="es-MX"/>
              </w:rPr>
            </w:pPr>
            <w:r w:rsidRPr="00F35926">
              <w:rPr>
                <w:rFonts w:ascii="Times New Roman" w:eastAsia="Calibri" w:hAnsi="Times New Roman"/>
                <w:b/>
                <w:szCs w:val="22"/>
                <w:lang w:val="es-MX"/>
              </w:rPr>
              <w:t>Conclusiones del equipo</w:t>
            </w:r>
            <w:r w:rsidRPr="00F35926">
              <w:rPr>
                <w:rFonts w:ascii="Times New Roman" w:eastAsia="Calibri" w:hAnsi="Times New Roman"/>
                <w:szCs w:val="22"/>
                <w:lang w:val="es-MX"/>
              </w:rPr>
              <w:t xml:space="preserve"> </w:t>
            </w:r>
          </w:p>
          <w:p w14:paraId="140B3FF8" w14:textId="67A92994" w:rsidR="00122927" w:rsidRPr="005F000F" w:rsidRDefault="00122927" w:rsidP="00C202F3">
            <w:pPr>
              <w:widowControl w:val="0"/>
              <w:spacing w:before="11" w:line="220" w:lineRule="exact"/>
              <w:rPr>
                <w:rFonts w:ascii="Times New Roman" w:eastAsia="Calibri" w:hAnsi="Times New Roman"/>
                <w:szCs w:val="22"/>
              </w:rPr>
            </w:pPr>
          </w:p>
        </w:tc>
        <w:tc>
          <w:tcPr>
            <w:tcW w:w="6199" w:type="dxa"/>
            <w:shd w:val="clear" w:color="auto" w:fill="auto"/>
          </w:tcPr>
          <w:p w14:paraId="0EA1C1C6"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295527C2" w14:textId="77777777" w:rsidR="00A525B3" w:rsidRPr="005F000F" w:rsidRDefault="00A525B3" w:rsidP="004234C5">
      <w:pPr>
        <w:spacing w:before="6" w:line="220" w:lineRule="exact"/>
        <w:rPr>
          <w:rFonts w:ascii="Times New Roman" w:hAnsi="Times New Roman"/>
        </w:rPr>
      </w:pPr>
    </w:p>
    <w:p w14:paraId="42E311C5" w14:textId="3789686C" w:rsidR="00A525B3" w:rsidRPr="003E5E34" w:rsidRDefault="00811E88" w:rsidP="004234C5">
      <w:pPr>
        <w:pStyle w:val="Heading2"/>
        <w:rPr>
          <w:rFonts w:ascii="Times New Roman" w:hAnsi="Times New Roman"/>
          <w:i w:val="0"/>
          <w:sz w:val="22"/>
          <w:szCs w:val="22"/>
          <w:lang w:val="es-CO"/>
        </w:rPr>
      </w:pPr>
      <w:bookmarkStart w:id="61" w:name="_Toc473221491"/>
      <w:bookmarkStart w:id="62" w:name="_Toc7037575"/>
      <w:r w:rsidRPr="003E5E34">
        <w:rPr>
          <w:rFonts w:ascii="Times New Roman" w:hAnsi="Times New Roman"/>
          <w:i w:val="0"/>
          <w:sz w:val="22"/>
          <w:szCs w:val="22"/>
          <w:lang w:val="es-CO"/>
        </w:rPr>
        <w:t>9</w:t>
      </w:r>
      <w:r w:rsidR="00A525B3" w:rsidRPr="003E5E34">
        <w:rPr>
          <w:rFonts w:ascii="Times New Roman" w:hAnsi="Times New Roman"/>
          <w:i w:val="0"/>
          <w:sz w:val="22"/>
          <w:szCs w:val="22"/>
          <w:lang w:val="es-CO"/>
        </w:rPr>
        <w:t xml:space="preserve">.3 </w:t>
      </w:r>
      <w:bookmarkEnd w:id="61"/>
      <w:r w:rsidR="003E5E34" w:rsidRPr="003E5E34">
        <w:rPr>
          <w:rFonts w:ascii="Times New Roman" w:hAnsi="Times New Roman"/>
          <w:i w:val="0"/>
          <w:sz w:val="22"/>
          <w:szCs w:val="22"/>
          <w:lang w:val="es-CO"/>
        </w:rPr>
        <w:t>Control de documentos</w:t>
      </w:r>
      <w:bookmarkEnd w:id="62"/>
    </w:p>
    <w:p w14:paraId="1C2D99AC" w14:textId="77777777" w:rsidR="00A525B3" w:rsidRPr="003E5E34" w:rsidRDefault="00A525B3" w:rsidP="00F35926">
      <w:pPr>
        <w:spacing w:before="1" w:line="225" w:lineRule="exact"/>
        <w:ind w:right="-20"/>
        <w:rPr>
          <w:rFonts w:ascii="Times New Roman" w:eastAsia="Arial" w:hAnsi="Times New Roman"/>
          <w:sz w:val="20"/>
          <w:lang w:val="es-CO"/>
        </w:rPr>
      </w:pPr>
      <w:r w:rsidRPr="003E5E34">
        <w:rPr>
          <w:rFonts w:ascii="Times New Roman" w:eastAsia="Arial" w:hAnsi="Times New Roman"/>
          <w:position w:val="-1"/>
          <w:sz w:val="20"/>
          <w:lang w:val="es-CO"/>
        </w:rPr>
        <w:t>[I</w:t>
      </w:r>
      <w:r w:rsidRPr="003E5E34">
        <w:rPr>
          <w:rFonts w:ascii="Times New Roman" w:eastAsia="Arial" w:hAnsi="Times New Roman"/>
          <w:spacing w:val="-1"/>
          <w:position w:val="-1"/>
          <w:sz w:val="20"/>
          <w:lang w:val="es-CO"/>
        </w:rPr>
        <w:t>S</w:t>
      </w:r>
      <w:r w:rsidRPr="003E5E34">
        <w:rPr>
          <w:rFonts w:ascii="Times New Roman" w:eastAsia="Arial" w:hAnsi="Times New Roman"/>
          <w:spacing w:val="1"/>
          <w:position w:val="-1"/>
          <w:sz w:val="20"/>
          <w:lang w:val="es-CO"/>
        </w:rPr>
        <w:t>O</w:t>
      </w:r>
      <w:r w:rsidRPr="003E5E34">
        <w:rPr>
          <w:rFonts w:ascii="Times New Roman" w:eastAsia="Arial" w:hAnsi="Times New Roman"/>
          <w:position w:val="-1"/>
          <w:sz w:val="20"/>
          <w:lang w:val="es-CO"/>
        </w:rPr>
        <w:t>/</w:t>
      </w:r>
      <w:r w:rsidRPr="003E5E34">
        <w:rPr>
          <w:rFonts w:ascii="Times New Roman" w:eastAsia="Arial" w:hAnsi="Times New Roman"/>
          <w:spacing w:val="2"/>
          <w:position w:val="-1"/>
          <w:sz w:val="20"/>
          <w:lang w:val="es-CO"/>
        </w:rPr>
        <w:t>I</w:t>
      </w:r>
      <w:r w:rsidRPr="003E5E34">
        <w:rPr>
          <w:rFonts w:ascii="Times New Roman" w:eastAsia="Arial" w:hAnsi="Times New Roman"/>
          <w:spacing w:val="-1"/>
          <w:position w:val="-1"/>
          <w:sz w:val="20"/>
          <w:lang w:val="es-CO"/>
        </w:rPr>
        <w:t>E</w:t>
      </w:r>
      <w:r w:rsidRPr="003E5E34">
        <w:rPr>
          <w:rFonts w:ascii="Times New Roman" w:eastAsia="Arial" w:hAnsi="Times New Roman"/>
          <w:position w:val="-1"/>
          <w:sz w:val="20"/>
          <w:lang w:val="es-CO"/>
        </w:rPr>
        <w:t>C</w:t>
      </w:r>
      <w:r w:rsidRPr="003E5E34">
        <w:rPr>
          <w:rFonts w:ascii="Times New Roman" w:eastAsia="Arial" w:hAnsi="Times New Roman"/>
          <w:spacing w:val="-8"/>
          <w:position w:val="-1"/>
          <w:sz w:val="20"/>
          <w:lang w:val="es-CO"/>
        </w:rPr>
        <w:t xml:space="preserve"> </w:t>
      </w:r>
      <w:r w:rsidRPr="003E5E34">
        <w:rPr>
          <w:rFonts w:ascii="Times New Roman" w:eastAsia="Arial" w:hAnsi="Times New Roman"/>
          <w:spacing w:val="2"/>
          <w:position w:val="-1"/>
          <w:sz w:val="20"/>
          <w:lang w:val="es-CO"/>
        </w:rPr>
        <w:t>1</w:t>
      </w:r>
      <w:r w:rsidRPr="003E5E34">
        <w:rPr>
          <w:rFonts w:ascii="Times New Roman" w:eastAsia="Arial" w:hAnsi="Times New Roman"/>
          <w:position w:val="-1"/>
          <w:sz w:val="20"/>
          <w:lang w:val="es-CO"/>
        </w:rPr>
        <w:t>7</w:t>
      </w:r>
      <w:r w:rsidRPr="003E5E34">
        <w:rPr>
          <w:rFonts w:ascii="Times New Roman" w:eastAsia="Arial" w:hAnsi="Times New Roman"/>
          <w:spacing w:val="-1"/>
          <w:position w:val="-1"/>
          <w:sz w:val="20"/>
          <w:lang w:val="es-CO"/>
        </w:rPr>
        <w:t>0</w:t>
      </w:r>
      <w:r w:rsidRPr="003E5E34">
        <w:rPr>
          <w:rFonts w:ascii="Times New Roman" w:eastAsia="Arial" w:hAnsi="Times New Roman"/>
          <w:spacing w:val="2"/>
          <w:position w:val="-1"/>
          <w:sz w:val="20"/>
          <w:lang w:val="es-CO"/>
        </w:rPr>
        <w:t>1</w:t>
      </w:r>
      <w:r w:rsidRPr="003E5E34">
        <w:rPr>
          <w:rFonts w:ascii="Times New Roman" w:eastAsia="Arial" w:hAnsi="Times New Roman"/>
          <w:position w:val="-1"/>
          <w:sz w:val="20"/>
          <w:lang w:val="es-CO"/>
        </w:rPr>
        <w:t>1:</w:t>
      </w:r>
      <w:r w:rsidRPr="003E5E34">
        <w:rPr>
          <w:rFonts w:ascii="Times New Roman" w:eastAsia="Arial" w:hAnsi="Times New Roman"/>
          <w:spacing w:val="1"/>
          <w:position w:val="-1"/>
          <w:sz w:val="20"/>
          <w:lang w:val="es-CO"/>
        </w:rPr>
        <w:t>2</w:t>
      </w:r>
      <w:r w:rsidRPr="003E5E34">
        <w:rPr>
          <w:rFonts w:ascii="Times New Roman" w:eastAsia="Arial" w:hAnsi="Times New Roman"/>
          <w:position w:val="-1"/>
          <w:sz w:val="20"/>
          <w:lang w:val="es-CO"/>
        </w:rPr>
        <w:t>0</w:t>
      </w:r>
      <w:r w:rsidR="00811E88" w:rsidRPr="003E5E34">
        <w:rPr>
          <w:rFonts w:ascii="Times New Roman" w:eastAsia="Arial" w:hAnsi="Times New Roman"/>
          <w:position w:val="-1"/>
          <w:sz w:val="20"/>
          <w:lang w:val="es-CO"/>
        </w:rPr>
        <w:t>17</w:t>
      </w:r>
      <w:r w:rsidRPr="003E5E34">
        <w:rPr>
          <w:rFonts w:ascii="Times New Roman" w:eastAsia="Arial" w:hAnsi="Times New Roman"/>
          <w:position w:val="-1"/>
          <w:sz w:val="20"/>
          <w:lang w:val="es-CO"/>
        </w:rPr>
        <w:t>;</w:t>
      </w:r>
      <w:r w:rsidRPr="003E5E34">
        <w:rPr>
          <w:rFonts w:ascii="Times New Roman" w:eastAsia="Arial" w:hAnsi="Times New Roman"/>
          <w:spacing w:val="-10"/>
          <w:position w:val="-1"/>
          <w:sz w:val="20"/>
          <w:lang w:val="es-CO"/>
        </w:rPr>
        <w:t xml:space="preserve"> </w:t>
      </w:r>
      <w:r w:rsidR="00811E88" w:rsidRPr="003E5E34">
        <w:rPr>
          <w:rFonts w:ascii="Times New Roman" w:eastAsia="Arial" w:hAnsi="Times New Roman"/>
          <w:spacing w:val="-10"/>
          <w:position w:val="-1"/>
          <w:sz w:val="20"/>
          <w:lang w:val="es-CO"/>
        </w:rPr>
        <w:t>9</w:t>
      </w:r>
      <w:r w:rsidRPr="003E5E34">
        <w:rPr>
          <w:rFonts w:ascii="Times New Roman" w:eastAsia="Arial" w:hAnsi="Times New Roman"/>
          <w:spacing w:val="-1"/>
          <w:position w:val="-1"/>
          <w:sz w:val="20"/>
          <w:lang w:val="es-CO"/>
        </w:rPr>
        <w:t>.</w:t>
      </w:r>
      <w:r w:rsidRPr="003E5E34">
        <w:rPr>
          <w:rFonts w:ascii="Times New Roman" w:eastAsia="Arial" w:hAnsi="Times New Roman"/>
          <w:spacing w:val="2"/>
          <w:position w:val="-1"/>
          <w:sz w:val="20"/>
          <w:lang w:val="es-CO"/>
        </w:rPr>
        <w:t>3</w:t>
      </w:r>
      <w:r w:rsidRPr="003E5E34">
        <w:rPr>
          <w:rFonts w:ascii="Times New Roman" w:eastAsia="Arial" w:hAnsi="Times New Roman"/>
          <w:position w:val="-1"/>
          <w:sz w:val="20"/>
          <w:lang w:val="es-CO"/>
        </w:rPr>
        <w:t>]</w:t>
      </w:r>
    </w:p>
    <w:p w14:paraId="1C6D0C91" w14:textId="77777777" w:rsidR="00A525B3" w:rsidRPr="003E5E34" w:rsidRDefault="00A525B3" w:rsidP="008A3892">
      <w:pPr>
        <w:spacing w:before="8" w:line="240" w:lineRule="exact"/>
        <w:rPr>
          <w:rFonts w:ascii="Times New Roman" w:hAnsi="Times New Roman"/>
          <w:lang w:val="es-CO"/>
        </w:rPr>
      </w:pPr>
    </w:p>
    <w:p w14:paraId="1E87C92E" w14:textId="6A4D13EE" w:rsidR="00A525B3" w:rsidRPr="003E5E34" w:rsidRDefault="00A525B3" w:rsidP="00CF04C9">
      <w:pPr>
        <w:spacing w:before="29"/>
        <w:ind w:left="133" w:right="-20"/>
        <w:jc w:val="left"/>
        <w:rPr>
          <w:rFonts w:ascii="Times New Roman" w:eastAsia="Arial" w:hAnsi="Times New Roman"/>
          <w:i/>
          <w:color w:val="006FC0"/>
          <w:lang w:val="es-CO"/>
        </w:rPr>
      </w:pPr>
      <w:r w:rsidRPr="003E5E34">
        <w:rPr>
          <w:rFonts w:ascii="Times New Roman" w:eastAsia="Arial" w:hAnsi="Times New Roman"/>
          <w:i/>
          <w:color w:val="006FC0"/>
          <w:spacing w:val="-1"/>
          <w:lang w:val="es-CO"/>
        </w:rPr>
        <w:t>&lt;&lt;</w:t>
      </w:r>
      <w:r w:rsidR="003E5E34">
        <w:rPr>
          <w:rFonts w:ascii="Times New Roman" w:eastAsia="Arial" w:hAnsi="Times New Roman"/>
          <w:i/>
          <w:color w:val="006FC0"/>
          <w:spacing w:val="-1"/>
          <w:lang w:val="es-CO"/>
        </w:rPr>
        <w:t>OA</w:t>
      </w:r>
      <w:r w:rsidRPr="003E5E34">
        <w:rPr>
          <w:rFonts w:ascii="Times New Roman" w:eastAsia="Arial" w:hAnsi="Times New Roman"/>
          <w:i/>
          <w:color w:val="006FC0"/>
          <w:lang w:val="es-CO"/>
        </w:rPr>
        <w:t>:</w:t>
      </w:r>
      <w:r w:rsidRPr="003E5E34">
        <w:rPr>
          <w:rFonts w:ascii="Times New Roman" w:eastAsia="Arial" w:hAnsi="Times New Roman"/>
          <w:i/>
          <w:color w:val="006FC0"/>
          <w:spacing w:val="1"/>
          <w:lang w:val="es-CO"/>
        </w:rPr>
        <w:t xml:space="preserve"> </w:t>
      </w:r>
      <w:r w:rsidR="003E5E34" w:rsidRPr="003E5E34">
        <w:rPr>
          <w:rFonts w:ascii="Times New Roman" w:eastAsia="Arial" w:hAnsi="Times New Roman"/>
          <w:i/>
          <w:color w:val="006FC0"/>
          <w:lang w:val="es-CO"/>
        </w:rPr>
        <w:t>Resumen de las políticas y procedimientos de control de documentos.</w:t>
      </w:r>
    </w:p>
    <w:p w14:paraId="5A3DAD85" w14:textId="77777777" w:rsidR="0093617F" w:rsidRPr="003E5E34" w:rsidRDefault="0093617F" w:rsidP="00C76F17">
      <w:pPr>
        <w:spacing w:before="29"/>
        <w:ind w:left="133" w:right="-2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1D3AF0" w:rsidRPr="005F000F" w14:paraId="558AB40C" w14:textId="77777777" w:rsidTr="003E5E34">
        <w:tc>
          <w:tcPr>
            <w:tcW w:w="2625" w:type="dxa"/>
            <w:shd w:val="clear" w:color="auto" w:fill="auto"/>
          </w:tcPr>
          <w:p w14:paraId="0B36AFEB" w14:textId="77777777" w:rsidR="001D3AF0" w:rsidRPr="003E5E34" w:rsidRDefault="001D3AF0" w:rsidP="00C202F3">
            <w:pPr>
              <w:widowControl w:val="0"/>
              <w:spacing w:before="11" w:line="220" w:lineRule="exact"/>
              <w:rPr>
                <w:rFonts w:ascii="Times New Roman" w:eastAsia="Calibri" w:hAnsi="Times New Roman"/>
                <w:szCs w:val="22"/>
                <w:lang w:val="es-CO"/>
              </w:rPr>
            </w:pPr>
          </w:p>
          <w:p w14:paraId="53F209BC" w14:textId="77777777" w:rsidR="001D3AF0" w:rsidRPr="00F35926" w:rsidRDefault="003E5E34" w:rsidP="00C202F3">
            <w:pPr>
              <w:widowControl w:val="0"/>
              <w:spacing w:before="11" w:line="220" w:lineRule="exact"/>
              <w:rPr>
                <w:rFonts w:ascii="Times New Roman" w:eastAsia="Calibri" w:hAnsi="Times New Roman"/>
                <w:szCs w:val="22"/>
                <w:lang w:val="es-MX"/>
              </w:rPr>
            </w:pPr>
            <w:r w:rsidRPr="00F35926">
              <w:rPr>
                <w:rFonts w:ascii="Times New Roman" w:eastAsia="Calibri" w:hAnsi="Times New Roman"/>
                <w:b/>
                <w:szCs w:val="22"/>
                <w:lang w:val="es-MX"/>
              </w:rPr>
              <w:t>Conclusiones del equipo</w:t>
            </w:r>
            <w:r w:rsidRPr="00F35926">
              <w:rPr>
                <w:rFonts w:ascii="Times New Roman" w:eastAsia="Calibri" w:hAnsi="Times New Roman"/>
                <w:szCs w:val="22"/>
                <w:lang w:val="es-MX"/>
              </w:rPr>
              <w:t xml:space="preserve"> </w:t>
            </w:r>
          </w:p>
          <w:p w14:paraId="59BB19BD" w14:textId="5F15F33B" w:rsidR="00122927" w:rsidRPr="005F000F" w:rsidRDefault="00122927" w:rsidP="00C202F3">
            <w:pPr>
              <w:widowControl w:val="0"/>
              <w:spacing w:before="11" w:line="220" w:lineRule="exact"/>
              <w:rPr>
                <w:rFonts w:ascii="Times New Roman" w:eastAsia="Calibri" w:hAnsi="Times New Roman"/>
                <w:szCs w:val="22"/>
              </w:rPr>
            </w:pPr>
          </w:p>
        </w:tc>
        <w:tc>
          <w:tcPr>
            <w:tcW w:w="6199" w:type="dxa"/>
            <w:shd w:val="clear" w:color="auto" w:fill="auto"/>
          </w:tcPr>
          <w:p w14:paraId="79D75953"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452A039B" w14:textId="77777777" w:rsidR="00A525B3" w:rsidRPr="005F000F" w:rsidRDefault="00A525B3" w:rsidP="004234C5">
      <w:pPr>
        <w:spacing w:line="200" w:lineRule="exact"/>
        <w:rPr>
          <w:rFonts w:ascii="Times New Roman" w:hAnsi="Times New Roman"/>
          <w:sz w:val="20"/>
        </w:rPr>
      </w:pPr>
    </w:p>
    <w:p w14:paraId="77D92394" w14:textId="68071E4C" w:rsidR="00A525B3" w:rsidRPr="003E5E34" w:rsidRDefault="00811E88" w:rsidP="004234C5">
      <w:pPr>
        <w:pStyle w:val="Heading2"/>
        <w:rPr>
          <w:rFonts w:ascii="Times New Roman" w:hAnsi="Times New Roman"/>
          <w:i w:val="0"/>
          <w:sz w:val="22"/>
          <w:szCs w:val="22"/>
          <w:lang w:val="es-CO"/>
        </w:rPr>
      </w:pPr>
      <w:bookmarkStart w:id="63" w:name="_Toc473221492"/>
      <w:bookmarkStart w:id="64" w:name="_Toc7037576"/>
      <w:r w:rsidRPr="003E5E34">
        <w:rPr>
          <w:rFonts w:ascii="Times New Roman" w:hAnsi="Times New Roman"/>
          <w:i w:val="0"/>
          <w:sz w:val="22"/>
          <w:szCs w:val="22"/>
          <w:lang w:val="es-CO"/>
        </w:rPr>
        <w:t>9</w:t>
      </w:r>
      <w:r w:rsidR="00A525B3" w:rsidRPr="003E5E34">
        <w:rPr>
          <w:rFonts w:ascii="Times New Roman" w:hAnsi="Times New Roman"/>
          <w:i w:val="0"/>
          <w:sz w:val="22"/>
          <w:szCs w:val="22"/>
          <w:lang w:val="es-CO"/>
        </w:rPr>
        <w:t xml:space="preserve">.4 </w:t>
      </w:r>
      <w:bookmarkEnd w:id="63"/>
      <w:r w:rsidR="003E5E34" w:rsidRPr="003E5E34">
        <w:rPr>
          <w:rFonts w:ascii="Times New Roman" w:hAnsi="Times New Roman"/>
          <w:i w:val="0"/>
          <w:sz w:val="22"/>
          <w:szCs w:val="22"/>
          <w:lang w:val="es-CO"/>
        </w:rPr>
        <w:t>Control de registros</w:t>
      </w:r>
      <w:bookmarkEnd w:id="64"/>
    </w:p>
    <w:p w14:paraId="6036CF89" w14:textId="77777777" w:rsidR="00A525B3" w:rsidRPr="003E5E34" w:rsidRDefault="00A525B3" w:rsidP="00F35926">
      <w:pPr>
        <w:spacing w:before="1"/>
        <w:ind w:right="-20"/>
        <w:rPr>
          <w:rFonts w:ascii="Times New Roman" w:eastAsia="Arial" w:hAnsi="Times New Roman"/>
          <w:sz w:val="20"/>
          <w:lang w:val="es-CO"/>
        </w:rPr>
      </w:pPr>
      <w:r w:rsidRPr="003E5E34">
        <w:rPr>
          <w:rFonts w:ascii="Times New Roman" w:eastAsia="Arial" w:hAnsi="Times New Roman"/>
          <w:sz w:val="20"/>
          <w:lang w:val="es-CO"/>
        </w:rPr>
        <w:t>[I</w:t>
      </w:r>
      <w:r w:rsidRPr="003E5E34">
        <w:rPr>
          <w:rFonts w:ascii="Times New Roman" w:eastAsia="Arial" w:hAnsi="Times New Roman"/>
          <w:spacing w:val="-1"/>
          <w:sz w:val="20"/>
          <w:lang w:val="es-CO"/>
        </w:rPr>
        <w:t>S</w:t>
      </w:r>
      <w:r w:rsidRPr="003E5E34">
        <w:rPr>
          <w:rFonts w:ascii="Times New Roman" w:eastAsia="Arial" w:hAnsi="Times New Roman"/>
          <w:spacing w:val="1"/>
          <w:sz w:val="20"/>
          <w:lang w:val="es-CO"/>
        </w:rPr>
        <w:t>O</w:t>
      </w:r>
      <w:r w:rsidRPr="003E5E34">
        <w:rPr>
          <w:rFonts w:ascii="Times New Roman" w:eastAsia="Arial" w:hAnsi="Times New Roman"/>
          <w:sz w:val="20"/>
          <w:lang w:val="es-CO"/>
        </w:rPr>
        <w:t>/</w:t>
      </w:r>
      <w:r w:rsidRPr="003E5E34">
        <w:rPr>
          <w:rFonts w:ascii="Times New Roman" w:eastAsia="Arial" w:hAnsi="Times New Roman"/>
          <w:spacing w:val="2"/>
          <w:sz w:val="20"/>
          <w:lang w:val="es-CO"/>
        </w:rPr>
        <w:t>I</w:t>
      </w:r>
      <w:r w:rsidRPr="003E5E34">
        <w:rPr>
          <w:rFonts w:ascii="Times New Roman" w:eastAsia="Arial" w:hAnsi="Times New Roman"/>
          <w:spacing w:val="-1"/>
          <w:sz w:val="20"/>
          <w:lang w:val="es-CO"/>
        </w:rPr>
        <w:t>E</w:t>
      </w:r>
      <w:r w:rsidRPr="003E5E34">
        <w:rPr>
          <w:rFonts w:ascii="Times New Roman" w:eastAsia="Arial" w:hAnsi="Times New Roman"/>
          <w:sz w:val="20"/>
          <w:lang w:val="es-CO"/>
        </w:rPr>
        <w:t>C</w:t>
      </w:r>
      <w:r w:rsidRPr="003E5E34">
        <w:rPr>
          <w:rFonts w:ascii="Times New Roman" w:eastAsia="Arial" w:hAnsi="Times New Roman"/>
          <w:spacing w:val="-8"/>
          <w:sz w:val="20"/>
          <w:lang w:val="es-CO"/>
        </w:rPr>
        <w:t xml:space="preserve"> </w:t>
      </w:r>
      <w:r w:rsidRPr="003E5E34">
        <w:rPr>
          <w:rFonts w:ascii="Times New Roman" w:eastAsia="Arial" w:hAnsi="Times New Roman"/>
          <w:spacing w:val="2"/>
          <w:sz w:val="20"/>
          <w:lang w:val="es-CO"/>
        </w:rPr>
        <w:t>1</w:t>
      </w:r>
      <w:r w:rsidRPr="003E5E34">
        <w:rPr>
          <w:rFonts w:ascii="Times New Roman" w:eastAsia="Arial" w:hAnsi="Times New Roman"/>
          <w:sz w:val="20"/>
          <w:lang w:val="es-CO"/>
        </w:rPr>
        <w:t>7</w:t>
      </w:r>
      <w:r w:rsidRPr="003E5E34">
        <w:rPr>
          <w:rFonts w:ascii="Times New Roman" w:eastAsia="Arial" w:hAnsi="Times New Roman"/>
          <w:spacing w:val="-1"/>
          <w:sz w:val="20"/>
          <w:lang w:val="es-CO"/>
        </w:rPr>
        <w:t>0</w:t>
      </w:r>
      <w:r w:rsidRPr="003E5E34">
        <w:rPr>
          <w:rFonts w:ascii="Times New Roman" w:eastAsia="Arial" w:hAnsi="Times New Roman"/>
          <w:spacing w:val="2"/>
          <w:sz w:val="20"/>
          <w:lang w:val="es-CO"/>
        </w:rPr>
        <w:t>1</w:t>
      </w:r>
      <w:r w:rsidRPr="003E5E34">
        <w:rPr>
          <w:rFonts w:ascii="Times New Roman" w:eastAsia="Arial" w:hAnsi="Times New Roman"/>
          <w:sz w:val="20"/>
          <w:lang w:val="es-CO"/>
        </w:rPr>
        <w:t>1:</w:t>
      </w:r>
      <w:r w:rsidRPr="003E5E34">
        <w:rPr>
          <w:rFonts w:ascii="Times New Roman" w:eastAsia="Arial" w:hAnsi="Times New Roman"/>
          <w:spacing w:val="1"/>
          <w:sz w:val="20"/>
          <w:lang w:val="es-CO"/>
        </w:rPr>
        <w:t>2</w:t>
      </w:r>
      <w:r w:rsidRPr="003E5E34">
        <w:rPr>
          <w:rFonts w:ascii="Times New Roman" w:eastAsia="Arial" w:hAnsi="Times New Roman"/>
          <w:sz w:val="20"/>
          <w:lang w:val="es-CO"/>
        </w:rPr>
        <w:t>0</w:t>
      </w:r>
      <w:r w:rsidR="00811E88" w:rsidRPr="003E5E34">
        <w:rPr>
          <w:rFonts w:ascii="Times New Roman" w:eastAsia="Arial" w:hAnsi="Times New Roman"/>
          <w:sz w:val="20"/>
          <w:lang w:val="es-CO"/>
        </w:rPr>
        <w:t>17</w:t>
      </w:r>
      <w:r w:rsidRPr="003E5E34">
        <w:rPr>
          <w:rFonts w:ascii="Times New Roman" w:eastAsia="Arial" w:hAnsi="Times New Roman"/>
          <w:sz w:val="20"/>
          <w:lang w:val="es-CO"/>
        </w:rPr>
        <w:t>;</w:t>
      </w:r>
      <w:r w:rsidRPr="003E5E34">
        <w:rPr>
          <w:rFonts w:ascii="Times New Roman" w:eastAsia="Arial" w:hAnsi="Times New Roman"/>
          <w:spacing w:val="-10"/>
          <w:sz w:val="20"/>
          <w:lang w:val="es-CO"/>
        </w:rPr>
        <w:t xml:space="preserve"> </w:t>
      </w:r>
      <w:r w:rsidR="00811E88" w:rsidRPr="003E5E34">
        <w:rPr>
          <w:rFonts w:ascii="Times New Roman" w:eastAsia="Arial" w:hAnsi="Times New Roman"/>
          <w:spacing w:val="-10"/>
          <w:sz w:val="20"/>
          <w:lang w:val="es-CO"/>
        </w:rPr>
        <w:t>9</w:t>
      </w:r>
      <w:r w:rsidRPr="003E5E34">
        <w:rPr>
          <w:rFonts w:ascii="Times New Roman" w:eastAsia="Arial" w:hAnsi="Times New Roman"/>
          <w:spacing w:val="-1"/>
          <w:sz w:val="20"/>
          <w:lang w:val="es-CO"/>
        </w:rPr>
        <w:t>.</w:t>
      </w:r>
      <w:r w:rsidRPr="003E5E34">
        <w:rPr>
          <w:rFonts w:ascii="Times New Roman" w:eastAsia="Arial" w:hAnsi="Times New Roman"/>
          <w:spacing w:val="2"/>
          <w:sz w:val="20"/>
          <w:lang w:val="es-CO"/>
        </w:rPr>
        <w:t>4</w:t>
      </w:r>
      <w:r w:rsidRPr="003E5E34">
        <w:rPr>
          <w:rFonts w:ascii="Times New Roman" w:eastAsia="Arial" w:hAnsi="Times New Roman"/>
          <w:sz w:val="20"/>
          <w:lang w:val="es-CO"/>
        </w:rPr>
        <w:t>]</w:t>
      </w:r>
    </w:p>
    <w:p w14:paraId="31C4B4D4" w14:textId="77777777" w:rsidR="00A525B3" w:rsidRPr="003E5E34" w:rsidRDefault="00A525B3" w:rsidP="008A3892">
      <w:pPr>
        <w:spacing w:before="10" w:line="260" w:lineRule="exact"/>
        <w:rPr>
          <w:rFonts w:ascii="Times New Roman" w:hAnsi="Times New Roman"/>
          <w:sz w:val="26"/>
          <w:szCs w:val="26"/>
          <w:lang w:val="es-CO"/>
        </w:rPr>
      </w:pPr>
    </w:p>
    <w:p w14:paraId="6259FEBB" w14:textId="13CA5105" w:rsidR="00A525B3" w:rsidRPr="003E5E34" w:rsidRDefault="00A525B3" w:rsidP="00CF04C9">
      <w:pPr>
        <w:ind w:left="133" w:right="450"/>
        <w:jc w:val="left"/>
        <w:rPr>
          <w:rFonts w:ascii="Times New Roman" w:eastAsia="Arial" w:hAnsi="Times New Roman"/>
          <w:i/>
          <w:color w:val="006FC0"/>
          <w:lang w:val="es-CO"/>
        </w:rPr>
      </w:pPr>
      <w:r w:rsidRPr="003E5E34">
        <w:rPr>
          <w:rFonts w:ascii="Times New Roman" w:eastAsia="Arial" w:hAnsi="Times New Roman"/>
          <w:i/>
          <w:color w:val="006FC0"/>
          <w:spacing w:val="-1"/>
          <w:lang w:val="es-CO"/>
        </w:rPr>
        <w:t>&lt;&lt;</w:t>
      </w:r>
      <w:r w:rsidR="003E5E34" w:rsidRPr="003E5E34">
        <w:rPr>
          <w:rFonts w:ascii="Times New Roman" w:eastAsia="Arial" w:hAnsi="Times New Roman"/>
          <w:i/>
          <w:color w:val="006FC0"/>
          <w:lang w:val="es-CO"/>
        </w:rPr>
        <w:t>OA</w:t>
      </w:r>
      <w:r w:rsidRPr="003E5E34">
        <w:rPr>
          <w:rFonts w:ascii="Times New Roman" w:eastAsia="Arial" w:hAnsi="Times New Roman"/>
          <w:i/>
          <w:color w:val="006FC0"/>
          <w:lang w:val="es-CO"/>
        </w:rPr>
        <w:t>:</w:t>
      </w:r>
      <w:r w:rsidRPr="003E5E34">
        <w:rPr>
          <w:rFonts w:ascii="Times New Roman" w:eastAsia="Arial" w:hAnsi="Times New Roman"/>
          <w:i/>
          <w:color w:val="006FC0"/>
          <w:spacing w:val="1"/>
          <w:lang w:val="es-CO"/>
        </w:rPr>
        <w:t xml:space="preserve"> </w:t>
      </w:r>
      <w:r w:rsidR="003E5E34" w:rsidRPr="003E5E34">
        <w:rPr>
          <w:rFonts w:ascii="Times New Roman" w:eastAsia="Arial" w:hAnsi="Times New Roman"/>
          <w:i/>
          <w:color w:val="006FC0"/>
          <w:lang w:val="es-CO"/>
        </w:rPr>
        <w:t>Una breve descripción de cómo se mantienen los registros; por cuánto t</w:t>
      </w:r>
      <w:r w:rsidR="00A5117C">
        <w:rPr>
          <w:rFonts w:ascii="Times New Roman" w:eastAsia="Arial" w:hAnsi="Times New Roman"/>
          <w:i/>
          <w:color w:val="006FC0"/>
          <w:lang w:val="es-CO"/>
        </w:rPr>
        <w:t>iempo se retienen; su disposició</w:t>
      </w:r>
      <w:r w:rsidR="003E5E34" w:rsidRPr="003E5E34">
        <w:rPr>
          <w:rFonts w:ascii="Times New Roman" w:eastAsia="Arial" w:hAnsi="Times New Roman"/>
          <w:i/>
          <w:color w:val="006FC0"/>
          <w:lang w:val="es-CO"/>
        </w:rPr>
        <w:t>n y acuerdos de confidencialidad</w:t>
      </w:r>
      <w:r w:rsidRPr="003E5E34">
        <w:rPr>
          <w:rFonts w:ascii="Times New Roman" w:eastAsia="Arial" w:hAnsi="Times New Roman"/>
          <w:i/>
          <w:color w:val="006FC0"/>
          <w:spacing w:val="-2"/>
          <w:lang w:val="es-CO"/>
        </w:rPr>
        <w:t>.</w:t>
      </w:r>
      <w:r w:rsidRPr="003E5E34">
        <w:rPr>
          <w:rFonts w:ascii="Times New Roman" w:eastAsia="Arial" w:hAnsi="Times New Roman"/>
          <w:i/>
          <w:color w:val="006FC0"/>
          <w:spacing w:val="-1"/>
          <w:lang w:val="es-CO"/>
        </w:rPr>
        <w:t>&gt;</w:t>
      </w:r>
      <w:r w:rsidRPr="003E5E34">
        <w:rPr>
          <w:rFonts w:ascii="Times New Roman" w:eastAsia="Arial" w:hAnsi="Times New Roman"/>
          <w:i/>
          <w:color w:val="006FC0"/>
          <w:lang w:val="es-CO"/>
        </w:rPr>
        <w:t>&gt;</w:t>
      </w:r>
    </w:p>
    <w:p w14:paraId="318E4458" w14:textId="77777777" w:rsidR="0093617F" w:rsidRPr="003E5E34" w:rsidRDefault="0093617F" w:rsidP="00C76F17">
      <w:pPr>
        <w:ind w:left="133" w:right="45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1D3AF0" w:rsidRPr="005F000F" w14:paraId="7740F722" w14:textId="77777777" w:rsidTr="003E5E34">
        <w:tc>
          <w:tcPr>
            <w:tcW w:w="2625" w:type="dxa"/>
            <w:shd w:val="clear" w:color="auto" w:fill="auto"/>
          </w:tcPr>
          <w:p w14:paraId="39E0B9D6" w14:textId="77777777" w:rsidR="001D3AF0" w:rsidRPr="003E5E34" w:rsidRDefault="001D3AF0" w:rsidP="00C202F3">
            <w:pPr>
              <w:widowControl w:val="0"/>
              <w:spacing w:before="11" w:line="220" w:lineRule="exact"/>
              <w:rPr>
                <w:rFonts w:ascii="Times New Roman" w:eastAsia="Calibri" w:hAnsi="Times New Roman"/>
                <w:szCs w:val="22"/>
                <w:lang w:val="es-CO"/>
              </w:rPr>
            </w:pPr>
          </w:p>
          <w:p w14:paraId="076C4718" w14:textId="77777777" w:rsidR="001D3AF0" w:rsidRPr="00F35926" w:rsidRDefault="003E5E34" w:rsidP="00C202F3">
            <w:pPr>
              <w:widowControl w:val="0"/>
              <w:spacing w:before="11" w:line="220" w:lineRule="exact"/>
              <w:rPr>
                <w:rFonts w:ascii="Times New Roman" w:eastAsia="Calibri" w:hAnsi="Times New Roman"/>
                <w:szCs w:val="22"/>
                <w:lang w:val="es-MX"/>
              </w:rPr>
            </w:pPr>
            <w:r w:rsidRPr="00F35926">
              <w:rPr>
                <w:rFonts w:ascii="Times New Roman" w:eastAsia="Calibri" w:hAnsi="Times New Roman"/>
                <w:b/>
                <w:szCs w:val="22"/>
                <w:lang w:val="es-MX"/>
              </w:rPr>
              <w:t>Conclusiones del equipo</w:t>
            </w:r>
            <w:r w:rsidRPr="00F35926">
              <w:rPr>
                <w:rFonts w:ascii="Times New Roman" w:eastAsia="Calibri" w:hAnsi="Times New Roman"/>
                <w:szCs w:val="22"/>
                <w:lang w:val="es-MX"/>
              </w:rPr>
              <w:t xml:space="preserve"> </w:t>
            </w:r>
          </w:p>
          <w:p w14:paraId="07487B33" w14:textId="1D392B1F" w:rsidR="00122927" w:rsidRPr="005F000F" w:rsidRDefault="00122927" w:rsidP="00C202F3">
            <w:pPr>
              <w:widowControl w:val="0"/>
              <w:spacing w:before="11" w:line="220" w:lineRule="exact"/>
              <w:rPr>
                <w:rFonts w:ascii="Times New Roman" w:eastAsia="Calibri" w:hAnsi="Times New Roman"/>
                <w:szCs w:val="22"/>
              </w:rPr>
            </w:pPr>
          </w:p>
        </w:tc>
        <w:tc>
          <w:tcPr>
            <w:tcW w:w="6199" w:type="dxa"/>
            <w:shd w:val="clear" w:color="auto" w:fill="auto"/>
          </w:tcPr>
          <w:p w14:paraId="02AB0DE7"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1255D79B" w14:textId="77777777" w:rsidR="00A525B3" w:rsidRPr="005F000F" w:rsidRDefault="00A525B3" w:rsidP="004234C5">
      <w:pPr>
        <w:spacing w:before="10" w:line="220" w:lineRule="exact"/>
        <w:rPr>
          <w:rFonts w:ascii="Times New Roman" w:hAnsi="Times New Roman"/>
        </w:rPr>
      </w:pPr>
    </w:p>
    <w:p w14:paraId="023D1048" w14:textId="6003DE6D" w:rsidR="00A525B3" w:rsidRPr="003E5E34" w:rsidRDefault="00811E88" w:rsidP="004234C5">
      <w:pPr>
        <w:pStyle w:val="Heading2"/>
        <w:rPr>
          <w:rFonts w:ascii="Times New Roman" w:hAnsi="Times New Roman"/>
          <w:i w:val="0"/>
          <w:sz w:val="22"/>
          <w:szCs w:val="22"/>
          <w:lang w:val="es-CO"/>
        </w:rPr>
      </w:pPr>
      <w:bookmarkStart w:id="65" w:name="_Toc473221493"/>
      <w:bookmarkStart w:id="66" w:name="_Toc7037577"/>
      <w:r w:rsidRPr="003E5E34">
        <w:rPr>
          <w:rFonts w:ascii="Times New Roman" w:hAnsi="Times New Roman"/>
          <w:i w:val="0"/>
          <w:sz w:val="22"/>
          <w:szCs w:val="22"/>
          <w:lang w:val="es-CO"/>
        </w:rPr>
        <w:t>9</w:t>
      </w:r>
      <w:r w:rsidR="00A525B3" w:rsidRPr="003E5E34">
        <w:rPr>
          <w:rFonts w:ascii="Times New Roman" w:hAnsi="Times New Roman"/>
          <w:i w:val="0"/>
          <w:sz w:val="22"/>
          <w:szCs w:val="22"/>
          <w:lang w:val="es-CO"/>
        </w:rPr>
        <w:t xml:space="preserve">.5 </w:t>
      </w:r>
      <w:bookmarkEnd w:id="65"/>
      <w:r w:rsidR="003E5E34" w:rsidRPr="003E5E34">
        <w:rPr>
          <w:rFonts w:ascii="Times New Roman" w:hAnsi="Times New Roman"/>
          <w:i w:val="0"/>
          <w:sz w:val="22"/>
          <w:szCs w:val="22"/>
          <w:lang w:val="es-CO"/>
        </w:rPr>
        <w:t>No conformidades y acciones correctivas</w:t>
      </w:r>
      <w:bookmarkEnd w:id="66"/>
    </w:p>
    <w:p w14:paraId="7BA64BC1" w14:textId="77777777" w:rsidR="00A525B3" w:rsidRPr="003E5E34" w:rsidRDefault="00A525B3" w:rsidP="00F35926">
      <w:pPr>
        <w:spacing w:before="1"/>
        <w:ind w:right="-20"/>
        <w:rPr>
          <w:rFonts w:ascii="Times New Roman" w:eastAsia="Arial" w:hAnsi="Times New Roman"/>
          <w:sz w:val="20"/>
          <w:lang w:val="es-CO"/>
        </w:rPr>
      </w:pPr>
      <w:r w:rsidRPr="003E5E34">
        <w:rPr>
          <w:rFonts w:ascii="Times New Roman" w:eastAsia="Arial" w:hAnsi="Times New Roman"/>
          <w:sz w:val="20"/>
          <w:lang w:val="es-CO"/>
        </w:rPr>
        <w:t>[I</w:t>
      </w:r>
      <w:r w:rsidRPr="003E5E34">
        <w:rPr>
          <w:rFonts w:ascii="Times New Roman" w:eastAsia="Arial" w:hAnsi="Times New Roman"/>
          <w:spacing w:val="-1"/>
          <w:sz w:val="20"/>
          <w:lang w:val="es-CO"/>
        </w:rPr>
        <w:t>S</w:t>
      </w:r>
      <w:r w:rsidRPr="003E5E34">
        <w:rPr>
          <w:rFonts w:ascii="Times New Roman" w:eastAsia="Arial" w:hAnsi="Times New Roman"/>
          <w:spacing w:val="1"/>
          <w:sz w:val="20"/>
          <w:lang w:val="es-CO"/>
        </w:rPr>
        <w:t>O</w:t>
      </w:r>
      <w:r w:rsidRPr="003E5E34">
        <w:rPr>
          <w:rFonts w:ascii="Times New Roman" w:eastAsia="Arial" w:hAnsi="Times New Roman"/>
          <w:sz w:val="20"/>
          <w:lang w:val="es-CO"/>
        </w:rPr>
        <w:t>/</w:t>
      </w:r>
      <w:r w:rsidRPr="003E5E34">
        <w:rPr>
          <w:rFonts w:ascii="Times New Roman" w:eastAsia="Arial" w:hAnsi="Times New Roman"/>
          <w:spacing w:val="2"/>
          <w:sz w:val="20"/>
          <w:lang w:val="es-CO"/>
        </w:rPr>
        <w:t>I</w:t>
      </w:r>
      <w:r w:rsidRPr="003E5E34">
        <w:rPr>
          <w:rFonts w:ascii="Times New Roman" w:eastAsia="Arial" w:hAnsi="Times New Roman"/>
          <w:spacing w:val="-1"/>
          <w:sz w:val="20"/>
          <w:lang w:val="es-CO"/>
        </w:rPr>
        <w:t>E</w:t>
      </w:r>
      <w:r w:rsidRPr="003E5E34">
        <w:rPr>
          <w:rFonts w:ascii="Times New Roman" w:eastAsia="Arial" w:hAnsi="Times New Roman"/>
          <w:sz w:val="20"/>
          <w:lang w:val="es-CO"/>
        </w:rPr>
        <w:t>C</w:t>
      </w:r>
      <w:r w:rsidRPr="003E5E34">
        <w:rPr>
          <w:rFonts w:ascii="Times New Roman" w:eastAsia="Arial" w:hAnsi="Times New Roman"/>
          <w:spacing w:val="-8"/>
          <w:sz w:val="20"/>
          <w:lang w:val="es-CO"/>
        </w:rPr>
        <w:t xml:space="preserve"> </w:t>
      </w:r>
      <w:r w:rsidRPr="003E5E34">
        <w:rPr>
          <w:rFonts w:ascii="Times New Roman" w:eastAsia="Arial" w:hAnsi="Times New Roman"/>
          <w:spacing w:val="2"/>
          <w:sz w:val="20"/>
          <w:lang w:val="es-CO"/>
        </w:rPr>
        <w:t>1</w:t>
      </w:r>
      <w:r w:rsidRPr="003E5E34">
        <w:rPr>
          <w:rFonts w:ascii="Times New Roman" w:eastAsia="Arial" w:hAnsi="Times New Roman"/>
          <w:sz w:val="20"/>
          <w:lang w:val="es-CO"/>
        </w:rPr>
        <w:t>7</w:t>
      </w:r>
      <w:r w:rsidRPr="003E5E34">
        <w:rPr>
          <w:rFonts w:ascii="Times New Roman" w:eastAsia="Arial" w:hAnsi="Times New Roman"/>
          <w:spacing w:val="-1"/>
          <w:sz w:val="20"/>
          <w:lang w:val="es-CO"/>
        </w:rPr>
        <w:t>0</w:t>
      </w:r>
      <w:r w:rsidRPr="003E5E34">
        <w:rPr>
          <w:rFonts w:ascii="Times New Roman" w:eastAsia="Arial" w:hAnsi="Times New Roman"/>
          <w:spacing w:val="2"/>
          <w:sz w:val="20"/>
          <w:lang w:val="es-CO"/>
        </w:rPr>
        <w:t>1</w:t>
      </w:r>
      <w:r w:rsidRPr="003E5E34">
        <w:rPr>
          <w:rFonts w:ascii="Times New Roman" w:eastAsia="Arial" w:hAnsi="Times New Roman"/>
          <w:sz w:val="20"/>
          <w:lang w:val="es-CO"/>
        </w:rPr>
        <w:t>1:</w:t>
      </w:r>
      <w:r w:rsidRPr="003E5E34">
        <w:rPr>
          <w:rFonts w:ascii="Times New Roman" w:eastAsia="Arial" w:hAnsi="Times New Roman"/>
          <w:spacing w:val="1"/>
          <w:sz w:val="20"/>
          <w:lang w:val="es-CO"/>
        </w:rPr>
        <w:t>2</w:t>
      </w:r>
      <w:r w:rsidRPr="003E5E34">
        <w:rPr>
          <w:rFonts w:ascii="Times New Roman" w:eastAsia="Arial" w:hAnsi="Times New Roman"/>
          <w:sz w:val="20"/>
          <w:lang w:val="es-CO"/>
        </w:rPr>
        <w:t>0</w:t>
      </w:r>
      <w:r w:rsidR="00811E88" w:rsidRPr="003E5E34">
        <w:rPr>
          <w:rFonts w:ascii="Times New Roman" w:eastAsia="Arial" w:hAnsi="Times New Roman"/>
          <w:sz w:val="20"/>
          <w:lang w:val="es-CO"/>
        </w:rPr>
        <w:t>17</w:t>
      </w:r>
      <w:r w:rsidRPr="003E5E34">
        <w:rPr>
          <w:rFonts w:ascii="Times New Roman" w:eastAsia="Arial" w:hAnsi="Times New Roman"/>
          <w:sz w:val="20"/>
          <w:lang w:val="es-CO"/>
        </w:rPr>
        <w:t>;</w:t>
      </w:r>
      <w:r w:rsidRPr="003E5E34">
        <w:rPr>
          <w:rFonts w:ascii="Times New Roman" w:eastAsia="Arial" w:hAnsi="Times New Roman"/>
          <w:spacing w:val="-8"/>
          <w:sz w:val="20"/>
          <w:lang w:val="es-CO"/>
        </w:rPr>
        <w:t xml:space="preserve"> </w:t>
      </w:r>
      <w:r w:rsidR="00811E88" w:rsidRPr="003E5E34">
        <w:rPr>
          <w:rFonts w:ascii="Times New Roman" w:eastAsia="Arial" w:hAnsi="Times New Roman"/>
          <w:spacing w:val="-8"/>
          <w:sz w:val="20"/>
          <w:lang w:val="es-CO"/>
        </w:rPr>
        <w:t>9</w:t>
      </w:r>
      <w:r w:rsidRPr="003E5E34">
        <w:rPr>
          <w:rFonts w:ascii="Times New Roman" w:eastAsia="Arial" w:hAnsi="Times New Roman"/>
          <w:sz w:val="20"/>
          <w:lang w:val="es-CO"/>
        </w:rPr>
        <w:t>.</w:t>
      </w:r>
      <w:r w:rsidRPr="003E5E34">
        <w:rPr>
          <w:rFonts w:ascii="Times New Roman" w:eastAsia="Arial" w:hAnsi="Times New Roman"/>
          <w:spacing w:val="1"/>
          <w:sz w:val="20"/>
          <w:lang w:val="es-CO"/>
        </w:rPr>
        <w:t>5</w:t>
      </w:r>
      <w:r w:rsidRPr="003E5E34">
        <w:rPr>
          <w:rFonts w:ascii="Times New Roman" w:eastAsia="Arial" w:hAnsi="Times New Roman"/>
          <w:sz w:val="20"/>
          <w:lang w:val="es-CO"/>
        </w:rPr>
        <w:t>]</w:t>
      </w:r>
    </w:p>
    <w:p w14:paraId="35B534C3" w14:textId="77777777" w:rsidR="00A525B3" w:rsidRPr="003E5E34" w:rsidRDefault="00A525B3" w:rsidP="008A3892">
      <w:pPr>
        <w:spacing w:before="13" w:line="260" w:lineRule="exact"/>
        <w:rPr>
          <w:rFonts w:ascii="Times New Roman" w:hAnsi="Times New Roman"/>
          <w:sz w:val="26"/>
          <w:szCs w:val="26"/>
          <w:lang w:val="es-CO"/>
        </w:rPr>
      </w:pPr>
    </w:p>
    <w:p w14:paraId="03B5DACF" w14:textId="0F78E506" w:rsidR="00A525B3" w:rsidRPr="00A5117C" w:rsidRDefault="00A525B3" w:rsidP="00CF04C9">
      <w:pPr>
        <w:ind w:left="133" w:right="-20"/>
        <w:jc w:val="left"/>
        <w:rPr>
          <w:rFonts w:ascii="Times New Roman" w:eastAsia="Arial" w:hAnsi="Times New Roman"/>
          <w:i/>
          <w:color w:val="006FC0"/>
          <w:lang w:val="es-CO"/>
        </w:rPr>
      </w:pPr>
      <w:r w:rsidRPr="00A5117C">
        <w:rPr>
          <w:rFonts w:ascii="Times New Roman" w:eastAsia="Arial" w:hAnsi="Times New Roman"/>
          <w:i/>
          <w:color w:val="006FC0"/>
          <w:spacing w:val="-1"/>
          <w:lang w:val="es-CO"/>
        </w:rPr>
        <w:t>&lt;&lt;</w:t>
      </w:r>
      <w:r w:rsidR="003E5E34" w:rsidRPr="00A5117C">
        <w:rPr>
          <w:rFonts w:ascii="Times New Roman" w:eastAsia="Arial" w:hAnsi="Times New Roman"/>
          <w:i/>
          <w:color w:val="006FC0"/>
          <w:lang w:val="es-CO"/>
        </w:rPr>
        <w:t>OA</w:t>
      </w:r>
      <w:r w:rsidRPr="00A5117C">
        <w:rPr>
          <w:rFonts w:ascii="Times New Roman" w:eastAsia="Arial" w:hAnsi="Times New Roman"/>
          <w:i/>
          <w:color w:val="006FC0"/>
          <w:lang w:val="es-CO"/>
        </w:rPr>
        <w:t>:</w:t>
      </w:r>
      <w:r w:rsidRPr="00A5117C">
        <w:rPr>
          <w:rFonts w:ascii="Times New Roman" w:eastAsia="Arial" w:hAnsi="Times New Roman"/>
          <w:i/>
          <w:color w:val="006FC0"/>
          <w:spacing w:val="1"/>
          <w:lang w:val="es-CO"/>
        </w:rPr>
        <w:t xml:space="preserve"> </w:t>
      </w:r>
      <w:r w:rsidR="00A5117C" w:rsidRPr="00A5117C">
        <w:rPr>
          <w:rFonts w:ascii="Times New Roman" w:eastAsia="Arial" w:hAnsi="Times New Roman"/>
          <w:i/>
          <w:color w:val="006FC0"/>
          <w:lang w:val="es-CO"/>
        </w:rPr>
        <w:t>Visión general de las no conformidades y políticas y procedimientos de acciones correctivas</w:t>
      </w:r>
      <w:r w:rsidRPr="00A5117C">
        <w:rPr>
          <w:rFonts w:ascii="Times New Roman" w:eastAsia="Arial" w:hAnsi="Times New Roman"/>
          <w:i/>
          <w:color w:val="006FC0"/>
          <w:lang w:val="es-CO"/>
        </w:rPr>
        <w:t>.</w:t>
      </w:r>
      <w:r w:rsidRPr="00A5117C">
        <w:rPr>
          <w:rFonts w:ascii="Times New Roman" w:eastAsia="Arial" w:hAnsi="Times New Roman"/>
          <w:i/>
          <w:color w:val="006FC0"/>
          <w:spacing w:val="-1"/>
          <w:lang w:val="es-CO"/>
        </w:rPr>
        <w:t>&gt;</w:t>
      </w:r>
      <w:r w:rsidRPr="00A5117C">
        <w:rPr>
          <w:rFonts w:ascii="Times New Roman" w:eastAsia="Arial" w:hAnsi="Times New Roman"/>
          <w:i/>
          <w:color w:val="006FC0"/>
          <w:lang w:val="es-CO"/>
        </w:rPr>
        <w:t>&gt;</w:t>
      </w:r>
    </w:p>
    <w:p w14:paraId="7297F2FD" w14:textId="77777777" w:rsidR="0093617F" w:rsidRPr="00A5117C" w:rsidRDefault="0093617F" w:rsidP="00C76F17">
      <w:pPr>
        <w:ind w:left="133" w:right="-2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1D3AF0" w:rsidRPr="005F000F" w14:paraId="5A9095FB" w14:textId="77777777" w:rsidTr="00A5117C">
        <w:tc>
          <w:tcPr>
            <w:tcW w:w="2625" w:type="dxa"/>
            <w:shd w:val="clear" w:color="auto" w:fill="auto"/>
          </w:tcPr>
          <w:p w14:paraId="4A8E3EFF" w14:textId="77777777" w:rsidR="00A5117C" w:rsidRPr="003E5E34" w:rsidRDefault="00A5117C" w:rsidP="00A5117C">
            <w:pPr>
              <w:widowControl w:val="0"/>
              <w:spacing w:before="11" w:line="220" w:lineRule="exact"/>
              <w:rPr>
                <w:rFonts w:ascii="Times New Roman" w:eastAsia="Calibri" w:hAnsi="Times New Roman"/>
                <w:szCs w:val="22"/>
                <w:lang w:val="es-CO"/>
              </w:rPr>
            </w:pPr>
          </w:p>
          <w:p w14:paraId="5FF0165E" w14:textId="77777777" w:rsidR="00541758" w:rsidRPr="00F35926" w:rsidRDefault="00A5117C" w:rsidP="00A5117C">
            <w:pPr>
              <w:widowControl w:val="0"/>
              <w:spacing w:before="11" w:line="220" w:lineRule="exact"/>
              <w:rPr>
                <w:rFonts w:ascii="Times New Roman" w:eastAsia="Calibri" w:hAnsi="Times New Roman"/>
                <w:szCs w:val="22"/>
                <w:lang w:val="es-MX"/>
              </w:rPr>
            </w:pPr>
            <w:r w:rsidRPr="00F35926">
              <w:rPr>
                <w:rFonts w:ascii="Times New Roman" w:eastAsia="Calibri" w:hAnsi="Times New Roman"/>
                <w:b/>
                <w:szCs w:val="22"/>
                <w:lang w:val="es-MX"/>
              </w:rPr>
              <w:t>Conclusiones del equipo</w:t>
            </w:r>
            <w:r w:rsidRPr="00F35926">
              <w:rPr>
                <w:rFonts w:ascii="Times New Roman" w:eastAsia="Calibri" w:hAnsi="Times New Roman"/>
                <w:szCs w:val="22"/>
                <w:lang w:val="es-MX"/>
              </w:rPr>
              <w:t xml:space="preserve"> </w:t>
            </w:r>
          </w:p>
          <w:p w14:paraId="392C9F5C" w14:textId="4E138C23" w:rsidR="00122927" w:rsidRPr="005F000F" w:rsidRDefault="00122927" w:rsidP="00A5117C">
            <w:pPr>
              <w:widowControl w:val="0"/>
              <w:spacing w:before="11" w:line="220" w:lineRule="exact"/>
              <w:rPr>
                <w:rFonts w:ascii="Times New Roman" w:eastAsia="Calibri" w:hAnsi="Times New Roman"/>
                <w:szCs w:val="22"/>
              </w:rPr>
            </w:pPr>
          </w:p>
        </w:tc>
        <w:tc>
          <w:tcPr>
            <w:tcW w:w="6199" w:type="dxa"/>
            <w:shd w:val="clear" w:color="auto" w:fill="auto"/>
          </w:tcPr>
          <w:p w14:paraId="7FEA4CC8"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77D6ABA7" w14:textId="77777777" w:rsidR="00DA3509" w:rsidRDefault="00DA3509" w:rsidP="00DA3509">
      <w:pPr>
        <w:pStyle w:val="Heading2"/>
        <w:spacing w:before="0" w:after="0"/>
        <w:rPr>
          <w:rFonts w:ascii="Times New Roman" w:hAnsi="Times New Roman"/>
          <w:i w:val="0"/>
          <w:sz w:val="22"/>
          <w:szCs w:val="22"/>
          <w:lang w:val="en-NZ"/>
        </w:rPr>
      </w:pPr>
      <w:bookmarkStart w:id="67" w:name="_Toc473221494"/>
    </w:p>
    <w:p w14:paraId="01840DF9" w14:textId="390DDB12" w:rsidR="00A525B3" w:rsidRPr="00F35926" w:rsidRDefault="00635ED8" w:rsidP="004234C5">
      <w:pPr>
        <w:pStyle w:val="Heading2"/>
        <w:rPr>
          <w:rFonts w:ascii="Times New Roman" w:hAnsi="Times New Roman"/>
          <w:i w:val="0"/>
          <w:sz w:val="22"/>
          <w:szCs w:val="22"/>
          <w:lang w:val="es-MX"/>
        </w:rPr>
      </w:pPr>
      <w:bookmarkStart w:id="68" w:name="_Toc7037578"/>
      <w:r w:rsidRPr="004B2271">
        <w:rPr>
          <w:rFonts w:ascii="Times New Roman" w:hAnsi="Times New Roman"/>
          <w:i w:val="0"/>
          <w:sz w:val="22"/>
          <w:szCs w:val="22"/>
          <w:lang w:val="en-NZ"/>
        </w:rPr>
        <w:t>9</w:t>
      </w:r>
      <w:r w:rsidR="00A525B3" w:rsidRPr="004B2271">
        <w:rPr>
          <w:rFonts w:ascii="Times New Roman" w:hAnsi="Times New Roman"/>
          <w:i w:val="0"/>
          <w:sz w:val="22"/>
          <w:szCs w:val="22"/>
          <w:lang w:val="en-NZ"/>
        </w:rPr>
        <w:t xml:space="preserve">.6 </w:t>
      </w:r>
      <w:bookmarkEnd w:id="67"/>
      <w:r w:rsidR="00A5117C" w:rsidRPr="00F35926">
        <w:rPr>
          <w:rFonts w:ascii="Times New Roman" w:hAnsi="Times New Roman"/>
          <w:i w:val="0"/>
          <w:sz w:val="22"/>
          <w:szCs w:val="22"/>
          <w:lang w:val="es-MX"/>
        </w:rPr>
        <w:t>Mejora</w:t>
      </w:r>
      <w:bookmarkEnd w:id="68"/>
    </w:p>
    <w:p w14:paraId="4218B6F0" w14:textId="77777777" w:rsidR="00A525B3" w:rsidRPr="005F000F" w:rsidRDefault="00A525B3" w:rsidP="00F35926">
      <w:pPr>
        <w:spacing w:before="1"/>
        <w:ind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635ED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00635ED8" w:rsidRPr="005F000F">
        <w:rPr>
          <w:rFonts w:ascii="Times New Roman" w:eastAsia="Arial" w:hAnsi="Times New Roman"/>
          <w:spacing w:val="-10"/>
          <w:sz w:val="20"/>
        </w:rPr>
        <w:t>9</w:t>
      </w:r>
      <w:r w:rsidRPr="005F000F">
        <w:rPr>
          <w:rFonts w:ascii="Times New Roman" w:eastAsia="Arial" w:hAnsi="Times New Roman"/>
          <w:spacing w:val="-1"/>
          <w:sz w:val="20"/>
        </w:rPr>
        <w:t>.</w:t>
      </w:r>
      <w:r w:rsidRPr="005F000F">
        <w:rPr>
          <w:rFonts w:ascii="Times New Roman" w:eastAsia="Arial" w:hAnsi="Times New Roman"/>
          <w:spacing w:val="2"/>
          <w:sz w:val="20"/>
        </w:rPr>
        <w:t>6</w:t>
      </w:r>
      <w:r w:rsidRPr="005F000F">
        <w:rPr>
          <w:rFonts w:ascii="Times New Roman" w:eastAsia="Arial" w:hAnsi="Times New Roman"/>
          <w:sz w:val="20"/>
        </w:rPr>
        <w:t>]</w:t>
      </w:r>
    </w:p>
    <w:p w14:paraId="492EF8D8" w14:textId="77777777" w:rsidR="00A525B3" w:rsidRPr="005F000F" w:rsidRDefault="00A525B3" w:rsidP="00CF04C9">
      <w:pPr>
        <w:spacing w:before="13" w:line="260" w:lineRule="exact"/>
        <w:jc w:val="left"/>
        <w:rPr>
          <w:rFonts w:ascii="Times New Roman" w:hAnsi="Times New Roman"/>
          <w:sz w:val="26"/>
          <w:szCs w:val="26"/>
        </w:rPr>
      </w:pPr>
    </w:p>
    <w:p w14:paraId="2A0D4BBD" w14:textId="41D3BD93" w:rsidR="00A525B3" w:rsidRPr="00A5117C" w:rsidRDefault="00A525B3" w:rsidP="00CF04C9">
      <w:pPr>
        <w:ind w:left="133" w:right="-20"/>
        <w:jc w:val="left"/>
        <w:rPr>
          <w:rFonts w:ascii="Times New Roman" w:eastAsia="Arial" w:hAnsi="Times New Roman"/>
          <w:i/>
          <w:color w:val="006FC0"/>
          <w:lang w:val="es-CO"/>
        </w:rPr>
      </w:pPr>
      <w:r w:rsidRPr="00A5117C">
        <w:rPr>
          <w:rFonts w:ascii="Times New Roman" w:eastAsia="Arial" w:hAnsi="Times New Roman"/>
          <w:i/>
          <w:color w:val="006FC0"/>
          <w:spacing w:val="-1"/>
          <w:lang w:val="es-CO"/>
        </w:rPr>
        <w:t>&lt;&lt;</w:t>
      </w:r>
      <w:r w:rsidR="00A5117C" w:rsidRPr="00A5117C">
        <w:rPr>
          <w:rFonts w:ascii="Times New Roman" w:eastAsia="Arial" w:hAnsi="Times New Roman"/>
          <w:i/>
          <w:color w:val="006FC0"/>
          <w:lang w:val="es-CO"/>
        </w:rPr>
        <w:t>OA</w:t>
      </w:r>
      <w:r w:rsidRPr="00A5117C">
        <w:rPr>
          <w:rFonts w:ascii="Times New Roman" w:eastAsia="Arial" w:hAnsi="Times New Roman"/>
          <w:i/>
          <w:color w:val="006FC0"/>
          <w:lang w:val="es-CO"/>
        </w:rPr>
        <w:t>:</w:t>
      </w:r>
      <w:r w:rsidRPr="00A5117C">
        <w:rPr>
          <w:rFonts w:ascii="Times New Roman" w:eastAsia="Arial" w:hAnsi="Times New Roman"/>
          <w:i/>
          <w:color w:val="006FC0"/>
          <w:spacing w:val="1"/>
          <w:lang w:val="es-CO"/>
        </w:rPr>
        <w:t xml:space="preserve"> </w:t>
      </w:r>
      <w:r w:rsidR="00A5117C" w:rsidRPr="00A5117C">
        <w:rPr>
          <w:rFonts w:ascii="Times New Roman" w:eastAsia="Arial" w:hAnsi="Times New Roman"/>
          <w:i/>
          <w:color w:val="006FC0"/>
          <w:lang w:val="es-CO"/>
        </w:rPr>
        <w:t>Visión general de las políticas y procedimientos de mejora</w:t>
      </w:r>
      <w:r w:rsidRPr="00A5117C">
        <w:rPr>
          <w:rFonts w:ascii="Times New Roman" w:eastAsia="Arial" w:hAnsi="Times New Roman"/>
          <w:i/>
          <w:color w:val="006FC0"/>
          <w:lang w:val="es-CO"/>
        </w:rPr>
        <w:t>.</w:t>
      </w:r>
      <w:r w:rsidRPr="00A5117C">
        <w:rPr>
          <w:rFonts w:ascii="Times New Roman" w:eastAsia="Arial" w:hAnsi="Times New Roman"/>
          <w:i/>
          <w:color w:val="006FC0"/>
          <w:spacing w:val="-1"/>
          <w:lang w:val="es-CO"/>
        </w:rPr>
        <w:t>&gt;</w:t>
      </w:r>
      <w:r w:rsidRPr="00A5117C">
        <w:rPr>
          <w:rFonts w:ascii="Times New Roman" w:eastAsia="Arial" w:hAnsi="Times New Roman"/>
          <w:i/>
          <w:color w:val="006FC0"/>
          <w:lang w:val="es-CO"/>
        </w:rPr>
        <w:t>&gt;</w:t>
      </w:r>
    </w:p>
    <w:p w14:paraId="5B1F6042" w14:textId="77777777" w:rsidR="0093617F" w:rsidRPr="00A5117C" w:rsidRDefault="0093617F" w:rsidP="00C76F17">
      <w:pPr>
        <w:ind w:left="133" w:right="-20"/>
        <w:rPr>
          <w:rFonts w:ascii="Times New Roman" w:eastAsia="Arial" w:hAnsi="Times New Roman"/>
          <w:i/>
          <w:color w:val="006FC0"/>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9"/>
      </w:tblGrid>
      <w:tr w:rsidR="001D3AF0" w:rsidRPr="005F000F" w14:paraId="71794689" w14:textId="77777777" w:rsidTr="00A5117C">
        <w:tc>
          <w:tcPr>
            <w:tcW w:w="2625" w:type="dxa"/>
            <w:shd w:val="clear" w:color="auto" w:fill="auto"/>
          </w:tcPr>
          <w:p w14:paraId="782C6B80" w14:textId="77777777" w:rsidR="00A5117C" w:rsidRPr="003E5E34" w:rsidRDefault="00A5117C" w:rsidP="00A5117C">
            <w:pPr>
              <w:widowControl w:val="0"/>
              <w:spacing w:before="11" w:line="220" w:lineRule="exact"/>
              <w:rPr>
                <w:rFonts w:ascii="Times New Roman" w:eastAsia="Calibri" w:hAnsi="Times New Roman"/>
                <w:szCs w:val="22"/>
                <w:lang w:val="es-CO"/>
              </w:rPr>
            </w:pPr>
          </w:p>
          <w:p w14:paraId="18970C43" w14:textId="77777777" w:rsidR="001D3AF0" w:rsidRPr="00F35926" w:rsidRDefault="00A5117C" w:rsidP="00A5117C">
            <w:pPr>
              <w:widowControl w:val="0"/>
              <w:spacing w:before="11" w:line="220" w:lineRule="exact"/>
              <w:rPr>
                <w:rFonts w:ascii="Times New Roman" w:eastAsia="Calibri" w:hAnsi="Times New Roman"/>
                <w:szCs w:val="22"/>
                <w:lang w:val="es-MX"/>
              </w:rPr>
            </w:pPr>
            <w:r w:rsidRPr="00F35926">
              <w:rPr>
                <w:rFonts w:ascii="Times New Roman" w:eastAsia="Calibri" w:hAnsi="Times New Roman"/>
                <w:b/>
                <w:szCs w:val="22"/>
                <w:lang w:val="es-MX"/>
              </w:rPr>
              <w:t>Conclusiones del equipo</w:t>
            </w:r>
            <w:r w:rsidRPr="00F35926">
              <w:rPr>
                <w:rFonts w:ascii="Times New Roman" w:eastAsia="Calibri" w:hAnsi="Times New Roman"/>
                <w:szCs w:val="22"/>
                <w:lang w:val="es-MX"/>
              </w:rPr>
              <w:t xml:space="preserve"> </w:t>
            </w:r>
          </w:p>
          <w:p w14:paraId="558F56AF" w14:textId="5B251319" w:rsidR="00122927" w:rsidRPr="005F000F" w:rsidRDefault="00122927" w:rsidP="00A5117C">
            <w:pPr>
              <w:widowControl w:val="0"/>
              <w:spacing w:before="11" w:line="220" w:lineRule="exact"/>
              <w:rPr>
                <w:rFonts w:ascii="Times New Roman" w:eastAsia="Calibri" w:hAnsi="Times New Roman"/>
                <w:szCs w:val="22"/>
              </w:rPr>
            </w:pPr>
          </w:p>
        </w:tc>
        <w:tc>
          <w:tcPr>
            <w:tcW w:w="6199" w:type="dxa"/>
            <w:shd w:val="clear" w:color="auto" w:fill="auto"/>
          </w:tcPr>
          <w:p w14:paraId="76FD60D8"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5493F093" w14:textId="77777777" w:rsidR="00A525B3" w:rsidRPr="005F000F" w:rsidRDefault="00A525B3" w:rsidP="004234C5">
      <w:pPr>
        <w:spacing w:before="11" w:line="220" w:lineRule="exact"/>
        <w:rPr>
          <w:rFonts w:ascii="Times New Roman" w:hAnsi="Times New Roman"/>
        </w:rPr>
      </w:pPr>
    </w:p>
    <w:p w14:paraId="4A812C84" w14:textId="422E2A3B" w:rsidR="00A525B3" w:rsidRPr="00122927" w:rsidRDefault="00635ED8" w:rsidP="004234C5">
      <w:pPr>
        <w:pStyle w:val="Heading2"/>
        <w:rPr>
          <w:rFonts w:ascii="Times New Roman" w:hAnsi="Times New Roman"/>
          <w:i w:val="0"/>
          <w:sz w:val="22"/>
          <w:szCs w:val="22"/>
          <w:lang w:val="es-CO"/>
        </w:rPr>
      </w:pPr>
      <w:bookmarkStart w:id="69" w:name="_Toc473221495"/>
      <w:bookmarkStart w:id="70" w:name="_Toc7037579"/>
      <w:r w:rsidRPr="00122927">
        <w:rPr>
          <w:rFonts w:ascii="Times New Roman" w:hAnsi="Times New Roman"/>
          <w:i w:val="0"/>
          <w:sz w:val="22"/>
          <w:szCs w:val="22"/>
          <w:lang w:val="es-CO"/>
        </w:rPr>
        <w:t>9</w:t>
      </w:r>
      <w:r w:rsidR="00A525B3" w:rsidRPr="00122927">
        <w:rPr>
          <w:rFonts w:ascii="Times New Roman" w:hAnsi="Times New Roman"/>
          <w:i w:val="0"/>
          <w:sz w:val="22"/>
          <w:szCs w:val="22"/>
          <w:lang w:val="es-CO"/>
        </w:rPr>
        <w:t xml:space="preserve">.7 </w:t>
      </w:r>
      <w:bookmarkEnd w:id="69"/>
      <w:r w:rsidR="00A5117C" w:rsidRPr="00122927">
        <w:rPr>
          <w:rFonts w:ascii="Times New Roman" w:hAnsi="Times New Roman"/>
          <w:i w:val="0"/>
          <w:sz w:val="22"/>
          <w:szCs w:val="22"/>
          <w:lang w:val="es-CO"/>
        </w:rPr>
        <w:t>Auditorías internas</w:t>
      </w:r>
      <w:bookmarkEnd w:id="70"/>
    </w:p>
    <w:p w14:paraId="58959A1F" w14:textId="77777777" w:rsidR="00A525B3" w:rsidRPr="00122927" w:rsidRDefault="00A525B3" w:rsidP="00F35926">
      <w:pPr>
        <w:spacing w:before="1"/>
        <w:ind w:right="-20"/>
        <w:rPr>
          <w:rFonts w:ascii="Times New Roman" w:eastAsia="Arial" w:hAnsi="Times New Roman"/>
          <w:sz w:val="20"/>
          <w:lang w:val="es-CO"/>
        </w:rPr>
      </w:pPr>
      <w:r w:rsidRPr="00122927">
        <w:rPr>
          <w:rFonts w:ascii="Times New Roman" w:eastAsia="Arial" w:hAnsi="Times New Roman"/>
          <w:sz w:val="20"/>
          <w:lang w:val="es-CO"/>
        </w:rPr>
        <w:t>[I</w:t>
      </w:r>
      <w:r w:rsidRPr="00122927">
        <w:rPr>
          <w:rFonts w:ascii="Times New Roman" w:eastAsia="Arial" w:hAnsi="Times New Roman"/>
          <w:spacing w:val="-1"/>
          <w:sz w:val="20"/>
          <w:lang w:val="es-CO"/>
        </w:rPr>
        <w:t>S</w:t>
      </w:r>
      <w:r w:rsidRPr="00122927">
        <w:rPr>
          <w:rFonts w:ascii="Times New Roman" w:eastAsia="Arial" w:hAnsi="Times New Roman"/>
          <w:spacing w:val="1"/>
          <w:sz w:val="20"/>
          <w:lang w:val="es-CO"/>
        </w:rPr>
        <w:t>O</w:t>
      </w:r>
      <w:r w:rsidRPr="00122927">
        <w:rPr>
          <w:rFonts w:ascii="Times New Roman" w:eastAsia="Arial" w:hAnsi="Times New Roman"/>
          <w:sz w:val="20"/>
          <w:lang w:val="es-CO"/>
        </w:rPr>
        <w:t>/</w:t>
      </w:r>
      <w:r w:rsidRPr="00122927">
        <w:rPr>
          <w:rFonts w:ascii="Times New Roman" w:eastAsia="Arial" w:hAnsi="Times New Roman"/>
          <w:spacing w:val="2"/>
          <w:sz w:val="20"/>
          <w:lang w:val="es-CO"/>
        </w:rPr>
        <w:t>I</w:t>
      </w:r>
      <w:r w:rsidRPr="00122927">
        <w:rPr>
          <w:rFonts w:ascii="Times New Roman" w:eastAsia="Arial" w:hAnsi="Times New Roman"/>
          <w:spacing w:val="-1"/>
          <w:sz w:val="20"/>
          <w:lang w:val="es-CO"/>
        </w:rPr>
        <w:t>E</w:t>
      </w:r>
      <w:r w:rsidRPr="00122927">
        <w:rPr>
          <w:rFonts w:ascii="Times New Roman" w:eastAsia="Arial" w:hAnsi="Times New Roman"/>
          <w:sz w:val="20"/>
          <w:lang w:val="es-CO"/>
        </w:rPr>
        <w:t>C</w:t>
      </w:r>
      <w:r w:rsidRPr="00122927">
        <w:rPr>
          <w:rFonts w:ascii="Times New Roman" w:eastAsia="Arial" w:hAnsi="Times New Roman"/>
          <w:spacing w:val="-8"/>
          <w:sz w:val="20"/>
          <w:lang w:val="es-CO"/>
        </w:rPr>
        <w:t xml:space="preserve"> </w:t>
      </w:r>
      <w:r w:rsidRPr="00122927">
        <w:rPr>
          <w:rFonts w:ascii="Times New Roman" w:eastAsia="Arial" w:hAnsi="Times New Roman"/>
          <w:spacing w:val="2"/>
          <w:sz w:val="20"/>
          <w:lang w:val="es-CO"/>
        </w:rPr>
        <w:t>1</w:t>
      </w:r>
      <w:r w:rsidRPr="00122927">
        <w:rPr>
          <w:rFonts w:ascii="Times New Roman" w:eastAsia="Arial" w:hAnsi="Times New Roman"/>
          <w:sz w:val="20"/>
          <w:lang w:val="es-CO"/>
        </w:rPr>
        <w:t>7</w:t>
      </w:r>
      <w:r w:rsidRPr="00122927">
        <w:rPr>
          <w:rFonts w:ascii="Times New Roman" w:eastAsia="Arial" w:hAnsi="Times New Roman"/>
          <w:spacing w:val="-1"/>
          <w:sz w:val="20"/>
          <w:lang w:val="es-CO"/>
        </w:rPr>
        <w:t>0</w:t>
      </w:r>
      <w:r w:rsidRPr="00122927">
        <w:rPr>
          <w:rFonts w:ascii="Times New Roman" w:eastAsia="Arial" w:hAnsi="Times New Roman"/>
          <w:spacing w:val="2"/>
          <w:sz w:val="20"/>
          <w:lang w:val="es-CO"/>
        </w:rPr>
        <w:t>1</w:t>
      </w:r>
      <w:r w:rsidRPr="00122927">
        <w:rPr>
          <w:rFonts w:ascii="Times New Roman" w:eastAsia="Arial" w:hAnsi="Times New Roman"/>
          <w:sz w:val="20"/>
          <w:lang w:val="es-CO"/>
        </w:rPr>
        <w:t>1:</w:t>
      </w:r>
      <w:r w:rsidRPr="00122927">
        <w:rPr>
          <w:rFonts w:ascii="Times New Roman" w:eastAsia="Arial" w:hAnsi="Times New Roman"/>
          <w:spacing w:val="1"/>
          <w:sz w:val="20"/>
          <w:lang w:val="es-CO"/>
        </w:rPr>
        <w:t>2</w:t>
      </w:r>
      <w:r w:rsidRPr="00122927">
        <w:rPr>
          <w:rFonts w:ascii="Times New Roman" w:eastAsia="Arial" w:hAnsi="Times New Roman"/>
          <w:sz w:val="20"/>
          <w:lang w:val="es-CO"/>
        </w:rPr>
        <w:t>0</w:t>
      </w:r>
      <w:r w:rsidR="00635ED8" w:rsidRPr="00122927">
        <w:rPr>
          <w:rFonts w:ascii="Times New Roman" w:eastAsia="Arial" w:hAnsi="Times New Roman"/>
          <w:sz w:val="20"/>
          <w:lang w:val="es-CO"/>
        </w:rPr>
        <w:t>17</w:t>
      </w:r>
      <w:r w:rsidRPr="00122927">
        <w:rPr>
          <w:rFonts w:ascii="Times New Roman" w:eastAsia="Arial" w:hAnsi="Times New Roman"/>
          <w:sz w:val="20"/>
          <w:lang w:val="es-CO"/>
        </w:rPr>
        <w:t>;</w:t>
      </w:r>
      <w:r w:rsidRPr="00122927">
        <w:rPr>
          <w:rFonts w:ascii="Times New Roman" w:eastAsia="Arial" w:hAnsi="Times New Roman"/>
          <w:spacing w:val="-10"/>
          <w:sz w:val="20"/>
          <w:lang w:val="es-CO"/>
        </w:rPr>
        <w:t xml:space="preserve"> </w:t>
      </w:r>
      <w:r w:rsidR="00635ED8" w:rsidRPr="00122927">
        <w:rPr>
          <w:rFonts w:ascii="Times New Roman" w:eastAsia="Arial" w:hAnsi="Times New Roman"/>
          <w:sz w:val="20"/>
          <w:lang w:val="es-CO"/>
        </w:rPr>
        <w:t>9</w:t>
      </w:r>
      <w:r w:rsidRPr="00122927">
        <w:rPr>
          <w:rFonts w:ascii="Times New Roman" w:eastAsia="Arial" w:hAnsi="Times New Roman"/>
          <w:spacing w:val="-1"/>
          <w:sz w:val="20"/>
          <w:lang w:val="es-CO"/>
        </w:rPr>
        <w:t>.</w:t>
      </w:r>
      <w:r w:rsidRPr="00122927">
        <w:rPr>
          <w:rFonts w:ascii="Times New Roman" w:eastAsia="Arial" w:hAnsi="Times New Roman"/>
          <w:spacing w:val="2"/>
          <w:sz w:val="20"/>
          <w:lang w:val="es-CO"/>
        </w:rPr>
        <w:t>7</w:t>
      </w:r>
      <w:r w:rsidRPr="00122927">
        <w:rPr>
          <w:rFonts w:ascii="Times New Roman" w:eastAsia="Arial" w:hAnsi="Times New Roman"/>
          <w:sz w:val="20"/>
          <w:lang w:val="es-CO"/>
        </w:rPr>
        <w:t>]</w:t>
      </w:r>
    </w:p>
    <w:p w14:paraId="7E466CC0" w14:textId="77777777" w:rsidR="00A525B3" w:rsidRPr="00122927" w:rsidRDefault="00A525B3" w:rsidP="008A3892">
      <w:pPr>
        <w:spacing w:before="13" w:line="260" w:lineRule="exact"/>
        <w:rPr>
          <w:rFonts w:ascii="Times New Roman" w:hAnsi="Times New Roman"/>
          <w:sz w:val="26"/>
          <w:szCs w:val="26"/>
          <w:lang w:val="es-CO"/>
        </w:rPr>
      </w:pPr>
    </w:p>
    <w:p w14:paraId="6EC70B9E" w14:textId="4D3F3CE7" w:rsidR="00A525B3" w:rsidRPr="00A5117C" w:rsidRDefault="00A525B3" w:rsidP="00CF04C9">
      <w:pPr>
        <w:ind w:left="133" w:right="170"/>
        <w:jc w:val="left"/>
        <w:rPr>
          <w:rFonts w:ascii="Times New Roman" w:eastAsia="Arial" w:hAnsi="Times New Roman"/>
          <w:i/>
          <w:color w:val="006FC0"/>
          <w:spacing w:val="-1"/>
          <w:lang w:val="es-CO"/>
        </w:rPr>
      </w:pPr>
      <w:r w:rsidRPr="00A5117C">
        <w:rPr>
          <w:rFonts w:ascii="Times New Roman" w:eastAsia="Arial" w:hAnsi="Times New Roman"/>
          <w:i/>
          <w:color w:val="006FC0"/>
          <w:spacing w:val="-1"/>
          <w:lang w:val="es-CO"/>
        </w:rPr>
        <w:t>&lt;&lt;</w:t>
      </w:r>
      <w:r w:rsidR="00A5117C" w:rsidRPr="00A5117C">
        <w:rPr>
          <w:rFonts w:ascii="Times New Roman" w:eastAsia="Arial" w:hAnsi="Times New Roman"/>
          <w:i/>
          <w:color w:val="006FC0"/>
          <w:lang w:val="es-CO"/>
        </w:rPr>
        <w:t>OA</w:t>
      </w:r>
      <w:r w:rsidRPr="00A5117C">
        <w:rPr>
          <w:rFonts w:ascii="Times New Roman" w:eastAsia="Arial" w:hAnsi="Times New Roman"/>
          <w:i/>
          <w:color w:val="006FC0"/>
          <w:lang w:val="es-CO"/>
        </w:rPr>
        <w:t>:</w:t>
      </w:r>
      <w:r w:rsidRPr="00A5117C">
        <w:rPr>
          <w:rFonts w:ascii="Times New Roman" w:eastAsia="Arial" w:hAnsi="Times New Roman"/>
          <w:i/>
          <w:color w:val="006FC0"/>
          <w:spacing w:val="1"/>
          <w:lang w:val="es-CO"/>
        </w:rPr>
        <w:t xml:space="preserve"> </w:t>
      </w:r>
      <w:r w:rsidR="00A5117C" w:rsidRPr="00A5117C">
        <w:rPr>
          <w:rFonts w:ascii="Times New Roman" w:eastAsia="Arial" w:hAnsi="Times New Roman"/>
          <w:i/>
          <w:color w:val="006FC0"/>
          <w:lang w:val="es-CO"/>
        </w:rPr>
        <w:t>Se</w:t>
      </w:r>
      <w:r w:rsidR="00A5117C">
        <w:rPr>
          <w:rFonts w:ascii="Times New Roman" w:eastAsia="Arial" w:hAnsi="Times New Roman"/>
          <w:i/>
          <w:color w:val="006FC0"/>
          <w:lang w:val="es-CO"/>
        </w:rPr>
        <w:t xml:space="preserve"> debe p</w:t>
      </w:r>
      <w:r w:rsidR="00122927">
        <w:rPr>
          <w:rFonts w:ascii="Times New Roman" w:eastAsia="Arial" w:hAnsi="Times New Roman"/>
          <w:i/>
          <w:color w:val="006FC0"/>
          <w:lang w:val="es-CO"/>
        </w:rPr>
        <w:t>r</w:t>
      </w:r>
      <w:r w:rsidR="00A5117C">
        <w:rPr>
          <w:rFonts w:ascii="Times New Roman" w:eastAsia="Arial" w:hAnsi="Times New Roman"/>
          <w:i/>
          <w:color w:val="006FC0"/>
          <w:lang w:val="es-CO"/>
        </w:rPr>
        <w:t>oporcionar</w:t>
      </w:r>
      <w:r w:rsidR="00A5117C" w:rsidRPr="00A5117C">
        <w:rPr>
          <w:rFonts w:ascii="Times New Roman" w:eastAsia="Arial" w:hAnsi="Times New Roman"/>
          <w:i/>
          <w:color w:val="006FC0"/>
          <w:lang w:val="es-CO"/>
        </w:rPr>
        <w:t xml:space="preserve"> una descripción de las políticas y procedimientos de auditoría interna, incluida la calificación de los auditores internos, el alcance y los cronogramas de la auditoría interna y cómo se utilizan los resultados de las auditorías internas para la mejora continua</w:t>
      </w:r>
      <w:r w:rsidR="00A5117C">
        <w:rPr>
          <w:rFonts w:ascii="Times New Roman" w:eastAsia="Arial" w:hAnsi="Times New Roman"/>
          <w:i/>
          <w:color w:val="006FC0"/>
          <w:lang w:val="es-CO"/>
        </w:rPr>
        <w:t xml:space="preserve"> del sistema de acreditación. El</w:t>
      </w:r>
      <w:r w:rsidR="00A5117C" w:rsidRPr="00A5117C">
        <w:rPr>
          <w:rFonts w:ascii="Times New Roman" w:eastAsia="Arial" w:hAnsi="Times New Roman"/>
          <w:i/>
          <w:color w:val="006FC0"/>
          <w:lang w:val="es-CO"/>
        </w:rPr>
        <w:t xml:space="preserve"> OA</w:t>
      </w:r>
      <w:r w:rsidR="00A5117C">
        <w:rPr>
          <w:rFonts w:ascii="Times New Roman" w:eastAsia="Arial" w:hAnsi="Times New Roman"/>
          <w:i/>
          <w:color w:val="006FC0"/>
          <w:lang w:val="es-CO"/>
        </w:rPr>
        <w:t xml:space="preserve"> debe</w:t>
      </w:r>
      <w:r w:rsidR="00A5117C" w:rsidRPr="00A5117C">
        <w:rPr>
          <w:rFonts w:ascii="Times New Roman" w:eastAsia="Arial" w:hAnsi="Times New Roman"/>
          <w:i/>
          <w:color w:val="006FC0"/>
          <w:lang w:val="es-CO"/>
        </w:rPr>
        <w:t xml:space="preserve"> también </w:t>
      </w:r>
      <w:r w:rsidR="00A5117C">
        <w:rPr>
          <w:rFonts w:ascii="Times New Roman" w:eastAsia="Arial" w:hAnsi="Times New Roman"/>
          <w:i/>
          <w:color w:val="006FC0"/>
          <w:lang w:val="es-CO"/>
        </w:rPr>
        <w:t xml:space="preserve">proveer </w:t>
      </w:r>
      <w:r w:rsidR="00A5117C" w:rsidRPr="00A5117C">
        <w:rPr>
          <w:rFonts w:ascii="Times New Roman" w:eastAsia="Arial" w:hAnsi="Times New Roman"/>
          <w:i/>
          <w:color w:val="006FC0"/>
          <w:lang w:val="es-CO"/>
        </w:rPr>
        <w:t>un resumen del programa de auditoría interna y los resultados de la auditoría de los últimos dos años</w:t>
      </w:r>
      <w:r w:rsidRPr="00A5117C">
        <w:rPr>
          <w:rFonts w:ascii="Times New Roman" w:eastAsia="Arial" w:hAnsi="Times New Roman"/>
          <w:i/>
          <w:color w:val="006FC0"/>
          <w:spacing w:val="1"/>
          <w:lang w:val="es-CO"/>
        </w:rPr>
        <w:t>.</w:t>
      </w:r>
      <w:r w:rsidRPr="00A5117C">
        <w:rPr>
          <w:rFonts w:ascii="Times New Roman" w:eastAsia="Arial" w:hAnsi="Times New Roman"/>
          <w:i/>
          <w:color w:val="006FC0"/>
          <w:spacing w:val="-1"/>
          <w:lang w:val="es-CO"/>
        </w:rPr>
        <w:t>&gt;&gt;</w:t>
      </w:r>
    </w:p>
    <w:p w14:paraId="65158EA1" w14:textId="77777777" w:rsidR="0093617F" w:rsidRPr="00A5117C" w:rsidRDefault="0093617F" w:rsidP="00C76F17">
      <w:pPr>
        <w:ind w:left="133" w:right="170"/>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019"/>
      </w:tblGrid>
      <w:tr w:rsidR="00917C40" w:rsidRPr="005F000F" w14:paraId="2EB2245F" w14:textId="77777777" w:rsidTr="00A5117C">
        <w:tc>
          <w:tcPr>
            <w:tcW w:w="2805" w:type="dxa"/>
            <w:shd w:val="clear" w:color="auto" w:fill="auto"/>
          </w:tcPr>
          <w:p w14:paraId="070D956D" w14:textId="77777777" w:rsidR="00917C40" w:rsidRPr="00A5117C" w:rsidRDefault="00917C40" w:rsidP="00C202F3">
            <w:pPr>
              <w:widowControl w:val="0"/>
              <w:spacing w:before="11" w:line="220" w:lineRule="exact"/>
              <w:rPr>
                <w:rFonts w:ascii="Times New Roman" w:eastAsia="Calibri" w:hAnsi="Times New Roman"/>
                <w:szCs w:val="22"/>
                <w:lang w:val="es-CO"/>
              </w:rPr>
            </w:pPr>
          </w:p>
          <w:p w14:paraId="73031B88" w14:textId="77777777" w:rsidR="00917C40" w:rsidRPr="00F35926" w:rsidRDefault="00A5117C" w:rsidP="00C202F3">
            <w:pPr>
              <w:widowControl w:val="0"/>
              <w:spacing w:before="11" w:line="220" w:lineRule="exact"/>
              <w:rPr>
                <w:rFonts w:ascii="Times New Roman" w:eastAsia="Calibri" w:hAnsi="Times New Roman"/>
                <w:szCs w:val="22"/>
                <w:lang w:val="es-MX"/>
              </w:rPr>
            </w:pPr>
            <w:r w:rsidRPr="00F35926">
              <w:rPr>
                <w:rFonts w:ascii="Times New Roman" w:eastAsia="Calibri" w:hAnsi="Times New Roman"/>
                <w:b/>
                <w:szCs w:val="22"/>
                <w:lang w:val="es-MX"/>
              </w:rPr>
              <w:t>Conclusiones del equipo</w:t>
            </w:r>
            <w:r w:rsidRPr="00F35926">
              <w:rPr>
                <w:rFonts w:ascii="Times New Roman" w:eastAsia="Calibri" w:hAnsi="Times New Roman"/>
                <w:szCs w:val="22"/>
                <w:lang w:val="es-MX"/>
              </w:rPr>
              <w:t xml:space="preserve"> </w:t>
            </w:r>
          </w:p>
          <w:p w14:paraId="00690365" w14:textId="5813C3A0" w:rsidR="00122927" w:rsidRPr="005F000F" w:rsidRDefault="00122927" w:rsidP="00C202F3">
            <w:pPr>
              <w:widowControl w:val="0"/>
              <w:spacing w:before="11" w:line="220" w:lineRule="exact"/>
              <w:rPr>
                <w:rFonts w:ascii="Times New Roman" w:eastAsia="Calibri" w:hAnsi="Times New Roman"/>
                <w:szCs w:val="22"/>
              </w:rPr>
            </w:pPr>
          </w:p>
        </w:tc>
        <w:tc>
          <w:tcPr>
            <w:tcW w:w="6019" w:type="dxa"/>
            <w:shd w:val="clear" w:color="auto" w:fill="auto"/>
          </w:tcPr>
          <w:p w14:paraId="57B3FB07" w14:textId="77777777" w:rsidR="00917C40" w:rsidRPr="005F000F" w:rsidRDefault="00917C40" w:rsidP="00C202F3">
            <w:pPr>
              <w:widowControl w:val="0"/>
              <w:spacing w:before="11" w:line="220" w:lineRule="exact"/>
              <w:rPr>
                <w:rFonts w:ascii="Times New Roman" w:eastAsia="Calibri" w:hAnsi="Times New Roman"/>
                <w:szCs w:val="22"/>
              </w:rPr>
            </w:pPr>
          </w:p>
        </w:tc>
      </w:tr>
    </w:tbl>
    <w:p w14:paraId="032A16CC" w14:textId="77777777" w:rsidR="00A525B3" w:rsidRPr="005F000F" w:rsidRDefault="00A525B3" w:rsidP="004234C5">
      <w:pPr>
        <w:spacing w:before="11" w:line="220" w:lineRule="exact"/>
        <w:rPr>
          <w:rFonts w:ascii="Times New Roman" w:hAnsi="Times New Roman"/>
        </w:rPr>
      </w:pPr>
    </w:p>
    <w:p w14:paraId="00B95220" w14:textId="76E736F8" w:rsidR="00A525B3" w:rsidRPr="00A5117C" w:rsidRDefault="00635ED8" w:rsidP="004234C5">
      <w:pPr>
        <w:pStyle w:val="Heading2"/>
        <w:rPr>
          <w:rFonts w:ascii="Times New Roman" w:hAnsi="Times New Roman"/>
          <w:i w:val="0"/>
          <w:sz w:val="22"/>
          <w:szCs w:val="22"/>
          <w:lang w:val="es-CO"/>
        </w:rPr>
      </w:pPr>
      <w:bookmarkStart w:id="71" w:name="_Toc473221496"/>
      <w:bookmarkStart w:id="72" w:name="_Toc7037580"/>
      <w:r w:rsidRPr="00A5117C">
        <w:rPr>
          <w:rFonts w:ascii="Times New Roman" w:hAnsi="Times New Roman"/>
          <w:i w:val="0"/>
          <w:sz w:val="22"/>
          <w:szCs w:val="22"/>
          <w:lang w:val="es-CO"/>
        </w:rPr>
        <w:t>9</w:t>
      </w:r>
      <w:r w:rsidR="00A525B3" w:rsidRPr="00A5117C">
        <w:rPr>
          <w:rFonts w:ascii="Times New Roman" w:hAnsi="Times New Roman"/>
          <w:i w:val="0"/>
          <w:sz w:val="22"/>
          <w:szCs w:val="22"/>
          <w:lang w:val="es-CO"/>
        </w:rPr>
        <w:t xml:space="preserve">.8 </w:t>
      </w:r>
      <w:bookmarkEnd w:id="71"/>
      <w:r w:rsidR="00A5117C" w:rsidRPr="00A5117C">
        <w:rPr>
          <w:rFonts w:ascii="Times New Roman" w:hAnsi="Times New Roman"/>
          <w:i w:val="0"/>
          <w:sz w:val="22"/>
          <w:szCs w:val="22"/>
          <w:lang w:val="es-CO"/>
        </w:rPr>
        <w:t xml:space="preserve">Revisiones </w:t>
      </w:r>
      <w:r w:rsidR="00F35926">
        <w:rPr>
          <w:rFonts w:ascii="Times New Roman" w:hAnsi="Times New Roman"/>
          <w:i w:val="0"/>
          <w:sz w:val="22"/>
          <w:szCs w:val="22"/>
          <w:lang w:val="es-CO"/>
        </w:rPr>
        <w:t>por la Dirección</w:t>
      </w:r>
      <w:bookmarkEnd w:id="72"/>
    </w:p>
    <w:p w14:paraId="60904A13" w14:textId="77777777" w:rsidR="00A525B3" w:rsidRPr="00A5117C" w:rsidRDefault="00A525B3" w:rsidP="00F35926">
      <w:pPr>
        <w:spacing w:before="1"/>
        <w:ind w:right="-20"/>
        <w:rPr>
          <w:rFonts w:ascii="Times New Roman" w:eastAsia="Arial" w:hAnsi="Times New Roman"/>
          <w:sz w:val="20"/>
          <w:lang w:val="es-CO"/>
        </w:rPr>
      </w:pPr>
      <w:r w:rsidRPr="00A5117C">
        <w:rPr>
          <w:rFonts w:ascii="Times New Roman" w:eastAsia="Arial" w:hAnsi="Times New Roman"/>
          <w:sz w:val="20"/>
          <w:lang w:val="es-CO"/>
        </w:rPr>
        <w:t>[I</w:t>
      </w:r>
      <w:r w:rsidRPr="00A5117C">
        <w:rPr>
          <w:rFonts w:ascii="Times New Roman" w:eastAsia="Arial" w:hAnsi="Times New Roman"/>
          <w:spacing w:val="-1"/>
          <w:sz w:val="20"/>
          <w:lang w:val="es-CO"/>
        </w:rPr>
        <w:t>S</w:t>
      </w:r>
      <w:r w:rsidRPr="00A5117C">
        <w:rPr>
          <w:rFonts w:ascii="Times New Roman" w:eastAsia="Arial" w:hAnsi="Times New Roman"/>
          <w:spacing w:val="1"/>
          <w:sz w:val="20"/>
          <w:lang w:val="es-CO"/>
        </w:rPr>
        <w:t>O</w:t>
      </w:r>
      <w:r w:rsidRPr="00A5117C">
        <w:rPr>
          <w:rFonts w:ascii="Times New Roman" w:eastAsia="Arial" w:hAnsi="Times New Roman"/>
          <w:sz w:val="20"/>
          <w:lang w:val="es-CO"/>
        </w:rPr>
        <w:t>/</w:t>
      </w:r>
      <w:r w:rsidRPr="00A5117C">
        <w:rPr>
          <w:rFonts w:ascii="Times New Roman" w:eastAsia="Arial" w:hAnsi="Times New Roman"/>
          <w:spacing w:val="2"/>
          <w:sz w:val="20"/>
          <w:lang w:val="es-CO"/>
        </w:rPr>
        <w:t>I</w:t>
      </w:r>
      <w:r w:rsidRPr="00A5117C">
        <w:rPr>
          <w:rFonts w:ascii="Times New Roman" w:eastAsia="Arial" w:hAnsi="Times New Roman"/>
          <w:spacing w:val="-1"/>
          <w:sz w:val="20"/>
          <w:lang w:val="es-CO"/>
        </w:rPr>
        <w:t>E</w:t>
      </w:r>
      <w:r w:rsidRPr="00A5117C">
        <w:rPr>
          <w:rFonts w:ascii="Times New Roman" w:eastAsia="Arial" w:hAnsi="Times New Roman"/>
          <w:sz w:val="20"/>
          <w:lang w:val="es-CO"/>
        </w:rPr>
        <w:t>C</w:t>
      </w:r>
      <w:r w:rsidRPr="00A5117C">
        <w:rPr>
          <w:rFonts w:ascii="Times New Roman" w:eastAsia="Arial" w:hAnsi="Times New Roman"/>
          <w:spacing w:val="-8"/>
          <w:sz w:val="20"/>
          <w:lang w:val="es-CO"/>
        </w:rPr>
        <w:t xml:space="preserve"> </w:t>
      </w:r>
      <w:r w:rsidRPr="00A5117C">
        <w:rPr>
          <w:rFonts w:ascii="Times New Roman" w:eastAsia="Arial" w:hAnsi="Times New Roman"/>
          <w:spacing w:val="2"/>
          <w:sz w:val="20"/>
          <w:lang w:val="es-CO"/>
        </w:rPr>
        <w:t>1</w:t>
      </w:r>
      <w:r w:rsidRPr="00A5117C">
        <w:rPr>
          <w:rFonts w:ascii="Times New Roman" w:eastAsia="Arial" w:hAnsi="Times New Roman"/>
          <w:sz w:val="20"/>
          <w:lang w:val="es-CO"/>
        </w:rPr>
        <w:t>7</w:t>
      </w:r>
      <w:r w:rsidRPr="00A5117C">
        <w:rPr>
          <w:rFonts w:ascii="Times New Roman" w:eastAsia="Arial" w:hAnsi="Times New Roman"/>
          <w:spacing w:val="-1"/>
          <w:sz w:val="20"/>
          <w:lang w:val="es-CO"/>
        </w:rPr>
        <w:t>0</w:t>
      </w:r>
      <w:r w:rsidRPr="00A5117C">
        <w:rPr>
          <w:rFonts w:ascii="Times New Roman" w:eastAsia="Arial" w:hAnsi="Times New Roman"/>
          <w:spacing w:val="2"/>
          <w:sz w:val="20"/>
          <w:lang w:val="es-CO"/>
        </w:rPr>
        <w:t>1</w:t>
      </w:r>
      <w:r w:rsidRPr="00A5117C">
        <w:rPr>
          <w:rFonts w:ascii="Times New Roman" w:eastAsia="Arial" w:hAnsi="Times New Roman"/>
          <w:sz w:val="20"/>
          <w:lang w:val="es-CO"/>
        </w:rPr>
        <w:t>1:</w:t>
      </w:r>
      <w:r w:rsidRPr="00A5117C">
        <w:rPr>
          <w:rFonts w:ascii="Times New Roman" w:eastAsia="Arial" w:hAnsi="Times New Roman"/>
          <w:spacing w:val="1"/>
          <w:sz w:val="20"/>
          <w:lang w:val="es-CO"/>
        </w:rPr>
        <w:t>2</w:t>
      </w:r>
      <w:r w:rsidRPr="00A5117C">
        <w:rPr>
          <w:rFonts w:ascii="Times New Roman" w:eastAsia="Arial" w:hAnsi="Times New Roman"/>
          <w:sz w:val="20"/>
          <w:lang w:val="es-CO"/>
        </w:rPr>
        <w:t>0</w:t>
      </w:r>
      <w:r w:rsidR="00635ED8" w:rsidRPr="00A5117C">
        <w:rPr>
          <w:rFonts w:ascii="Times New Roman" w:eastAsia="Arial" w:hAnsi="Times New Roman"/>
          <w:sz w:val="20"/>
          <w:lang w:val="es-CO"/>
        </w:rPr>
        <w:t>17</w:t>
      </w:r>
      <w:r w:rsidRPr="00A5117C">
        <w:rPr>
          <w:rFonts w:ascii="Times New Roman" w:eastAsia="Arial" w:hAnsi="Times New Roman"/>
          <w:sz w:val="20"/>
          <w:lang w:val="es-CO"/>
        </w:rPr>
        <w:t>;</w:t>
      </w:r>
      <w:r w:rsidRPr="00A5117C">
        <w:rPr>
          <w:rFonts w:ascii="Times New Roman" w:eastAsia="Arial" w:hAnsi="Times New Roman"/>
          <w:spacing w:val="-10"/>
          <w:sz w:val="20"/>
          <w:lang w:val="es-CO"/>
        </w:rPr>
        <w:t xml:space="preserve"> </w:t>
      </w:r>
      <w:r w:rsidR="00635ED8" w:rsidRPr="00A5117C">
        <w:rPr>
          <w:rFonts w:ascii="Times New Roman" w:eastAsia="Arial" w:hAnsi="Times New Roman"/>
          <w:spacing w:val="-10"/>
          <w:sz w:val="20"/>
          <w:lang w:val="es-CO"/>
        </w:rPr>
        <w:t>9</w:t>
      </w:r>
      <w:r w:rsidRPr="00A5117C">
        <w:rPr>
          <w:rFonts w:ascii="Times New Roman" w:eastAsia="Arial" w:hAnsi="Times New Roman"/>
          <w:spacing w:val="-1"/>
          <w:sz w:val="20"/>
          <w:lang w:val="es-CO"/>
        </w:rPr>
        <w:t>.</w:t>
      </w:r>
      <w:r w:rsidRPr="00A5117C">
        <w:rPr>
          <w:rFonts w:ascii="Times New Roman" w:eastAsia="Arial" w:hAnsi="Times New Roman"/>
          <w:spacing w:val="2"/>
          <w:sz w:val="20"/>
          <w:lang w:val="es-CO"/>
        </w:rPr>
        <w:t>8</w:t>
      </w:r>
      <w:r w:rsidRPr="00A5117C">
        <w:rPr>
          <w:rFonts w:ascii="Times New Roman" w:eastAsia="Arial" w:hAnsi="Times New Roman"/>
          <w:sz w:val="20"/>
          <w:lang w:val="es-CO"/>
        </w:rPr>
        <w:t>]</w:t>
      </w:r>
    </w:p>
    <w:p w14:paraId="1A76B170" w14:textId="77777777" w:rsidR="00A525B3" w:rsidRPr="00A5117C" w:rsidRDefault="00A525B3" w:rsidP="008A3892">
      <w:pPr>
        <w:spacing w:before="10" w:line="260" w:lineRule="exact"/>
        <w:rPr>
          <w:rFonts w:ascii="Times New Roman" w:hAnsi="Times New Roman"/>
          <w:sz w:val="26"/>
          <w:szCs w:val="26"/>
          <w:lang w:val="es-CO"/>
        </w:rPr>
      </w:pPr>
    </w:p>
    <w:p w14:paraId="5681C3B1" w14:textId="60FB57AE" w:rsidR="00A525B3" w:rsidRPr="00A5117C" w:rsidRDefault="00A525B3" w:rsidP="00CF04C9">
      <w:pPr>
        <w:ind w:left="133" w:right="496"/>
        <w:jc w:val="left"/>
        <w:rPr>
          <w:rFonts w:ascii="Times New Roman" w:eastAsia="Arial" w:hAnsi="Times New Roman"/>
          <w:lang w:val="es-CO"/>
        </w:rPr>
      </w:pPr>
      <w:r w:rsidRPr="00A5117C">
        <w:rPr>
          <w:rFonts w:ascii="Times New Roman" w:eastAsia="Arial" w:hAnsi="Times New Roman"/>
          <w:i/>
          <w:color w:val="006FC0"/>
          <w:spacing w:val="-1"/>
          <w:lang w:val="es-CO"/>
        </w:rPr>
        <w:t>&lt;&lt;</w:t>
      </w:r>
      <w:r w:rsidR="00A5117C" w:rsidRPr="00A5117C">
        <w:rPr>
          <w:rFonts w:ascii="Times New Roman" w:eastAsia="Arial" w:hAnsi="Times New Roman"/>
          <w:i/>
          <w:color w:val="006FC0"/>
          <w:lang w:val="es-CO"/>
        </w:rPr>
        <w:t>OA</w:t>
      </w:r>
      <w:r w:rsidRPr="00A5117C">
        <w:rPr>
          <w:rFonts w:ascii="Times New Roman" w:eastAsia="Arial" w:hAnsi="Times New Roman"/>
          <w:i/>
          <w:color w:val="006FC0"/>
          <w:lang w:val="es-CO"/>
        </w:rPr>
        <w:t>:</w:t>
      </w:r>
      <w:r w:rsidRPr="00A5117C">
        <w:rPr>
          <w:rFonts w:ascii="Times New Roman" w:eastAsia="Arial" w:hAnsi="Times New Roman"/>
          <w:i/>
          <w:color w:val="006FC0"/>
          <w:spacing w:val="1"/>
          <w:lang w:val="es-CO"/>
        </w:rPr>
        <w:t xml:space="preserve"> </w:t>
      </w:r>
      <w:r w:rsidR="00A5117C" w:rsidRPr="00A5117C">
        <w:rPr>
          <w:rFonts w:ascii="Times New Roman" w:eastAsia="Arial" w:hAnsi="Times New Roman"/>
          <w:i/>
          <w:color w:val="006FC0"/>
          <w:lang w:val="es-CO"/>
        </w:rPr>
        <w:t>Se</w:t>
      </w:r>
      <w:r w:rsidR="00A5117C">
        <w:rPr>
          <w:rFonts w:ascii="Times New Roman" w:eastAsia="Arial" w:hAnsi="Times New Roman"/>
          <w:i/>
          <w:color w:val="006FC0"/>
          <w:lang w:val="es-CO"/>
        </w:rPr>
        <w:t xml:space="preserve"> debe proporcionar</w:t>
      </w:r>
      <w:r w:rsidR="00A5117C" w:rsidRPr="00A5117C">
        <w:rPr>
          <w:rFonts w:ascii="Times New Roman" w:eastAsia="Arial" w:hAnsi="Times New Roman"/>
          <w:i/>
          <w:color w:val="006FC0"/>
          <w:lang w:val="es-CO"/>
        </w:rPr>
        <w:t xml:space="preserve"> una descripción de las políticas y los procesos de revisión </w:t>
      </w:r>
      <w:r w:rsidR="00F35926">
        <w:rPr>
          <w:rFonts w:ascii="Times New Roman" w:eastAsia="Arial" w:hAnsi="Times New Roman"/>
          <w:i/>
          <w:color w:val="006FC0"/>
          <w:lang w:val="es-CO"/>
        </w:rPr>
        <w:t>por</w:t>
      </w:r>
      <w:r w:rsidR="00A5117C" w:rsidRPr="00A5117C">
        <w:rPr>
          <w:rFonts w:ascii="Times New Roman" w:eastAsia="Arial" w:hAnsi="Times New Roman"/>
          <w:i/>
          <w:color w:val="006FC0"/>
          <w:lang w:val="es-CO"/>
        </w:rPr>
        <w:t xml:space="preserve"> la </w:t>
      </w:r>
      <w:r w:rsidR="00F35926">
        <w:rPr>
          <w:rFonts w:ascii="Times New Roman" w:eastAsia="Arial" w:hAnsi="Times New Roman"/>
          <w:i/>
          <w:color w:val="006FC0"/>
          <w:lang w:val="es-CO"/>
        </w:rPr>
        <w:t>dirección</w:t>
      </w:r>
      <w:r w:rsidR="00A5117C" w:rsidRPr="00A5117C">
        <w:rPr>
          <w:rFonts w:ascii="Times New Roman" w:eastAsia="Arial" w:hAnsi="Times New Roman"/>
          <w:i/>
          <w:color w:val="006FC0"/>
          <w:lang w:val="es-CO"/>
        </w:rPr>
        <w:t xml:space="preserve">, incluidos los aportes y los resultados, y cómo </w:t>
      </w:r>
      <w:r w:rsidR="00A5117C">
        <w:rPr>
          <w:rFonts w:ascii="Times New Roman" w:eastAsia="Arial" w:hAnsi="Times New Roman"/>
          <w:i/>
          <w:color w:val="006FC0"/>
          <w:lang w:val="es-CO"/>
        </w:rPr>
        <w:t xml:space="preserve">estos </w:t>
      </w:r>
      <w:r w:rsidR="00A5117C" w:rsidRPr="00A5117C">
        <w:rPr>
          <w:rFonts w:ascii="Times New Roman" w:eastAsia="Arial" w:hAnsi="Times New Roman"/>
          <w:i/>
          <w:color w:val="006FC0"/>
          <w:lang w:val="es-CO"/>
        </w:rPr>
        <w:t>se utilizan para la mejora continua</w:t>
      </w:r>
      <w:r w:rsidR="00A5117C">
        <w:rPr>
          <w:rFonts w:ascii="Times New Roman" w:eastAsia="Arial" w:hAnsi="Times New Roman"/>
          <w:i/>
          <w:color w:val="006FC0"/>
          <w:lang w:val="es-CO"/>
        </w:rPr>
        <w:t xml:space="preserve"> del sistema de acreditación. El</w:t>
      </w:r>
      <w:r w:rsidR="00A5117C" w:rsidRPr="00A5117C">
        <w:rPr>
          <w:rFonts w:ascii="Times New Roman" w:eastAsia="Arial" w:hAnsi="Times New Roman"/>
          <w:i/>
          <w:color w:val="006FC0"/>
          <w:lang w:val="es-CO"/>
        </w:rPr>
        <w:t xml:space="preserve"> OA también</w:t>
      </w:r>
      <w:r w:rsidR="00F35926">
        <w:rPr>
          <w:rFonts w:ascii="Times New Roman" w:eastAsia="Arial" w:hAnsi="Times New Roman"/>
          <w:i/>
          <w:color w:val="006FC0"/>
          <w:lang w:val="es-CO"/>
        </w:rPr>
        <w:t xml:space="preserve"> debe</w:t>
      </w:r>
      <w:r w:rsidR="00A5117C" w:rsidRPr="00A5117C">
        <w:rPr>
          <w:rFonts w:ascii="Times New Roman" w:eastAsia="Arial" w:hAnsi="Times New Roman"/>
          <w:i/>
          <w:color w:val="006FC0"/>
          <w:lang w:val="es-CO"/>
        </w:rPr>
        <w:t xml:space="preserve"> proporcionar un resumen de las actividades de revisión </w:t>
      </w:r>
      <w:r w:rsidR="00F35926">
        <w:rPr>
          <w:rFonts w:ascii="Times New Roman" w:eastAsia="Arial" w:hAnsi="Times New Roman"/>
          <w:i/>
          <w:color w:val="006FC0"/>
          <w:lang w:val="es-CO"/>
        </w:rPr>
        <w:t>por</w:t>
      </w:r>
      <w:r w:rsidR="00A5117C" w:rsidRPr="00A5117C">
        <w:rPr>
          <w:rFonts w:ascii="Times New Roman" w:eastAsia="Arial" w:hAnsi="Times New Roman"/>
          <w:i/>
          <w:color w:val="006FC0"/>
          <w:lang w:val="es-CO"/>
        </w:rPr>
        <w:t xml:space="preserve"> la </w:t>
      </w:r>
      <w:r w:rsidR="00F35926">
        <w:rPr>
          <w:rFonts w:ascii="Times New Roman" w:eastAsia="Arial" w:hAnsi="Times New Roman"/>
          <w:i/>
          <w:color w:val="006FC0"/>
          <w:lang w:val="es-CO"/>
        </w:rPr>
        <w:t xml:space="preserve">dirección </w:t>
      </w:r>
      <w:r w:rsidR="00A5117C" w:rsidRPr="00A5117C">
        <w:rPr>
          <w:rFonts w:ascii="Times New Roman" w:eastAsia="Arial" w:hAnsi="Times New Roman"/>
          <w:i/>
          <w:color w:val="006FC0"/>
          <w:lang w:val="es-CO"/>
        </w:rPr>
        <w:t>y los principales resultados de los últimos dos años.</w:t>
      </w:r>
      <w:r w:rsidRPr="00A5117C">
        <w:rPr>
          <w:rFonts w:ascii="Times New Roman" w:eastAsia="Arial" w:hAnsi="Times New Roman"/>
          <w:i/>
          <w:color w:val="006FC0"/>
          <w:spacing w:val="-1"/>
          <w:lang w:val="es-CO"/>
        </w:rPr>
        <w:t>&gt;&gt;</w:t>
      </w:r>
    </w:p>
    <w:p w14:paraId="4B3D4B5F" w14:textId="77777777" w:rsidR="00A525B3" w:rsidRPr="00A5117C" w:rsidRDefault="00A525B3" w:rsidP="004234C5">
      <w:pPr>
        <w:spacing w:before="10" w:line="220" w:lineRule="exact"/>
        <w:rPr>
          <w:rFonts w:ascii="Times New Roman"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019"/>
      </w:tblGrid>
      <w:tr w:rsidR="00917C40" w:rsidRPr="005F000F" w14:paraId="73D90212" w14:textId="77777777" w:rsidTr="00A5117C">
        <w:tc>
          <w:tcPr>
            <w:tcW w:w="2805" w:type="dxa"/>
            <w:shd w:val="clear" w:color="auto" w:fill="auto"/>
          </w:tcPr>
          <w:p w14:paraId="09814ED6" w14:textId="77777777" w:rsidR="00917C40" w:rsidRPr="00A5117C" w:rsidRDefault="00917C40" w:rsidP="00C202F3">
            <w:pPr>
              <w:widowControl w:val="0"/>
              <w:spacing w:before="11" w:line="220" w:lineRule="exact"/>
              <w:rPr>
                <w:rFonts w:ascii="Times New Roman" w:eastAsia="Calibri" w:hAnsi="Times New Roman"/>
                <w:szCs w:val="22"/>
                <w:lang w:val="es-CO"/>
              </w:rPr>
            </w:pPr>
          </w:p>
          <w:p w14:paraId="59442631" w14:textId="77777777" w:rsidR="00917C40" w:rsidRPr="00F35926" w:rsidRDefault="00A5117C" w:rsidP="00C202F3">
            <w:pPr>
              <w:widowControl w:val="0"/>
              <w:spacing w:before="11" w:line="220" w:lineRule="exact"/>
              <w:rPr>
                <w:rFonts w:ascii="Times New Roman" w:eastAsia="Calibri" w:hAnsi="Times New Roman"/>
                <w:szCs w:val="22"/>
                <w:lang w:val="es-MX"/>
              </w:rPr>
            </w:pPr>
            <w:r w:rsidRPr="00F35926">
              <w:rPr>
                <w:rFonts w:ascii="Times New Roman" w:eastAsia="Calibri" w:hAnsi="Times New Roman"/>
                <w:b/>
                <w:szCs w:val="22"/>
                <w:lang w:val="es-MX"/>
              </w:rPr>
              <w:t>Conclusiones del equipo</w:t>
            </w:r>
            <w:r w:rsidRPr="00F35926">
              <w:rPr>
                <w:rFonts w:ascii="Times New Roman" w:eastAsia="Calibri" w:hAnsi="Times New Roman"/>
                <w:szCs w:val="22"/>
                <w:lang w:val="es-MX"/>
              </w:rPr>
              <w:t xml:space="preserve"> </w:t>
            </w:r>
          </w:p>
          <w:p w14:paraId="3E9C060D" w14:textId="0A7319A6" w:rsidR="00122927" w:rsidRPr="005F000F" w:rsidRDefault="00122927" w:rsidP="00C202F3">
            <w:pPr>
              <w:widowControl w:val="0"/>
              <w:spacing w:before="11" w:line="220" w:lineRule="exact"/>
              <w:rPr>
                <w:rFonts w:ascii="Times New Roman" w:eastAsia="Calibri" w:hAnsi="Times New Roman"/>
                <w:szCs w:val="22"/>
              </w:rPr>
            </w:pPr>
          </w:p>
        </w:tc>
        <w:tc>
          <w:tcPr>
            <w:tcW w:w="6019" w:type="dxa"/>
            <w:shd w:val="clear" w:color="auto" w:fill="auto"/>
          </w:tcPr>
          <w:p w14:paraId="02A0F4B9" w14:textId="77777777" w:rsidR="00917C40" w:rsidRPr="005F000F" w:rsidRDefault="00917C40" w:rsidP="00C202F3">
            <w:pPr>
              <w:widowControl w:val="0"/>
              <w:spacing w:before="11" w:line="220" w:lineRule="exact"/>
              <w:rPr>
                <w:rFonts w:ascii="Times New Roman" w:eastAsia="Calibri" w:hAnsi="Times New Roman"/>
                <w:szCs w:val="22"/>
              </w:rPr>
            </w:pPr>
          </w:p>
        </w:tc>
      </w:tr>
    </w:tbl>
    <w:p w14:paraId="67315477" w14:textId="77777777" w:rsidR="00A525B3" w:rsidRPr="005F000F" w:rsidRDefault="00A525B3" w:rsidP="004234C5">
      <w:pPr>
        <w:ind w:left="853" w:right="-20"/>
        <w:rPr>
          <w:rFonts w:ascii="Times New Roman" w:eastAsia="Arial" w:hAnsi="Times New Roman"/>
          <w:b/>
          <w:bCs/>
          <w:spacing w:val="1"/>
        </w:rPr>
      </w:pPr>
    </w:p>
    <w:p w14:paraId="6A824799" w14:textId="77777777" w:rsidR="00846FB0" w:rsidRPr="005F000F" w:rsidRDefault="00846FB0" w:rsidP="00C631E0">
      <w:pPr>
        <w:rPr>
          <w:rFonts w:ascii="Times New Roman" w:eastAsia="Arial" w:hAnsi="Times New Roman"/>
          <w:b/>
          <w:bCs/>
          <w:spacing w:val="1"/>
        </w:rPr>
      </w:pPr>
    </w:p>
    <w:p w14:paraId="2301A7C7" w14:textId="77777777" w:rsidR="00A525B3" w:rsidRPr="005F000F" w:rsidRDefault="00A525B3" w:rsidP="008A3892">
      <w:pPr>
        <w:spacing w:before="10" w:line="220" w:lineRule="exact"/>
        <w:rPr>
          <w:rFonts w:ascii="Times New Roman" w:hAnsi="Times New Roman"/>
        </w:rPr>
      </w:pPr>
    </w:p>
    <w:p w14:paraId="118E460D" w14:textId="77777777" w:rsidR="001D3AF0" w:rsidRPr="005F000F" w:rsidRDefault="001D3AF0" w:rsidP="004234C5">
      <w:pPr>
        <w:spacing w:before="10" w:line="220" w:lineRule="exact"/>
        <w:rPr>
          <w:rFonts w:ascii="Times New Roman" w:hAnsi="Times New Roman"/>
        </w:rPr>
      </w:pPr>
    </w:p>
    <w:p w14:paraId="1A222283" w14:textId="77777777" w:rsidR="00A525B3" w:rsidRPr="005F000F" w:rsidRDefault="00A525B3" w:rsidP="004234C5">
      <w:pPr>
        <w:rPr>
          <w:rFonts w:ascii="Times New Roman" w:hAnsi="Times New Roman"/>
        </w:rPr>
        <w:sectPr w:rsidR="00A525B3" w:rsidRPr="005F000F" w:rsidSect="00D76BCF">
          <w:type w:val="nextColumn"/>
          <w:pgSz w:w="11920" w:h="16860"/>
          <w:pgMar w:top="1418" w:right="1418" w:bottom="1134" w:left="1418" w:header="726" w:footer="527" w:gutter="0"/>
          <w:cols w:space="720"/>
        </w:sectPr>
      </w:pPr>
    </w:p>
    <w:p w14:paraId="2A92C180" w14:textId="18AE972F" w:rsidR="00A525B3" w:rsidRPr="00F31EDC" w:rsidRDefault="00B435D3" w:rsidP="004234C5">
      <w:pPr>
        <w:pStyle w:val="StyleHeading1TimesNewRoman"/>
        <w:tabs>
          <w:tab w:val="left" w:pos="540"/>
          <w:tab w:val="left" w:pos="1106"/>
        </w:tabs>
        <w:rPr>
          <w:rFonts w:cs="Times New Roman"/>
          <w:sz w:val="24"/>
          <w:szCs w:val="24"/>
          <w:lang w:val="es-CO"/>
        </w:rPr>
      </w:pPr>
      <w:bookmarkStart w:id="73" w:name="_Toc7037581"/>
      <w:r w:rsidRPr="00F31EDC">
        <w:rPr>
          <w:rFonts w:cs="Times New Roman"/>
          <w:sz w:val="24"/>
          <w:szCs w:val="24"/>
          <w:lang w:val="es-CO"/>
        </w:rPr>
        <w:lastRenderedPageBreak/>
        <w:t>SEC</w:t>
      </w:r>
      <w:r w:rsidR="00A5117C" w:rsidRPr="00F31EDC">
        <w:rPr>
          <w:rFonts w:cs="Times New Roman"/>
          <w:sz w:val="24"/>
          <w:szCs w:val="24"/>
          <w:lang w:val="es-CO"/>
        </w:rPr>
        <w:t>CIÓ</w:t>
      </w:r>
      <w:r w:rsidRPr="00F31EDC">
        <w:rPr>
          <w:rFonts w:cs="Times New Roman"/>
          <w:sz w:val="24"/>
          <w:szCs w:val="24"/>
          <w:lang w:val="es-CO"/>
        </w:rPr>
        <w:t>N 5:</w:t>
      </w:r>
      <w:r w:rsidRPr="00F31EDC">
        <w:rPr>
          <w:rFonts w:cs="Times New Roman"/>
          <w:sz w:val="24"/>
          <w:szCs w:val="24"/>
          <w:lang w:val="es-CO"/>
        </w:rPr>
        <w:tab/>
      </w:r>
      <w:r w:rsidR="00A5117C" w:rsidRPr="00F31EDC">
        <w:rPr>
          <w:rFonts w:cs="Times New Roman"/>
          <w:sz w:val="24"/>
          <w:szCs w:val="24"/>
          <w:lang w:val="es-CO"/>
        </w:rPr>
        <w:t>OBLIGACIONES DEL ACUERDO</w:t>
      </w:r>
      <w:bookmarkEnd w:id="73"/>
    </w:p>
    <w:p w14:paraId="5B161108" w14:textId="48198D7D" w:rsidR="00A525B3" w:rsidRPr="00F31EDC" w:rsidRDefault="00A525B3" w:rsidP="00C631E0">
      <w:pPr>
        <w:ind w:left="1573" w:right="-20"/>
        <w:rPr>
          <w:rFonts w:ascii="Times New Roman" w:eastAsia="Arial" w:hAnsi="Times New Roman"/>
          <w:lang w:val="es-CO"/>
        </w:rPr>
      </w:pPr>
      <w:r w:rsidRPr="00F31EDC">
        <w:rPr>
          <w:rFonts w:ascii="Times New Roman" w:eastAsia="Arial" w:hAnsi="Times New Roman"/>
          <w:lang w:val="es-CO"/>
        </w:rPr>
        <w:t>[</w:t>
      </w:r>
      <w:r w:rsidR="00F31EDC" w:rsidRPr="00F31EDC">
        <w:rPr>
          <w:rFonts w:ascii="Times New Roman" w:eastAsia="Arial" w:hAnsi="Times New Roman"/>
          <w:spacing w:val="1"/>
          <w:lang w:val="es-CO"/>
        </w:rPr>
        <w:t xml:space="preserve">Requisitos </w:t>
      </w:r>
      <w:r w:rsidR="00F31EDC">
        <w:rPr>
          <w:rFonts w:ascii="Times New Roman" w:eastAsia="Arial" w:hAnsi="Times New Roman"/>
          <w:spacing w:val="1"/>
          <w:lang w:val="es-CO"/>
        </w:rPr>
        <w:t>del Organismo Regional</w:t>
      </w:r>
      <w:r w:rsidRPr="00F31EDC">
        <w:rPr>
          <w:rFonts w:ascii="Times New Roman" w:eastAsia="Arial" w:hAnsi="Times New Roman"/>
          <w:lang w:val="es-CO"/>
        </w:rPr>
        <w:t>;</w:t>
      </w:r>
      <w:r w:rsidRPr="00F31EDC">
        <w:rPr>
          <w:rFonts w:ascii="Times New Roman" w:eastAsia="Arial" w:hAnsi="Times New Roman"/>
          <w:spacing w:val="-2"/>
          <w:lang w:val="es-CO"/>
        </w:rPr>
        <w:t xml:space="preserve"> </w:t>
      </w:r>
      <w:r w:rsidRPr="00F31EDC">
        <w:rPr>
          <w:rFonts w:ascii="Times New Roman" w:eastAsia="Arial" w:hAnsi="Times New Roman"/>
          <w:spacing w:val="1"/>
          <w:lang w:val="es-CO"/>
        </w:rPr>
        <w:t>IL</w:t>
      </w:r>
      <w:r w:rsidRPr="00F31EDC">
        <w:rPr>
          <w:rFonts w:ascii="Times New Roman" w:eastAsia="Arial" w:hAnsi="Times New Roman"/>
          <w:lang w:val="es-CO"/>
        </w:rPr>
        <w:t>A</w:t>
      </w:r>
      <w:r w:rsidRPr="00F31EDC">
        <w:rPr>
          <w:rFonts w:ascii="Times New Roman" w:eastAsia="Arial" w:hAnsi="Times New Roman"/>
          <w:spacing w:val="2"/>
          <w:lang w:val="es-CO"/>
        </w:rPr>
        <w:t>C</w:t>
      </w:r>
      <w:r w:rsidRPr="00F31EDC">
        <w:rPr>
          <w:rFonts w:ascii="Times New Roman" w:eastAsia="Arial" w:hAnsi="Times New Roman"/>
          <w:spacing w:val="-3"/>
          <w:lang w:val="es-CO"/>
        </w:rPr>
        <w:t>-</w:t>
      </w:r>
      <w:r w:rsidRPr="00F31EDC">
        <w:rPr>
          <w:rFonts w:ascii="Times New Roman" w:eastAsia="Arial" w:hAnsi="Times New Roman"/>
          <w:lang w:val="es-CO"/>
        </w:rPr>
        <w:t>P</w:t>
      </w:r>
      <w:r w:rsidRPr="00F31EDC">
        <w:rPr>
          <w:rFonts w:ascii="Times New Roman" w:eastAsia="Arial" w:hAnsi="Times New Roman"/>
          <w:spacing w:val="1"/>
          <w:lang w:val="es-CO"/>
        </w:rPr>
        <w:t>5</w:t>
      </w:r>
      <w:r w:rsidRPr="00F31EDC">
        <w:rPr>
          <w:rFonts w:ascii="Times New Roman" w:eastAsia="Arial" w:hAnsi="Times New Roman"/>
          <w:lang w:val="es-CO"/>
        </w:rPr>
        <w:t>;</w:t>
      </w:r>
      <w:r w:rsidRPr="00F31EDC">
        <w:rPr>
          <w:rFonts w:ascii="Times New Roman" w:eastAsia="Arial" w:hAnsi="Times New Roman"/>
          <w:spacing w:val="1"/>
          <w:lang w:val="es-CO"/>
        </w:rPr>
        <w:t xml:space="preserve"> </w:t>
      </w:r>
      <w:r w:rsidRPr="00F31EDC">
        <w:rPr>
          <w:rFonts w:ascii="Times New Roman" w:eastAsia="Arial" w:hAnsi="Times New Roman"/>
          <w:spacing w:val="-2"/>
          <w:lang w:val="es-CO"/>
        </w:rPr>
        <w:t>I</w:t>
      </w:r>
      <w:r w:rsidRPr="00F31EDC">
        <w:rPr>
          <w:rFonts w:ascii="Times New Roman" w:eastAsia="Arial" w:hAnsi="Times New Roman"/>
          <w:lang w:val="es-CO"/>
        </w:rPr>
        <w:t>AF/I</w:t>
      </w:r>
      <w:r w:rsidRPr="00F31EDC">
        <w:rPr>
          <w:rFonts w:ascii="Times New Roman" w:eastAsia="Arial" w:hAnsi="Times New Roman"/>
          <w:spacing w:val="-1"/>
          <w:lang w:val="es-CO"/>
        </w:rPr>
        <w:t>L</w:t>
      </w:r>
      <w:r w:rsidRPr="00F31EDC">
        <w:rPr>
          <w:rFonts w:ascii="Times New Roman" w:eastAsia="Arial" w:hAnsi="Times New Roman"/>
          <w:lang w:val="es-CO"/>
        </w:rPr>
        <w:t>A</w:t>
      </w:r>
      <w:r w:rsidRPr="00F31EDC">
        <w:rPr>
          <w:rFonts w:ascii="Times New Roman" w:eastAsia="Arial" w:hAnsi="Times New Roman"/>
          <w:spacing w:val="1"/>
          <w:lang w:val="es-CO"/>
        </w:rPr>
        <w:t>C</w:t>
      </w:r>
      <w:r w:rsidRPr="00F31EDC">
        <w:rPr>
          <w:rFonts w:ascii="Times New Roman" w:eastAsia="Arial" w:hAnsi="Times New Roman"/>
          <w:spacing w:val="-1"/>
          <w:lang w:val="es-CO"/>
        </w:rPr>
        <w:t>-</w:t>
      </w:r>
      <w:r w:rsidRPr="00F31EDC">
        <w:rPr>
          <w:rFonts w:ascii="Times New Roman" w:eastAsia="Arial" w:hAnsi="Times New Roman"/>
          <w:lang w:val="es-CO"/>
        </w:rPr>
        <w:t>A</w:t>
      </w:r>
      <w:r w:rsidRPr="00F31EDC">
        <w:rPr>
          <w:rFonts w:ascii="Times New Roman" w:eastAsia="Arial" w:hAnsi="Times New Roman"/>
          <w:spacing w:val="1"/>
          <w:lang w:val="es-CO"/>
        </w:rPr>
        <w:t>2</w:t>
      </w:r>
      <w:r w:rsidRPr="00F31EDC">
        <w:rPr>
          <w:rFonts w:ascii="Times New Roman" w:eastAsia="Arial" w:hAnsi="Times New Roman"/>
          <w:lang w:val="es-CO"/>
        </w:rPr>
        <w:t>:</w:t>
      </w:r>
      <w:r w:rsidRPr="00F31EDC">
        <w:rPr>
          <w:rFonts w:ascii="Times New Roman" w:eastAsia="Arial" w:hAnsi="Times New Roman"/>
          <w:spacing w:val="-1"/>
          <w:lang w:val="es-CO"/>
        </w:rPr>
        <w:t xml:space="preserve"> </w:t>
      </w:r>
      <w:r w:rsidR="009D0998" w:rsidRPr="00F31EDC">
        <w:rPr>
          <w:rFonts w:ascii="Times New Roman" w:eastAsia="Arial" w:hAnsi="Times New Roman"/>
          <w:spacing w:val="-1"/>
          <w:lang w:val="es-CO"/>
        </w:rPr>
        <w:t>XX</w:t>
      </w:r>
      <w:r w:rsidRPr="00F31EDC">
        <w:rPr>
          <w:rFonts w:ascii="Times New Roman" w:eastAsia="Arial" w:hAnsi="Times New Roman"/>
          <w:spacing w:val="-2"/>
          <w:lang w:val="es-CO"/>
        </w:rPr>
        <w:t>/</w:t>
      </w:r>
      <w:r w:rsidRPr="00F31EDC">
        <w:rPr>
          <w:rFonts w:ascii="Times New Roman" w:eastAsia="Arial" w:hAnsi="Times New Roman"/>
          <w:spacing w:val="-1"/>
          <w:lang w:val="es-CO"/>
        </w:rPr>
        <w:t>2</w:t>
      </w:r>
      <w:r w:rsidRPr="00F31EDC">
        <w:rPr>
          <w:rFonts w:ascii="Times New Roman" w:eastAsia="Arial" w:hAnsi="Times New Roman"/>
          <w:spacing w:val="1"/>
          <w:lang w:val="es-CO"/>
        </w:rPr>
        <w:t>01</w:t>
      </w:r>
      <w:r w:rsidR="009D0998" w:rsidRPr="00F31EDC">
        <w:rPr>
          <w:rFonts w:ascii="Times New Roman" w:eastAsia="Arial" w:hAnsi="Times New Roman"/>
          <w:spacing w:val="1"/>
          <w:lang w:val="es-CO"/>
        </w:rPr>
        <w:t>X</w:t>
      </w:r>
      <w:r w:rsidRPr="00F31EDC">
        <w:rPr>
          <w:rFonts w:ascii="Times New Roman" w:eastAsia="Arial" w:hAnsi="Times New Roman"/>
          <w:lang w:val="es-CO"/>
        </w:rPr>
        <w:t>,</w:t>
      </w:r>
      <w:r w:rsidRPr="00F31EDC">
        <w:rPr>
          <w:rFonts w:ascii="Times New Roman" w:eastAsia="Arial" w:hAnsi="Times New Roman"/>
          <w:spacing w:val="-2"/>
          <w:lang w:val="es-CO"/>
        </w:rPr>
        <w:t xml:space="preserve"> </w:t>
      </w:r>
      <w:r w:rsidRPr="00F31EDC">
        <w:rPr>
          <w:rFonts w:ascii="Times New Roman" w:eastAsia="Arial" w:hAnsi="Times New Roman"/>
          <w:spacing w:val="1"/>
          <w:lang w:val="es-CO"/>
        </w:rPr>
        <w:t>2</w:t>
      </w:r>
      <w:r w:rsidRPr="00F31EDC">
        <w:rPr>
          <w:rFonts w:ascii="Times New Roman" w:eastAsia="Arial" w:hAnsi="Times New Roman"/>
          <w:spacing w:val="-2"/>
          <w:lang w:val="es-CO"/>
        </w:rPr>
        <w:t>.</w:t>
      </w:r>
      <w:r w:rsidRPr="00F31EDC">
        <w:rPr>
          <w:rFonts w:ascii="Times New Roman" w:eastAsia="Arial" w:hAnsi="Times New Roman"/>
          <w:spacing w:val="1"/>
          <w:lang w:val="es-CO"/>
        </w:rPr>
        <w:t>2</w:t>
      </w:r>
      <w:r w:rsidRPr="00F31EDC">
        <w:rPr>
          <w:rFonts w:ascii="Times New Roman" w:eastAsia="Arial" w:hAnsi="Times New Roman"/>
          <w:lang w:val="es-CO"/>
        </w:rPr>
        <w:t>.</w:t>
      </w:r>
      <w:r w:rsidRPr="00F31EDC">
        <w:rPr>
          <w:rFonts w:ascii="Times New Roman" w:eastAsia="Arial" w:hAnsi="Times New Roman"/>
          <w:spacing w:val="1"/>
          <w:lang w:val="es-CO"/>
        </w:rPr>
        <w:t>1</w:t>
      </w:r>
      <w:r w:rsidRPr="00F31EDC">
        <w:rPr>
          <w:rFonts w:ascii="Times New Roman" w:eastAsia="Arial" w:hAnsi="Times New Roman"/>
          <w:spacing w:val="-2"/>
          <w:lang w:val="es-CO"/>
        </w:rPr>
        <w:t>.</w:t>
      </w:r>
      <w:r w:rsidRPr="00F31EDC">
        <w:rPr>
          <w:rFonts w:ascii="Times New Roman" w:eastAsia="Arial" w:hAnsi="Times New Roman"/>
          <w:spacing w:val="1"/>
          <w:lang w:val="es-CO"/>
        </w:rPr>
        <w:t>5</w:t>
      </w:r>
      <w:r w:rsidRPr="00F31EDC">
        <w:rPr>
          <w:rFonts w:ascii="Times New Roman" w:eastAsia="Arial" w:hAnsi="Times New Roman"/>
          <w:lang w:val="es-CO"/>
        </w:rPr>
        <w:t>,</w:t>
      </w:r>
      <w:r w:rsidRPr="00F31EDC">
        <w:rPr>
          <w:rFonts w:ascii="Times New Roman" w:eastAsia="Arial" w:hAnsi="Times New Roman"/>
          <w:spacing w:val="-1"/>
          <w:lang w:val="es-CO"/>
        </w:rPr>
        <w:t xml:space="preserve"> </w:t>
      </w:r>
      <w:r w:rsidRPr="00F31EDC">
        <w:rPr>
          <w:rFonts w:ascii="Times New Roman" w:eastAsia="Arial" w:hAnsi="Times New Roman"/>
          <w:spacing w:val="1"/>
          <w:lang w:val="es-CO"/>
        </w:rPr>
        <w:t>2</w:t>
      </w:r>
      <w:r w:rsidRPr="00F31EDC">
        <w:rPr>
          <w:rFonts w:ascii="Times New Roman" w:eastAsia="Arial" w:hAnsi="Times New Roman"/>
          <w:lang w:val="es-CO"/>
        </w:rPr>
        <w:t>.</w:t>
      </w:r>
      <w:r w:rsidRPr="00F31EDC">
        <w:rPr>
          <w:rFonts w:ascii="Times New Roman" w:eastAsia="Arial" w:hAnsi="Times New Roman"/>
          <w:spacing w:val="1"/>
          <w:lang w:val="es-CO"/>
        </w:rPr>
        <w:t>2</w:t>
      </w:r>
      <w:r w:rsidRPr="00F31EDC">
        <w:rPr>
          <w:rFonts w:ascii="Times New Roman" w:eastAsia="Arial" w:hAnsi="Times New Roman"/>
          <w:spacing w:val="-2"/>
          <w:lang w:val="es-CO"/>
        </w:rPr>
        <w:t>.</w:t>
      </w:r>
      <w:r w:rsidRPr="00F31EDC">
        <w:rPr>
          <w:rFonts w:ascii="Times New Roman" w:eastAsia="Arial" w:hAnsi="Times New Roman"/>
          <w:spacing w:val="1"/>
          <w:lang w:val="es-CO"/>
        </w:rPr>
        <w:t>1</w:t>
      </w:r>
      <w:r w:rsidRPr="00F31EDC">
        <w:rPr>
          <w:rFonts w:ascii="Times New Roman" w:eastAsia="Arial" w:hAnsi="Times New Roman"/>
          <w:lang w:val="es-CO"/>
        </w:rPr>
        <w:t>.</w:t>
      </w:r>
      <w:r w:rsidRPr="00F31EDC">
        <w:rPr>
          <w:rFonts w:ascii="Times New Roman" w:eastAsia="Arial" w:hAnsi="Times New Roman"/>
          <w:spacing w:val="-1"/>
          <w:lang w:val="es-CO"/>
        </w:rPr>
        <w:t>6</w:t>
      </w:r>
      <w:r w:rsidRPr="00F31EDC">
        <w:rPr>
          <w:rFonts w:ascii="Times New Roman" w:eastAsia="Arial" w:hAnsi="Times New Roman"/>
          <w:lang w:val="es-CO"/>
        </w:rPr>
        <w:t>,</w:t>
      </w:r>
      <w:r w:rsidRPr="00F31EDC">
        <w:rPr>
          <w:rFonts w:ascii="Times New Roman" w:eastAsia="Arial" w:hAnsi="Times New Roman"/>
          <w:spacing w:val="1"/>
          <w:lang w:val="es-CO"/>
        </w:rPr>
        <w:t xml:space="preserve"> </w:t>
      </w:r>
      <w:r w:rsidRPr="00F31EDC">
        <w:rPr>
          <w:rFonts w:ascii="Times New Roman" w:eastAsia="Arial" w:hAnsi="Times New Roman"/>
          <w:spacing w:val="-1"/>
          <w:lang w:val="es-CO"/>
        </w:rPr>
        <w:t>2</w:t>
      </w:r>
      <w:r w:rsidRPr="00F31EDC">
        <w:rPr>
          <w:rFonts w:ascii="Times New Roman" w:eastAsia="Arial" w:hAnsi="Times New Roman"/>
          <w:lang w:val="es-CO"/>
        </w:rPr>
        <w:t>.</w:t>
      </w:r>
      <w:r w:rsidRPr="00F31EDC">
        <w:rPr>
          <w:rFonts w:ascii="Times New Roman" w:eastAsia="Arial" w:hAnsi="Times New Roman"/>
          <w:spacing w:val="1"/>
          <w:lang w:val="es-CO"/>
        </w:rPr>
        <w:t>2</w:t>
      </w:r>
      <w:r w:rsidRPr="00F31EDC">
        <w:rPr>
          <w:rFonts w:ascii="Times New Roman" w:eastAsia="Arial" w:hAnsi="Times New Roman"/>
          <w:lang w:val="es-CO"/>
        </w:rPr>
        <w:t>.</w:t>
      </w:r>
      <w:r w:rsidRPr="00F31EDC">
        <w:rPr>
          <w:rFonts w:ascii="Times New Roman" w:eastAsia="Arial" w:hAnsi="Times New Roman"/>
          <w:spacing w:val="1"/>
          <w:lang w:val="es-CO"/>
        </w:rPr>
        <w:t>1</w:t>
      </w:r>
      <w:r w:rsidRPr="00F31EDC">
        <w:rPr>
          <w:rFonts w:ascii="Times New Roman" w:eastAsia="Arial" w:hAnsi="Times New Roman"/>
          <w:spacing w:val="-2"/>
          <w:lang w:val="es-CO"/>
        </w:rPr>
        <w:t>.</w:t>
      </w:r>
      <w:r w:rsidRPr="00F31EDC">
        <w:rPr>
          <w:rFonts w:ascii="Times New Roman" w:eastAsia="Arial" w:hAnsi="Times New Roman"/>
          <w:spacing w:val="1"/>
          <w:lang w:val="es-CO"/>
        </w:rPr>
        <w:t>7</w:t>
      </w:r>
      <w:r w:rsidRPr="00F31EDC">
        <w:rPr>
          <w:rFonts w:ascii="Times New Roman" w:eastAsia="Arial" w:hAnsi="Times New Roman"/>
          <w:lang w:val="es-CO"/>
        </w:rPr>
        <w:t>,</w:t>
      </w:r>
      <w:r w:rsidRPr="00F31EDC">
        <w:rPr>
          <w:rFonts w:ascii="Times New Roman" w:eastAsia="Arial" w:hAnsi="Times New Roman"/>
          <w:spacing w:val="-1"/>
          <w:lang w:val="es-CO"/>
        </w:rPr>
        <w:t xml:space="preserve"> </w:t>
      </w:r>
      <w:r w:rsidRPr="00F31EDC">
        <w:rPr>
          <w:rFonts w:ascii="Times New Roman" w:eastAsia="Arial" w:hAnsi="Times New Roman"/>
          <w:spacing w:val="1"/>
          <w:lang w:val="es-CO"/>
        </w:rPr>
        <w:t>2</w:t>
      </w:r>
      <w:r w:rsidRPr="00F31EDC">
        <w:rPr>
          <w:rFonts w:ascii="Times New Roman" w:eastAsia="Arial" w:hAnsi="Times New Roman"/>
          <w:lang w:val="es-CO"/>
        </w:rPr>
        <w:t>.</w:t>
      </w:r>
      <w:r w:rsidRPr="00F31EDC">
        <w:rPr>
          <w:rFonts w:ascii="Times New Roman" w:eastAsia="Arial" w:hAnsi="Times New Roman"/>
          <w:spacing w:val="1"/>
          <w:lang w:val="es-CO"/>
        </w:rPr>
        <w:t>3</w:t>
      </w:r>
      <w:r w:rsidRPr="00F31EDC">
        <w:rPr>
          <w:rFonts w:ascii="Times New Roman" w:eastAsia="Arial" w:hAnsi="Times New Roman"/>
          <w:lang w:val="es-CO"/>
        </w:rPr>
        <w:t>]</w:t>
      </w:r>
    </w:p>
    <w:p w14:paraId="78984F52" w14:textId="77777777" w:rsidR="00A525B3" w:rsidRPr="00F31EDC" w:rsidRDefault="00A525B3" w:rsidP="008A3892">
      <w:pPr>
        <w:spacing w:before="14" w:line="260" w:lineRule="exact"/>
        <w:rPr>
          <w:rFonts w:ascii="Times New Roman" w:hAnsi="Times New Roman"/>
          <w:sz w:val="26"/>
          <w:szCs w:val="26"/>
          <w:lang w:val="es-CO"/>
        </w:rPr>
      </w:pPr>
    </w:p>
    <w:p w14:paraId="062800D1" w14:textId="77777777" w:rsidR="00A525B3" w:rsidRPr="00F31EDC" w:rsidRDefault="00A525B3" w:rsidP="004234C5">
      <w:pPr>
        <w:spacing w:before="16" w:line="260" w:lineRule="exact"/>
        <w:rPr>
          <w:rFonts w:ascii="Times New Roman" w:hAnsi="Times New Roman"/>
          <w:sz w:val="26"/>
          <w:szCs w:val="26"/>
          <w:lang w:val="es-CO"/>
        </w:rPr>
      </w:pPr>
    </w:p>
    <w:p w14:paraId="47B40759" w14:textId="346A648F" w:rsidR="00A525B3" w:rsidRPr="00F31EDC" w:rsidRDefault="00F31EDC" w:rsidP="00CF04C9">
      <w:pPr>
        <w:ind w:left="133" w:right="105"/>
        <w:jc w:val="left"/>
        <w:rPr>
          <w:rFonts w:ascii="Times New Roman" w:eastAsia="Arial" w:hAnsi="Times New Roman"/>
          <w:lang w:val="es-CO"/>
        </w:rPr>
      </w:pPr>
      <w:r>
        <w:rPr>
          <w:rFonts w:ascii="Times New Roman" w:eastAsia="Arial" w:hAnsi="Times New Roman"/>
          <w:i/>
          <w:color w:val="006FC0"/>
          <w:lang w:val="es-CO"/>
        </w:rPr>
        <w:t>El</w:t>
      </w:r>
      <w:r w:rsidRPr="00F31EDC">
        <w:rPr>
          <w:rFonts w:ascii="Times New Roman" w:eastAsia="Arial" w:hAnsi="Times New Roman"/>
          <w:i/>
          <w:color w:val="006FC0"/>
          <w:lang w:val="es-CO"/>
        </w:rPr>
        <w:t xml:space="preserve"> OA debe proporcionar un comentario sobre los siguientes tipos de actividades que realiza para apoyar el MLA / MRA de IAF / ILAC o el MLA</w:t>
      </w:r>
      <w:r w:rsidR="00122927">
        <w:rPr>
          <w:rFonts w:ascii="Times New Roman" w:eastAsia="Arial" w:hAnsi="Times New Roman"/>
          <w:i/>
          <w:color w:val="006FC0"/>
          <w:lang w:val="es-CO"/>
        </w:rPr>
        <w:t xml:space="preserve"> / MRA de organismos regionales</w:t>
      </w:r>
      <w:r w:rsidR="00A525B3" w:rsidRPr="00F31EDC">
        <w:rPr>
          <w:rFonts w:ascii="Times New Roman" w:eastAsia="Arial" w:hAnsi="Times New Roman"/>
          <w:i/>
          <w:color w:val="006FC0"/>
          <w:lang w:val="es-CO"/>
        </w:rPr>
        <w:t>:</w:t>
      </w:r>
    </w:p>
    <w:p w14:paraId="16F7A26D" w14:textId="5DBC5D81" w:rsidR="00F31EDC" w:rsidRPr="00F31EDC" w:rsidRDefault="00F31EDC" w:rsidP="00F31EDC">
      <w:pPr>
        <w:pStyle w:val="ListParagraph"/>
        <w:numPr>
          <w:ilvl w:val="0"/>
          <w:numId w:val="26"/>
        </w:numPr>
        <w:spacing w:before="22" w:line="274" w:lineRule="exact"/>
        <w:ind w:right="188"/>
        <w:jc w:val="left"/>
        <w:rPr>
          <w:rFonts w:ascii="Times New Roman" w:eastAsia="Arial" w:hAnsi="Times New Roman"/>
          <w:i/>
          <w:color w:val="006FC0"/>
          <w:spacing w:val="1"/>
          <w:lang w:val="es-CO"/>
        </w:rPr>
      </w:pPr>
      <w:r w:rsidRPr="00F31EDC">
        <w:rPr>
          <w:rFonts w:ascii="Times New Roman" w:eastAsia="Arial" w:hAnsi="Times New Roman"/>
          <w:i/>
          <w:color w:val="006FC0"/>
          <w:spacing w:val="1"/>
          <w:lang w:val="es-CO"/>
        </w:rPr>
        <w:t>Nivel de asistencia y par</w:t>
      </w:r>
      <w:r>
        <w:rPr>
          <w:rFonts w:ascii="Times New Roman" w:eastAsia="Arial" w:hAnsi="Times New Roman"/>
          <w:i/>
          <w:color w:val="006FC0"/>
          <w:spacing w:val="1"/>
          <w:lang w:val="es-CO"/>
        </w:rPr>
        <w:t>ticipación en las reuniones de</w:t>
      </w:r>
      <w:r w:rsidRPr="00F31EDC">
        <w:rPr>
          <w:rFonts w:ascii="Times New Roman" w:eastAsia="Arial" w:hAnsi="Times New Roman"/>
          <w:i/>
          <w:color w:val="006FC0"/>
          <w:spacing w:val="1"/>
          <w:lang w:val="es-CO"/>
        </w:rPr>
        <w:t xml:space="preserve"> IAF / ILAC y / o del Organismo</w:t>
      </w:r>
      <w:r>
        <w:rPr>
          <w:rFonts w:ascii="Times New Roman" w:eastAsia="Arial" w:hAnsi="Times New Roman"/>
          <w:i/>
          <w:color w:val="006FC0"/>
          <w:spacing w:val="1"/>
          <w:lang w:val="es-CO"/>
        </w:rPr>
        <w:t xml:space="preserve"> Regional, y cualquier cargo </w:t>
      </w:r>
      <w:r w:rsidRPr="00F31EDC">
        <w:rPr>
          <w:rFonts w:ascii="Times New Roman" w:eastAsia="Arial" w:hAnsi="Times New Roman"/>
          <w:i/>
          <w:color w:val="006FC0"/>
          <w:spacing w:val="1"/>
          <w:lang w:val="es-CO"/>
        </w:rPr>
        <w:t>que ocupe;</w:t>
      </w:r>
    </w:p>
    <w:p w14:paraId="351EEF4A" w14:textId="7CF6C3C2" w:rsidR="00F31EDC" w:rsidRPr="00F31EDC" w:rsidRDefault="00F31EDC" w:rsidP="00F31EDC">
      <w:pPr>
        <w:pStyle w:val="ListParagraph"/>
        <w:numPr>
          <w:ilvl w:val="0"/>
          <w:numId w:val="26"/>
        </w:numPr>
        <w:spacing w:before="22" w:line="274" w:lineRule="exact"/>
        <w:ind w:right="188"/>
        <w:jc w:val="left"/>
        <w:rPr>
          <w:rFonts w:ascii="Times New Roman" w:eastAsia="Arial" w:hAnsi="Times New Roman"/>
          <w:i/>
          <w:color w:val="006FC0"/>
          <w:spacing w:val="1"/>
          <w:lang w:val="es-CO"/>
        </w:rPr>
      </w:pPr>
      <w:r>
        <w:rPr>
          <w:rFonts w:ascii="Times New Roman" w:eastAsia="Arial" w:hAnsi="Times New Roman"/>
          <w:i/>
          <w:color w:val="006FC0"/>
          <w:spacing w:val="1"/>
          <w:lang w:val="es-CO"/>
        </w:rPr>
        <w:t>Cómo el</w:t>
      </w:r>
      <w:r w:rsidRPr="00F31EDC">
        <w:rPr>
          <w:rFonts w:ascii="Times New Roman" w:eastAsia="Arial" w:hAnsi="Times New Roman"/>
          <w:i/>
          <w:color w:val="006FC0"/>
          <w:spacing w:val="1"/>
          <w:lang w:val="es-CO"/>
        </w:rPr>
        <w:t xml:space="preserve"> OA garantiza una participación en las </w:t>
      </w:r>
      <w:r>
        <w:rPr>
          <w:rFonts w:ascii="Times New Roman" w:eastAsia="Arial" w:hAnsi="Times New Roman"/>
          <w:i/>
          <w:color w:val="006FC0"/>
          <w:spacing w:val="1"/>
          <w:lang w:val="es-CO"/>
        </w:rPr>
        <w:t>votaciones regionales, de ILAC y de</w:t>
      </w:r>
      <w:r w:rsidRPr="00F31EDC">
        <w:rPr>
          <w:rFonts w:ascii="Times New Roman" w:eastAsia="Arial" w:hAnsi="Times New Roman"/>
          <w:i/>
          <w:color w:val="006FC0"/>
          <w:spacing w:val="1"/>
          <w:lang w:val="es-CO"/>
        </w:rPr>
        <w:t xml:space="preserve"> IAF</w:t>
      </w:r>
    </w:p>
    <w:p w14:paraId="7ECEAC7E" w14:textId="6D8D421A" w:rsidR="00F31EDC" w:rsidRPr="00F31EDC" w:rsidRDefault="00F31EDC" w:rsidP="00F31EDC">
      <w:pPr>
        <w:pStyle w:val="ListParagraph"/>
        <w:numPr>
          <w:ilvl w:val="0"/>
          <w:numId w:val="26"/>
        </w:numPr>
        <w:spacing w:before="22" w:line="274" w:lineRule="exact"/>
        <w:ind w:right="188"/>
        <w:jc w:val="left"/>
        <w:rPr>
          <w:rFonts w:ascii="Times New Roman" w:eastAsia="Arial" w:hAnsi="Times New Roman"/>
          <w:i/>
          <w:color w:val="006FC0"/>
          <w:spacing w:val="1"/>
          <w:lang w:val="es-CO"/>
        </w:rPr>
      </w:pPr>
      <w:r w:rsidRPr="00F31EDC">
        <w:rPr>
          <w:rFonts w:ascii="Times New Roman" w:eastAsia="Arial" w:hAnsi="Times New Roman"/>
          <w:i/>
          <w:color w:val="006FC0"/>
          <w:spacing w:val="1"/>
          <w:lang w:val="es-CO"/>
        </w:rPr>
        <w:t xml:space="preserve">Suministro de evaluadores pares y evaluadores </w:t>
      </w:r>
      <w:r>
        <w:rPr>
          <w:rFonts w:ascii="Times New Roman" w:eastAsia="Arial" w:hAnsi="Times New Roman"/>
          <w:i/>
          <w:color w:val="006FC0"/>
          <w:spacing w:val="1"/>
          <w:lang w:val="es-CO"/>
        </w:rPr>
        <w:t>líderes</w:t>
      </w:r>
      <w:r w:rsidRPr="00F31EDC">
        <w:rPr>
          <w:rFonts w:ascii="Times New Roman" w:eastAsia="Arial" w:hAnsi="Times New Roman"/>
          <w:i/>
          <w:color w:val="006FC0"/>
          <w:spacing w:val="1"/>
          <w:lang w:val="es-CO"/>
        </w:rPr>
        <w:t xml:space="preserve"> a la lista de evaluadores Regionales / IAF / ILAC, y el número de evaluaciones en las que los evaluadores han participado desde la última evaluación; ¿Cómo garantiza </w:t>
      </w:r>
      <w:r w:rsidR="00264C24">
        <w:rPr>
          <w:rFonts w:ascii="Times New Roman" w:eastAsia="Arial" w:hAnsi="Times New Roman"/>
          <w:i/>
          <w:color w:val="006FC0"/>
          <w:spacing w:val="1"/>
          <w:lang w:val="es-CO"/>
        </w:rPr>
        <w:t>el OA</w:t>
      </w:r>
      <w:r w:rsidRPr="00F31EDC">
        <w:rPr>
          <w:rFonts w:ascii="Times New Roman" w:eastAsia="Arial" w:hAnsi="Times New Roman"/>
          <w:i/>
          <w:color w:val="006FC0"/>
          <w:spacing w:val="1"/>
          <w:lang w:val="es-CO"/>
        </w:rPr>
        <w:t xml:space="preserve"> el cumplimiento de sus obligaciones con respecto a la provisión regular de evaluadores pares?”</w:t>
      </w:r>
    </w:p>
    <w:p w14:paraId="59BC49F8" w14:textId="2FCEC983" w:rsidR="00F31EDC" w:rsidRPr="004958FE" w:rsidRDefault="00F31EDC" w:rsidP="00F31EDC">
      <w:pPr>
        <w:pStyle w:val="ListParagraph"/>
        <w:numPr>
          <w:ilvl w:val="0"/>
          <w:numId w:val="26"/>
        </w:numPr>
        <w:spacing w:before="22" w:line="274" w:lineRule="exact"/>
        <w:ind w:right="188"/>
        <w:jc w:val="left"/>
        <w:rPr>
          <w:rFonts w:ascii="Times New Roman" w:eastAsia="Arial" w:hAnsi="Times New Roman"/>
          <w:i/>
          <w:color w:val="006FC0"/>
          <w:spacing w:val="1"/>
          <w:lang w:val="es-CO"/>
        </w:rPr>
      </w:pPr>
      <w:r w:rsidRPr="004958FE">
        <w:rPr>
          <w:rFonts w:ascii="Times New Roman" w:eastAsia="Arial" w:hAnsi="Times New Roman"/>
          <w:i/>
          <w:color w:val="006FC0"/>
          <w:spacing w:val="1"/>
          <w:lang w:val="es-CO"/>
        </w:rPr>
        <w:t>Las actividades de promoción del Grupo Regional / IAF / ILAC MLA / MRA, incluyendo el apoyo a su función mediante la participación en foros de facilitación del comercio internacional;</w:t>
      </w:r>
    </w:p>
    <w:p w14:paraId="276E9406" w14:textId="0567615F" w:rsidR="00F31EDC" w:rsidRPr="00F31EDC" w:rsidRDefault="00F31EDC" w:rsidP="00F31EDC">
      <w:pPr>
        <w:pStyle w:val="ListParagraph"/>
        <w:numPr>
          <w:ilvl w:val="0"/>
          <w:numId w:val="26"/>
        </w:numPr>
        <w:spacing w:before="22" w:line="274" w:lineRule="exact"/>
        <w:ind w:right="188"/>
        <w:jc w:val="left"/>
        <w:rPr>
          <w:rFonts w:ascii="Times New Roman" w:eastAsia="Arial" w:hAnsi="Times New Roman"/>
          <w:i/>
          <w:color w:val="006FC0"/>
          <w:spacing w:val="1"/>
          <w:lang w:val="es-CO"/>
        </w:rPr>
      </w:pPr>
      <w:r w:rsidRPr="00F31EDC">
        <w:rPr>
          <w:rFonts w:ascii="Times New Roman" w:eastAsia="Arial" w:hAnsi="Times New Roman"/>
          <w:i/>
          <w:color w:val="006FC0"/>
          <w:spacing w:val="1"/>
          <w:lang w:val="es-CO"/>
        </w:rPr>
        <w:t xml:space="preserve">Políticas de aceptación para certificados de </w:t>
      </w:r>
      <w:r>
        <w:rPr>
          <w:rFonts w:ascii="Times New Roman" w:eastAsia="Arial" w:hAnsi="Times New Roman"/>
          <w:i/>
          <w:color w:val="006FC0"/>
          <w:spacing w:val="1"/>
          <w:lang w:val="es-CO"/>
        </w:rPr>
        <w:t>ensayos</w:t>
      </w:r>
      <w:r w:rsidRPr="00F31EDC">
        <w:rPr>
          <w:rFonts w:ascii="Times New Roman" w:eastAsia="Arial" w:hAnsi="Times New Roman"/>
          <w:i/>
          <w:color w:val="006FC0"/>
          <w:spacing w:val="1"/>
          <w:lang w:val="es-CO"/>
        </w:rPr>
        <w:t>, calibración, certificación e inspección de organizaciones acreditadas por socios de</w:t>
      </w:r>
      <w:r>
        <w:rPr>
          <w:rFonts w:ascii="Times New Roman" w:eastAsia="Arial" w:hAnsi="Times New Roman"/>
          <w:i/>
          <w:color w:val="006FC0"/>
          <w:spacing w:val="1"/>
          <w:lang w:val="es-CO"/>
        </w:rPr>
        <w:t>l</w:t>
      </w:r>
      <w:r w:rsidRPr="00F31EDC">
        <w:rPr>
          <w:rFonts w:ascii="Times New Roman" w:eastAsia="Arial" w:hAnsi="Times New Roman"/>
          <w:i/>
          <w:color w:val="006FC0"/>
          <w:spacing w:val="1"/>
          <w:lang w:val="es-CO"/>
        </w:rPr>
        <w:t xml:space="preserve"> MLA / MRA;</w:t>
      </w:r>
    </w:p>
    <w:p w14:paraId="536CA331" w14:textId="7368F71A" w:rsidR="00A525B3" w:rsidRPr="00F31EDC" w:rsidRDefault="00F31EDC" w:rsidP="00F31EDC">
      <w:pPr>
        <w:pStyle w:val="ListParagraph"/>
        <w:numPr>
          <w:ilvl w:val="0"/>
          <w:numId w:val="26"/>
        </w:numPr>
        <w:spacing w:before="22" w:line="274" w:lineRule="exact"/>
        <w:ind w:right="188"/>
        <w:jc w:val="left"/>
        <w:rPr>
          <w:rFonts w:ascii="Times New Roman" w:eastAsia="Arial" w:hAnsi="Times New Roman"/>
          <w:lang w:val="es-CO"/>
        </w:rPr>
      </w:pPr>
      <w:r w:rsidRPr="00F31EDC">
        <w:rPr>
          <w:rFonts w:ascii="Times New Roman" w:eastAsia="Arial" w:hAnsi="Times New Roman"/>
          <w:i/>
          <w:color w:val="006FC0"/>
          <w:spacing w:val="1"/>
          <w:lang w:val="es-CO"/>
        </w:rPr>
        <w:t>Adopción y protección de la marca MLA / MRA combinada, cuando se utilice</w:t>
      </w:r>
      <w:r w:rsidR="00A525B3" w:rsidRPr="00F31EDC">
        <w:rPr>
          <w:rFonts w:ascii="Times New Roman" w:eastAsia="Arial" w:hAnsi="Times New Roman"/>
          <w:i/>
          <w:color w:val="006FC0"/>
          <w:lang w:val="es-CO"/>
        </w:rPr>
        <w:t>.</w:t>
      </w:r>
      <w:r w:rsidR="00A525B3" w:rsidRPr="00F31EDC">
        <w:rPr>
          <w:rFonts w:ascii="Times New Roman" w:eastAsia="Arial" w:hAnsi="Times New Roman"/>
          <w:i/>
          <w:color w:val="006FC0"/>
          <w:spacing w:val="-1"/>
          <w:lang w:val="es-CO"/>
        </w:rPr>
        <w:t>&gt;&gt;</w:t>
      </w:r>
    </w:p>
    <w:p w14:paraId="38D8164F" w14:textId="77777777" w:rsidR="00F31EDC" w:rsidRPr="000D29EC" w:rsidRDefault="00F31EDC" w:rsidP="00CF04C9">
      <w:pPr>
        <w:spacing w:before="12" w:line="260" w:lineRule="exact"/>
        <w:jc w:val="left"/>
        <w:rPr>
          <w:rFonts w:ascii="Times New Roman" w:hAnsi="Times New Roman"/>
          <w:sz w:val="26"/>
          <w:szCs w:val="26"/>
          <w:lang w:val="es-CO"/>
        </w:rPr>
      </w:pPr>
    </w:p>
    <w:p w14:paraId="415BB926" w14:textId="00B42BA6" w:rsidR="00A525B3" w:rsidRPr="00F31EDC" w:rsidRDefault="00A525B3" w:rsidP="00CF04C9">
      <w:pPr>
        <w:ind w:left="133" w:right="108"/>
        <w:jc w:val="left"/>
        <w:rPr>
          <w:rFonts w:ascii="Times New Roman" w:eastAsia="Arial" w:hAnsi="Times New Roman"/>
          <w:lang w:val="es-CO"/>
        </w:rPr>
      </w:pPr>
      <w:r w:rsidRPr="00F31EDC">
        <w:rPr>
          <w:rFonts w:ascii="Times New Roman" w:eastAsia="Arial" w:hAnsi="Times New Roman"/>
          <w:i/>
          <w:color w:val="FF0000"/>
          <w:spacing w:val="-1"/>
          <w:lang w:val="es-CO"/>
        </w:rPr>
        <w:t>&lt;</w:t>
      </w:r>
      <w:r w:rsidRPr="00F31EDC">
        <w:rPr>
          <w:rFonts w:ascii="Times New Roman" w:eastAsia="Arial" w:hAnsi="Times New Roman"/>
          <w:i/>
          <w:color w:val="FF0000"/>
          <w:lang w:val="es-CO"/>
        </w:rPr>
        <w:t>&lt;</w:t>
      </w:r>
      <w:r w:rsidR="00F31EDC" w:rsidRPr="00F31EDC">
        <w:rPr>
          <w:rFonts w:ascii="Times New Roman" w:eastAsia="Arial" w:hAnsi="Times New Roman"/>
          <w:i/>
          <w:color w:val="FF0000"/>
          <w:lang w:val="es-CO"/>
        </w:rPr>
        <w:t xml:space="preserve">TL: El equipo </w:t>
      </w:r>
      <w:r w:rsidR="00F35926">
        <w:rPr>
          <w:rFonts w:ascii="Times New Roman" w:eastAsia="Arial" w:hAnsi="Times New Roman"/>
          <w:i/>
          <w:color w:val="FF0000"/>
          <w:lang w:val="es-CO"/>
        </w:rPr>
        <w:t xml:space="preserve">debe </w:t>
      </w:r>
      <w:r w:rsidR="00F31EDC" w:rsidRPr="00F31EDC">
        <w:rPr>
          <w:rFonts w:ascii="Times New Roman" w:eastAsia="Arial" w:hAnsi="Times New Roman"/>
          <w:i/>
          <w:color w:val="FF0000"/>
          <w:lang w:val="es-CO"/>
        </w:rPr>
        <w:t>agregar la evidencia objetiva y las conclusiones en el recuadro a continuación que ayudarán al entendimiento del Grupo d</w:t>
      </w:r>
      <w:r w:rsidR="00F31EDC">
        <w:rPr>
          <w:rFonts w:ascii="Times New Roman" w:eastAsia="Arial" w:hAnsi="Times New Roman"/>
          <w:i/>
          <w:color w:val="FF0000"/>
          <w:lang w:val="es-CO"/>
        </w:rPr>
        <w:t>e toma de decisiones sobre el OA</w:t>
      </w:r>
      <w:r w:rsidR="00F31EDC" w:rsidRPr="00F31EDC">
        <w:rPr>
          <w:rFonts w:ascii="Times New Roman" w:eastAsia="Arial" w:hAnsi="Times New Roman"/>
          <w:i/>
          <w:color w:val="FF0000"/>
          <w:lang w:val="es-CO"/>
        </w:rPr>
        <w:t>, incluyendo, cuando corresponda, cualquier comentario sobre actividades c</w:t>
      </w:r>
      <w:r w:rsidR="00F31EDC">
        <w:rPr>
          <w:rFonts w:ascii="Times New Roman" w:eastAsia="Arial" w:hAnsi="Times New Roman"/>
          <w:i/>
          <w:color w:val="FF0000"/>
          <w:lang w:val="es-CO"/>
        </w:rPr>
        <w:t xml:space="preserve">omo la participación </w:t>
      </w:r>
      <w:r w:rsidR="00F35926">
        <w:rPr>
          <w:rFonts w:ascii="Times New Roman" w:eastAsia="Arial" w:hAnsi="Times New Roman"/>
          <w:i/>
          <w:color w:val="FF0000"/>
          <w:lang w:val="es-CO"/>
        </w:rPr>
        <w:t>de</w:t>
      </w:r>
      <w:r w:rsidR="00F31EDC">
        <w:rPr>
          <w:rFonts w:ascii="Times New Roman" w:eastAsia="Arial" w:hAnsi="Times New Roman"/>
          <w:i/>
          <w:color w:val="FF0000"/>
          <w:lang w:val="es-CO"/>
        </w:rPr>
        <w:t xml:space="preserve"> voto</w:t>
      </w:r>
      <w:r w:rsidR="00F35926">
        <w:rPr>
          <w:rFonts w:ascii="Times New Roman" w:eastAsia="Arial" w:hAnsi="Times New Roman"/>
          <w:i/>
          <w:color w:val="FF0000"/>
          <w:lang w:val="es-CO"/>
        </w:rPr>
        <w:t>s</w:t>
      </w:r>
      <w:r w:rsidR="00F31EDC">
        <w:rPr>
          <w:rFonts w:ascii="Times New Roman" w:eastAsia="Arial" w:hAnsi="Times New Roman"/>
          <w:i/>
          <w:color w:val="FF0000"/>
          <w:lang w:val="es-CO"/>
        </w:rPr>
        <w:t xml:space="preserve"> en</w:t>
      </w:r>
      <w:r w:rsidR="00F31EDC" w:rsidRPr="00F31EDC">
        <w:rPr>
          <w:rFonts w:ascii="Times New Roman" w:eastAsia="Arial" w:hAnsi="Times New Roman"/>
          <w:i/>
          <w:color w:val="FF0000"/>
          <w:lang w:val="es-CO"/>
        </w:rPr>
        <w:t xml:space="preserve"> IAF / ILAC o el organismo regional, la provisión de</w:t>
      </w:r>
      <w:r w:rsidR="00F31EDC">
        <w:rPr>
          <w:rFonts w:ascii="Times New Roman" w:eastAsia="Arial" w:hAnsi="Times New Roman"/>
          <w:i/>
          <w:color w:val="FF0000"/>
          <w:lang w:val="es-CO"/>
        </w:rPr>
        <w:t xml:space="preserve"> </w:t>
      </w:r>
      <w:r w:rsidR="004958FE">
        <w:rPr>
          <w:rFonts w:ascii="Times New Roman" w:eastAsia="Arial" w:hAnsi="Times New Roman"/>
          <w:i/>
          <w:color w:val="FF0000"/>
          <w:lang w:val="es-CO"/>
        </w:rPr>
        <w:t>i</w:t>
      </w:r>
      <w:r w:rsidR="00F31EDC" w:rsidRPr="00F31EDC">
        <w:rPr>
          <w:rFonts w:ascii="Times New Roman" w:eastAsia="Arial" w:hAnsi="Times New Roman"/>
          <w:i/>
          <w:color w:val="FF0000"/>
          <w:lang w:val="es-CO"/>
        </w:rPr>
        <w:t>nforme</w:t>
      </w:r>
      <w:r w:rsidR="00F31EDC">
        <w:rPr>
          <w:rFonts w:ascii="Times New Roman" w:eastAsia="Arial" w:hAnsi="Times New Roman"/>
          <w:i/>
          <w:color w:val="FF0000"/>
          <w:lang w:val="es-CO"/>
        </w:rPr>
        <w:t>s</w:t>
      </w:r>
      <w:r w:rsidR="00F31EDC" w:rsidRPr="00F31EDC">
        <w:rPr>
          <w:rFonts w:ascii="Times New Roman" w:eastAsia="Arial" w:hAnsi="Times New Roman"/>
          <w:i/>
          <w:color w:val="FF0000"/>
          <w:lang w:val="es-CO"/>
        </w:rPr>
        <w:t xml:space="preserve"> </w:t>
      </w:r>
      <w:r w:rsidR="00F31EDC">
        <w:rPr>
          <w:rFonts w:ascii="Times New Roman" w:eastAsia="Arial" w:hAnsi="Times New Roman"/>
          <w:i/>
          <w:color w:val="FF0000"/>
          <w:lang w:val="es-CO"/>
        </w:rPr>
        <w:t>de</w:t>
      </w:r>
      <w:r w:rsidR="00F31EDC" w:rsidRPr="00F31EDC">
        <w:rPr>
          <w:rFonts w:ascii="Times New Roman" w:eastAsia="Arial" w:hAnsi="Times New Roman"/>
          <w:i/>
          <w:color w:val="FF0000"/>
          <w:lang w:val="es-CO"/>
        </w:rPr>
        <w:t xml:space="preserve"> evaluación a las partes interesadas, etc.</w:t>
      </w:r>
    </w:p>
    <w:p w14:paraId="76DABBB2" w14:textId="77777777" w:rsidR="00A525B3" w:rsidRPr="00F31EDC" w:rsidRDefault="00A525B3" w:rsidP="00CF04C9">
      <w:pPr>
        <w:spacing w:before="16" w:line="260" w:lineRule="exact"/>
        <w:jc w:val="left"/>
        <w:rPr>
          <w:rFonts w:ascii="Times New Roman" w:hAnsi="Times New Roman"/>
          <w:sz w:val="26"/>
          <w:szCs w:val="26"/>
          <w:lang w:val="es-CO"/>
        </w:rPr>
      </w:pPr>
    </w:p>
    <w:p w14:paraId="405F9426" w14:textId="3364A27C" w:rsidR="00A525B3" w:rsidRPr="004958FE" w:rsidRDefault="004958FE" w:rsidP="00CF04C9">
      <w:pPr>
        <w:ind w:left="133" w:right="195"/>
        <w:jc w:val="left"/>
        <w:rPr>
          <w:rFonts w:ascii="Times New Roman" w:eastAsia="Arial" w:hAnsi="Times New Roman"/>
          <w:i/>
          <w:color w:val="FF0000"/>
          <w:spacing w:val="-1"/>
          <w:lang w:val="es-CO"/>
        </w:rPr>
      </w:pPr>
      <w:r w:rsidRPr="004958FE">
        <w:rPr>
          <w:rFonts w:ascii="Times New Roman" w:eastAsia="Arial" w:hAnsi="Times New Roman"/>
          <w:i/>
          <w:color w:val="FF0000"/>
          <w:lang w:val="es-CO"/>
        </w:rPr>
        <w:t>Se recuerda a los Líderes de equipo que las obligaciones de MLA / MRA s</w:t>
      </w:r>
      <w:r w:rsidR="00F35926">
        <w:rPr>
          <w:rFonts w:ascii="Times New Roman" w:eastAsia="Arial" w:hAnsi="Times New Roman"/>
          <w:i/>
          <w:color w:val="FF0000"/>
          <w:lang w:val="es-CO"/>
        </w:rPr>
        <w:t>ó</w:t>
      </w:r>
      <w:r w:rsidRPr="004958FE">
        <w:rPr>
          <w:rFonts w:ascii="Times New Roman" w:eastAsia="Arial" w:hAnsi="Times New Roman"/>
          <w:i/>
          <w:color w:val="FF0000"/>
          <w:lang w:val="es-CO"/>
        </w:rPr>
        <w:t xml:space="preserve">lo se aplican si </w:t>
      </w:r>
      <w:r w:rsidR="00264C24">
        <w:rPr>
          <w:rFonts w:ascii="Times New Roman" w:eastAsia="Arial" w:hAnsi="Times New Roman"/>
          <w:i/>
          <w:color w:val="FF0000"/>
          <w:lang w:val="es-CO"/>
        </w:rPr>
        <w:t>el OA</w:t>
      </w:r>
      <w:r w:rsidRPr="004958FE">
        <w:rPr>
          <w:rFonts w:ascii="Times New Roman" w:eastAsia="Arial" w:hAnsi="Times New Roman"/>
          <w:i/>
          <w:color w:val="FF0000"/>
          <w:lang w:val="es-CO"/>
        </w:rPr>
        <w:t xml:space="preserve"> es un miembro de MLA / MRA, es decir, el cumplimiento con IAF / ILAC o el MLA / MRA </w:t>
      </w:r>
      <w:r>
        <w:rPr>
          <w:rFonts w:ascii="Times New Roman" w:eastAsia="Arial" w:hAnsi="Times New Roman"/>
          <w:i/>
          <w:color w:val="FF0000"/>
          <w:lang w:val="es-CO"/>
        </w:rPr>
        <w:t xml:space="preserve">del </w:t>
      </w:r>
      <w:r w:rsidRPr="004958FE">
        <w:rPr>
          <w:rFonts w:ascii="Times New Roman" w:eastAsia="Arial" w:hAnsi="Times New Roman"/>
          <w:i/>
          <w:color w:val="FF0000"/>
          <w:lang w:val="es-CO"/>
        </w:rPr>
        <w:t>Organismo Regional no es obligatorio para la evaluación inicial. Sin embargo, el Grupo de toma de decisiones estará interesado en la adopción de los princ</w:t>
      </w:r>
      <w:r>
        <w:rPr>
          <w:rFonts w:ascii="Times New Roman" w:eastAsia="Arial" w:hAnsi="Times New Roman"/>
          <w:i/>
          <w:color w:val="FF0000"/>
          <w:lang w:val="es-CO"/>
        </w:rPr>
        <w:t>ipios de MLA / MRA (según el MoU</w:t>
      </w:r>
      <w:r w:rsidRPr="004958FE">
        <w:rPr>
          <w:rFonts w:ascii="Times New Roman" w:eastAsia="Arial" w:hAnsi="Times New Roman"/>
          <w:i/>
          <w:color w:val="FF0000"/>
          <w:lang w:val="es-CO"/>
        </w:rPr>
        <w:t xml:space="preserve"> del Organismo Regional</w:t>
      </w:r>
      <w:r>
        <w:rPr>
          <w:rFonts w:ascii="Times New Roman" w:eastAsia="Arial" w:hAnsi="Times New Roman"/>
          <w:i/>
          <w:color w:val="FF0000"/>
          <w:lang w:val="es-CO"/>
        </w:rPr>
        <w:t xml:space="preserve"> o de </w:t>
      </w:r>
      <w:r w:rsidRPr="004958FE">
        <w:rPr>
          <w:rFonts w:ascii="Times New Roman" w:eastAsia="Arial" w:hAnsi="Times New Roman"/>
          <w:i/>
          <w:color w:val="FF0000"/>
          <w:lang w:val="es-CO"/>
        </w:rPr>
        <w:t xml:space="preserve">IAF / ILAC) para el </w:t>
      </w:r>
      <w:r>
        <w:rPr>
          <w:rFonts w:ascii="Times New Roman" w:eastAsia="Arial" w:hAnsi="Times New Roman"/>
          <w:i/>
          <w:color w:val="FF0000"/>
          <w:lang w:val="es-CO"/>
        </w:rPr>
        <w:t xml:space="preserve">OA </w:t>
      </w:r>
      <w:r w:rsidRPr="004958FE">
        <w:rPr>
          <w:rFonts w:ascii="Times New Roman" w:eastAsia="Arial" w:hAnsi="Times New Roman"/>
          <w:i/>
          <w:color w:val="FF0000"/>
          <w:lang w:val="es-CO"/>
        </w:rPr>
        <w:t>solicitante</w:t>
      </w:r>
      <w:r w:rsidR="00A525B3" w:rsidRPr="004958FE">
        <w:rPr>
          <w:rFonts w:ascii="Times New Roman" w:eastAsia="Arial" w:hAnsi="Times New Roman"/>
          <w:i/>
          <w:color w:val="FF0000"/>
          <w:spacing w:val="1"/>
          <w:lang w:val="es-CO"/>
        </w:rPr>
        <w:t>.</w:t>
      </w:r>
      <w:r w:rsidR="00A525B3" w:rsidRPr="004958FE">
        <w:rPr>
          <w:rFonts w:ascii="Times New Roman" w:eastAsia="Arial" w:hAnsi="Times New Roman"/>
          <w:i/>
          <w:color w:val="FF0000"/>
          <w:spacing w:val="-1"/>
          <w:lang w:val="es-CO"/>
        </w:rPr>
        <w:t>&gt;&gt;</w:t>
      </w:r>
    </w:p>
    <w:p w14:paraId="2DC352A4" w14:textId="77777777" w:rsidR="00A525B3" w:rsidRPr="004958FE" w:rsidRDefault="00A525B3" w:rsidP="00CF04C9">
      <w:pPr>
        <w:ind w:left="133" w:right="195"/>
        <w:jc w:val="left"/>
        <w:rPr>
          <w:rFonts w:ascii="Times New Roman" w:eastAsia="Arial" w:hAnsi="Times New Roman"/>
          <w:lang w:val="es-CO"/>
        </w:rPr>
      </w:pPr>
    </w:p>
    <w:p w14:paraId="39463971" w14:textId="77777777" w:rsidR="00A525B3" w:rsidRPr="004958FE" w:rsidRDefault="00A525B3" w:rsidP="004234C5">
      <w:pPr>
        <w:rPr>
          <w:rFonts w:ascii="Times New Roman"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109"/>
      </w:tblGrid>
      <w:tr w:rsidR="00A525B3" w:rsidRPr="005F000F" w14:paraId="6C92E589" w14:textId="77777777" w:rsidTr="004958FE">
        <w:tc>
          <w:tcPr>
            <w:tcW w:w="2715" w:type="dxa"/>
            <w:shd w:val="clear" w:color="auto" w:fill="auto"/>
          </w:tcPr>
          <w:p w14:paraId="5616720D" w14:textId="77777777" w:rsidR="00A525B3" w:rsidRPr="004958FE" w:rsidRDefault="00A525B3" w:rsidP="004234C5">
            <w:pPr>
              <w:widowControl w:val="0"/>
              <w:spacing w:before="11" w:line="220" w:lineRule="exact"/>
              <w:rPr>
                <w:rFonts w:ascii="Times New Roman" w:eastAsia="Calibri" w:hAnsi="Times New Roman"/>
                <w:szCs w:val="22"/>
                <w:lang w:val="es-CO"/>
              </w:rPr>
            </w:pPr>
          </w:p>
          <w:p w14:paraId="58B9D1C4" w14:textId="77777777" w:rsidR="00A525B3" w:rsidRPr="00F35926" w:rsidRDefault="004958FE" w:rsidP="004234C5">
            <w:pPr>
              <w:widowControl w:val="0"/>
              <w:spacing w:before="11" w:line="220" w:lineRule="exact"/>
              <w:rPr>
                <w:rFonts w:ascii="Times New Roman" w:eastAsia="Calibri" w:hAnsi="Times New Roman"/>
                <w:szCs w:val="22"/>
                <w:lang w:val="es-MX"/>
              </w:rPr>
            </w:pPr>
            <w:r w:rsidRPr="00F35926">
              <w:rPr>
                <w:rFonts w:ascii="Times New Roman" w:eastAsia="Calibri" w:hAnsi="Times New Roman"/>
                <w:b/>
                <w:szCs w:val="22"/>
                <w:lang w:val="es-MX"/>
              </w:rPr>
              <w:t>Conclusiones del equipo</w:t>
            </w:r>
            <w:r w:rsidRPr="00F35926">
              <w:rPr>
                <w:rFonts w:ascii="Times New Roman" w:eastAsia="Calibri" w:hAnsi="Times New Roman"/>
                <w:szCs w:val="22"/>
                <w:lang w:val="es-MX"/>
              </w:rPr>
              <w:t xml:space="preserve"> </w:t>
            </w:r>
          </w:p>
          <w:p w14:paraId="5A155E2A" w14:textId="74ED338C" w:rsidR="00122927" w:rsidRPr="005F000F" w:rsidRDefault="00122927" w:rsidP="004234C5">
            <w:pPr>
              <w:widowControl w:val="0"/>
              <w:spacing w:before="11" w:line="220" w:lineRule="exact"/>
              <w:rPr>
                <w:rFonts w:ascii="Times New Roman" w:eastAsia="Calibri" w:hAnsi="Times New Roman"/>
                <w:szCs w:val="22"/>
              </w:rPr>
            </w:pPr>
          </w:p>
        </w:tc>
        <w:tc>
          <w:tcPr>
            <w:tcW w:w="6109" w:type="dxa"/>
            <w:shd w:val="clear" w:color="auto" w:fill="auto"/>
          </w:tcPr>
          <w:p w14:paraId="00CA5105" w14:textId="77777777" w:rsidR="00A525B3" w:rsidRPr="005F000F" w:rsidRDefault="00A525B3" w:rsidP="004234C5">
            <w:pPr>
              <w:widowControl w:val="0"/>
              <w:spacing w:before="11" w:line="220" w:lineRule="exact"/>
              <w:rPr>
                <w:rFonts w:ascii="Times New Roman" w:eastAsia="Calibri" w:hAnsi="Times New Roman"/>
                <w:szCs w:val="22"/>
              </w:rPr>
            </w:pPr>
          </w:p>
        </w:tc>
      </w:tr>
    </w:tbl>
    <w:p w14:paraId="5A7CA5DD" w14:textId="77777777" w:rsidR="00B14B3F" w:rsidRPr="005F000F" w:rsidRDefault="00B14B3F" w:rsidP="00C631E0">
      <w:pPr>
        <w:tabs>
          <w:tab w:val="left" w:pos="840"/>
        </w:tabs>
        <w:ind w:left="133" w:right="-20"/>
        <w:rPr>
          <w:rFonts w:ascii="Times New Roman" w:eastAsia="Arial" w:hAnsi="Times New Roman"/>
          <w:b/>
          <w:bCs/>
          <w:spacing w:val="-5"/>
        </w:rPr>
      </w:pPr>
    </w:p>
    <w:p w14:paraId="7AF406A5" w14:textId="300AB793" w:rsidR="00A525B3" w:rsidRPr="004958FE" w:rsidRDefault="00DD52F0" w:rsidP="006321BD">
      <w:pPr>
        <w:pStyle w:val="Heading2"/>
        <w:rPr>
          <w:rFonts w:ascii="Times New Roman" w:hAnsi="Times New Roman"/>
          <w:i w:val="0"/>
          <w:sz w:val="22"/>
          <w:szCs w:val="22"/>
          <w:lang w:val="es-CO"/>
        </w:rPr>
      </w:pPr>
      <w:bookmarkStart w:id="74" w:name="_Toc7037582"/>
      <w:r w:rsidRPr="004B4AC6">
        <w:rPr>
          <w:rFonts w:ascii="Times New Roman" w:hAnsi="Times New Roman"/>
          <w:i w:val="0"/>
          <w:sz w:val="22"/>
          <w:szCs w:val="22"/>
          <w:lang w:val="es-CO"/>
        </w:rPr>
        <w:t xml:space="preserve">A. </w:t>
      </w:r>
      <w:r w:rsidR="00790563" w:rsidRPr="004B4AC6">
        <w:rPr>
          <w:rFonts w:ascii="Times New Roman" w:hAnsi="Times New Roman"/>
          <w:i w:val="0"/>
          <w:sz w:val="22"/>
          <w:szCs w:val="22"/>
          <w:lang w:val="es-CO"/>
        </w:rPr>
        <w:tab/>
      </w:r>
      <w:r w:rsidR="004958FE" w:rsidRPr="004958FE">
        <w:rPr>
          <w:rFonts w:ascii="Times New Roman" w:hAnsi="Times New Roman"/>
          <w:i w:val="0"/>
          <w:sz w:val="22"/>
          <w:szCs w:val="22"/>
          <w:lang w:val="es-CO"/>
        </w:rPr>
        <w:t xml:space="preserve">Requisitos del grupo regional específicos para </w:t>
      </w:r>
      <w:r w:rsidR="00264C24">
        <w:rPr>
          <w:rFonts w:ascii="Times New Roman" w:hAnsi="Times New Roman"/>
          <w:i w:val="0"/>
          <w:sz w:val="22"/>
          <w:szCs w:val="22"/>
          <w:lang w:val="es-CO"/>
        </w:rPr>
        <w:t>el OA</w:t>
      </w:r>
      <w:r w:rsidR="004958FE">
        <w:rPr>
          <w:rFonts w:ascii="Times New Roman" w:hAnsi="Times New Roman"/>
          <w:i w:val="0"/>
          <w:sz w:val="22"/>
          <w:szCs w:val="22"/>
          <w:lang w:val="es-CO"/>
        </w:rPr>
        <w:t xml:space="preserve"> en</w:t>
      </w:r>
      <w:r w:rsidR="004958FE" w:rsidRPr="004958FE">
        <w:rPr>
          <w:rFonts w:ascii="Times New Roman" w:hAnsi="Times New Roman"/>
          <w:i w:val="0"/>
          <w:sz w:val="22"/>
          <w:szCs w:val="22"/>
          <w:lang w:val="es-CO"/>
        </w:rPr>
        <w:t xml:space="preserve"> evaluación</w:t>
      </w:r>
      <w:bookmarkEnd w:id="74"/>
    </w:p>
    <w:p w14:paraId="7EAFCF57" w14:textId="77777777" w:rsidR="00A525B3" w:rsidRPr="004958FE" w:rsidRDefault="00A525B3" w:rsidP="00C631E0">
      <w:pPr>
        <w:tabs>
          <w:tab w:val="left" w:pos="851"/>
        </w:tabs>
        <w:rPr>
          <w:rFonts w:ascii="Times New Roman" w:hAnsi="Times New Roman"/>
          <w:lang w:val="es-CO"/>
        </w:rPr>
      </w:pPr>
      <w:r w:rsidRPr="004958FE">
        <w:rPr>
          <w:rFonts w:ascii="Times New Roman" w:hAnsi="Times New Roman"/>
          <w:lang w:val="es-CO"/>
        </w:rPr>
        <w:tab/>
      </w:r>
    </w:p>
    <w:p w14:paraId="39B22FEC" w14:textId="7BE018BE" w:rsidR="00A525B3" w:rsidRPr="004958FE" w:rsidRDefault="00A525B3" w:rsidP="00A132AD">
      <w:pPr>
        <w:tabs>
          <w:tab w:val="left" w:pos="142"/>
        </w:tabs>
        <w:ind w:left="142" w:hanging="851"/>
        <w:jc w:val="left"/>
        <w:rPr>
          <w:rFonts w:ascii="Times New Roman" w:eastAsia="Arial" w:hAnsi="Times New Roman"/>
          <w:i/>
          <w:color w:val="0070C0"/>
          <w:lang w:val="es-CO"/>
        </w:rPr>
      </w:pPr>
      <w:r w:rsidRPr="004958FE">
        <w:rPr>
          <w:rFonts w:ascii="Times New Roman" w:eastAsia="Arial" w:hAnsi="Times New Roman"/>
          <w:i/>
          <w:color w:val="0070C0"/>
          <w:lang w:val="es-CO"/>
        </w:rPr>
        <w:tab/>
      </w:r>
      <w:r w:rsidR="004958FE" w:rsidRPr="004958FE">
        <w:rPr>
          <w:rFonts w:ascii="Times New Roman" w:eastAsia="Arial" w:hAnsi="Times New Roman"/>
          <w:i/>
          <w:color w:val="0070C0"/>
          <w:lang w:val="es-CO"/>
        </w:rPr>
        <w:t>&lt;&lt;OA</w:t>
      </w:r>
      <w:r w:rsidR="00A132AD" w:rsidRPr="004958FE">
        <w:rPr>
          <w:rFonts w:ascii="Times New Roman" w:eastAsia="Arial" w:hAnsi="Times New Roman"/>
          <w:i/>
          <w:color w:val="0070C0"/>
          <w:lang w:val="es-CO"/>
        </w:rPr>
        <w:t xml:space="preserve">: </w:t>
      </w:r>
      <w:r w:rsidR="00264C24">
        <w:rPr>
          <w:rFonts w:ascii="Times New Roman" w:eastAsia="Arial" w:hAnsi="Times New Roman"/>
          <w:i/>
          <w:color w:val="0070C0"/>
          <w:lang w:val="es-CO"/>
        </w:rPr>
        <w:t>El OA</w:t>
      </w:r>
      <w:r w:rsidR="004958FE" w:rsidRPr="004958FE">
        <w:rPr>
          <w:rFonts w:ascii="Times New Roman" w:eastAsia="Arial" w:hAnsi="Times New Roman"/>
          <w:i/>
          <w:color w:val="0070C0"/>
          <w:lang w:val="es-CO"/>
        </w:rPr>
        <w:t xml:space="preserve"> deberá </w:t>
      </w:r>
      <w:r w:rsidR="004958FE">
        <w:rPr>
          <w:rFonts w:ascii="Times New Roman" w:eastAsia="Arial" w:hAnsi="Times New Roman"/>
          <w:i/>
          <w:color w:val="0070C0"/>
          <w:lang w:val="es-CO"/>
        </w:rPr>
        <w:t>listar</w:t>
      </w:r>
      <w:r w:rsidR="004958FE" w:rsidRPr="004958FE">
        <w:rPr>
          <w:rFonts w:ascii="Times New Roman" w:eastAsia="Arial" w:hAnsi="Times New Roman"/>
          <w:i/>
          <w:color w:val="0070C0"/>
          <w:lang w:val="es-CO"/>
        </w:rPr>
        <w:t xml:space="preserve"> los requisitos específicos del grupo regional (es decir, APLAC, ARAC, EA, IAAC, AFRAC y SADCA) que aún no se han abordado y proporcionar una descripción del cumplimiento de</w:t>
      </w:r>
      <w:r w:rsidR="004958FE">
        <w:rPr>
          <w:rFonts w:ascii="Times New Roman" w:eastAsia="Arial" w:hAnsi="Times New Roman"/>
          <w:i/>
          <w:color w:val="0070C0"/>
          <w:lang w:val="es-CO"/>
        </w:rPr>
        <w:t>l OA sobre</w:t>
      </w:r>
      <w:r w:rsidR="004958FE" w:rsidRPr="004958FE">
        <w:rPr>
          <w:rFonts w:ascii="Times New Roman" w:eastAsia="Arial" w:hAnsi="Times New Roman"/>
          <w:i/>
          <w:color w:val="0070C0"/>
          <w:lang w:val="es-CO"/>
        </w:rPr>
        <w:t xml:space="preserve"> los requisitos</w:t>
      </w:r>
      <w:r w:rsidR="00A132AD" w:rsidRPr="004958FE">
        <w:rPr>
          <w:rFonts w:ascii="Times New Roman" w:eastAsia="Arial" w:hAnsi="Times New Roman"/>
          <w:i/>
          <w:color w:val="0070C0"/>
          <w:lang w:val="es-CO"/>
        </w:rPr>
        <w:t xml:space="preserve">. </w:t>
      </w:r>
    </w:p>
    <w:p w14:paraId="03E53932" w14:textId="77777777" w:rsidR="00A132AD" w:rsidRPr="004958FE" w:rsidRDefault="00A132AD" w:rsidP="00A132AD">
      <w:pPr>
        <w:tabs>
          <w:tab w:val="left" w:pos="0"/>
        </w:tabs>
        <w:ind w:hanging="851"/>
        <w:jc w:val="left"/>
        <w:rPr>
          <w:rFonts w:ascii="Times New Roman" w:eastAsia="Arial" w:hAnsi="Times New Roman"/>
          <w:i/>
          <w:color w:val="0070C0"/>
          <w:lang w:val="es-CO"/>
        </w:rPr>
      </w:pPr>
    </w:p>
    <w:p w14:paraId="0BCFD915" w14:textId="3BB6FE9F" w:rsidR="00A132AD" w:rsidRPr="004958FE" w:rsidRDefault="00A132AD" w:rsidP="00A132AD">
      <w:pPr>
        <w:tabs>
          <w:tab w:val="left" w:pos="142"/>
        </w:tabs>
        <w:ind w:left="142" w:hanging="993"/>
        <w:jc w:val="left"/>
        <w:rPr>
          <w:rFonts w:ascii="Times New Roman" w:eastAsia="Arial" w:hAnsi="Times New Roman"/>
          <w:i/>
          <w:color w:val="FF0000"/>
          <w:lang w:val="es-CO"/>
        </w:rPr>
      </w:pPr>
      <w:r w:rsidRPr="004958FE">
        <w:rPr>
          <w:rFonts w:ascii="Times New Roman" w:eastAsia="Arial" w:hAnsi="Times New Roman"/>
          <w:i/>
          <w:color w:val="0070C0"/>
          <w:lang w:val="es-CO"/>
        </w:rPr>
        <w:tab/>
      </w:r>
      <w:r w:rsidRPr="004958FE">
        <w:rPr>
          <w:rFonts w:ascii="Times New Roman" w:eastAsia="Arial" w:hAnsi="Times New Roman"/>
          <w:i/>
          <w:color w:val="FF0000"/>
          <w:lang w:val="es-CO"/>
        </w:rPr>
        <w:t xml:space="preserve">&lt;&lt;TL: </w:t>
      </w:r>
      <w:r w:rsidR="004958FE" w:rsidRPr="004958FE">
        <w:rPr>
          <w:rFonts w:ascii="Times New Roman" w:eastAsia="Arial" w:hAnsi="Times New Roman"/>
          <w:i/>
          <w:color w:val="FF0000"/>
          <w:lang w:val="es-CO"/>
        </w:rPr>
        <w:t xml:space="preserve">El equipo de evaluación debe revisar y confirmar el cumplimiento de los requisitos regionales específicos </w:t>
      </w:r>
      <w:r w:rsidR="004958FE">
        <w:rPr>
          <w:rFonts w:ascii="Times New Roman" w:eastAsia="Arial" w:hAnsi="Times New Roman"/>
          <w:i/>
          <w:color w:val="FF0000"/>
          <w:lang w:val="es-CO"/>
        </w:rPr>
        <w:t>listados</w:t>
      </w:r>
      <w:r w:rsidRPr="004958FE">
        <w:rPr>
          <w:rFonts w:ascii="Times New Roman" w:eastAsia="Arial" w:hAnsi="Times New Roman"/>
          <w:i/>
          <w:color w:val="FF0000"/>
          <w:lang w:val="es-CO"/>
        </w:rPr>
        <w:t>.</w:t>
      </w:r>
    </w:p>
    <w:p w14:paraId="3FC7AAA9" w14:textId="77777777" w:rsidR="00A525B3" w:rsidRPr="004958FE" w:rsidRDefault="00A525B3" w:rsidP="004234C5">
      <w:pPr>
        <w:tabs>
          <w:tab w:val="left" w:pos="851"/>
        </w:tabs>
        <w:ind w:left="851" w:hanging="851"/>
        <w:rPr>
          <w:rFonts w:ascii="Times New Roman" w:eastAsia="Arial" w:hAnsi="Times New Roman"/>
          <w:lang w:val="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109"/>
      </w:tblGrid>
      <w:tr w:rsidR="00917C40" w:rsidRPr="005F000F" w14:paraId="3C0DF24E" w14:textId="77777777" w:rsidTr="004958FE">
        <w:tc>
          <w:tcPr>
            <w:tcW w:w="2715" w:type="dxa"/>
            <w:shd w:val="clear" w:color="auto" w:fill="auto"/>
          </w:tcPr>
          <w:p w14:paraId="69EAD96D" w14:textId="77777777" w:rsidR="00917C40" w:rsidRPr="004958FE" w:rsidRDefault="00917C40" w:rsidP="00C202F3">
            <w:pPr>
              <w:widowControl w:val="0"/>
              <w:spacing w:before="11" w:line="220" w:lineRule="exact"/>
              <w:rPr>
                <w:rFonts w:ascii="Times New Roman" w:eastAsia="Calibri" w:hAnsi="Times New Roman"/>
                <w:szCs w:val="22"/>
                <w:lang w:val="es-CO"/>
              </w:rPr>
            </w:pPr>
          </w:p>
          <w:p w14:paraId="6BB1316E" w14:textId="77777777" w:rsidR="00122927" w:rsidRPr="000528E4" w:rsidRDefault="004958FE" w:rsidP="00C202F3">
            <w:pPr>
              <w:widowControl w:val="0"/>
              <w:spacing w:before="11" w:line="220" w:lineRule="exact"/>
              <w:rPr>
                <w:rFonts w:ascii="Times New Roman" w:eastAsia="Calibri" w:hAnsi="Times New Roman"/>
                <w:b/>
                <w:szCs w:val="22"/>
                <w:lang w:val="es-MX"/>
              </w:rPr>
            </w:pPr>
            <w:r w:rsidRPr="000528E4">
              <w:rPr>
                <w:rFonts w:ascii="Times New Roman" w:eastAsia="Calibri" w:hAnsi="Times New Roman"/>
                <w:b/>
                <w:szCs w:val="22"/>
                <w:lang w:val="es-MX"/>
              </w:rPr>
              <w:t>Conclusiones del equipo</w:t>
            </w:r>
          </w:p>
          <w:p w14:paraId="41A350CD" w14:textId="07C23204" w:rsidR="00917C40" w:rsidRPr="005F000F" w:rsidRDefault="004958FE" w:rsidP="00C202F3">
            <w:pPr>
              <w:widowControl w:val="0"/>
              <w:spacing w:before="11" w:line="220" w:lineRule="exact"/>
              <w:rPr>
                <w:rFonts w:ascii="Times New Roman" w:eastAsia="Calibri" w:hAnsi="Times New Roman"/>
                <w:szCs w:val="22"/>
              </w:rPr>
            </w:pPr>
            <w:r w:rsidRPr="005F000F">
              <w:rPr>
                <w:rFonts w:ascii="Times New Roman" w:eastAsia="Calibri" w:hAnsi="Times New Roman"/>
                <w:szCs w:val="22"/>
              </w:rPr>
              <w:t xml:space="preserve"> </w:t>
            </w:r>
          </w:p>
        </w:tc>
        <w:tc>
          <w:tcPr>
            <w:tcW w:w="6109" w:type="dxa"/>
            <w:shd w:val="clear" w:color="auto" w:fill="auto"/>
          </w:tcPr>
          <w:p w14:paraId="315F9CC5" w14:textId="77777777" w:rsidR="00917C40" w:rsidRPr="005F000F" w:rsidRDefault="00917C40" w:rsidP="00C202F3">
            <w:pPr>
              <w:widowControl w:val="0"/>
              <w:spacing w:before="11" w:line="220" w:lineRule="exact"/>
              <w:rPr>
                <w:rFonts w:ascii="Times New Roman" w:eastAsia="Calibri" w:hAnsi="Times New Roman"/>
                <w:szCs w:val="22"/>
              </w:rPr>
            </w:pPr>
          </w:p>
        </w:tc>
      </w:tr>
    </w:tbl>
    <w:p w14:paraId="17BAB829" w14:textId="658FAA31" w:rsidR="00A525B3" w:rsidRPr="005F000F" w:rsidRDefault="00A525B3" w:rsidP="00C76F17">
      <w:pPr>
        <w:tabs>
          <w:tab w:val="left" w:pos="851"/>
        </w:tabs>
        <w:rPr>
          <w:rFonts w:ascii="Times New Roman" w:hAnsi="Times New Roman"/>
        </w:rPr>
        <w:sectPr w:rsidR="00A525B3" w:rsidRPr="005F000F" w:rsidSect="00D76BCF">
          <w:type w:val="nextColumn"/>
          <w:pgSz w:w="11920" w:h="16860"/>
          <w:pgMar w:top="1418" w:right="1418" w:bottom="1134" w:left="1418" w:header="726" w:footer="527" w:gutter="0"/>
          <w:cols w:space="720"/>
        </w:sectPr>
      </w:pPr>
    </w:p>
    <w:p w14:paraId="02E8A1FF" w14:textId="3888B389" w:rsidR="00A525B3" w:rsidRDefault="004958FE" w:rsidP="00C631E0">
      <w:pPr>
        <w:spacing w:before="14" w:line="260" w:lineRule="exact"/>
        <w:rPr>
          <w:rFonts w:ascii="Times New Roman" w:hAnsi="Times New Roman"/>
          <w:b/>
          <w:bCs/>
          <w:kern w:val="32"/>
          <w:sz w:val="24"/>
          <w:szCs w:val="24"/>
          <w:lang w:val="es-CO"/>
        </w:rPr>
      </w:pPr>
      <w:r w:rsidRPr="004958FE">
        <w:rPr>
          <w:rFonts w:ascii="Times New Roman" w:hAnsi="Times New Roman"/>
          <w:b/>
          <w:bCs/>
          <w:kern w:val="32"/>
          <w:sz w:val="24"/>
          <w:szCs w:val="24"/>
          <w:lang w:val="es-CO"/>
        </w:rPr>
        <w:lastRenderedPageBreak/>
        <w:t>ANEXO I: NO CONFORMIDADES Y COMENTARIOS</w:t>
      </w:r>
    </w:p>
    <w:p w14:paraId="60A1FDA3" w14:textId="77777777" w:rsidR="004958FE" w:rsidRPr="004958FE" w:rsidRDefault="004958FE" w:rsidP="00C631E0">
      <w:pPr>
        <w:spacing w:before="14" w:line="260" w:lineRule="exact"/>
        <w:rPr>
          <w:rFonts w:ascii="Times New Roman" w:hAnsi="Times New Roman"/>
          <w:sz w:val="26"/>
          <w:szCs w:val="26"/>
          <w:lang w:val="es-CO"/>
        </w:rPr>
      </w:pPr>
    </w:p>
    <w:p w14:paraId="5C665ED5" w14:textId="36ED7E35" w:rsidR="009A6216" w:rsidRPr="009A6216" w:rsidRDefault="00A525B3" w:rsidP="009A6216">
      <w:pPr>
        <w:ind w:left="133" w:right="147"/>
        <w:jc w:val="left"/>
        <w:rPr>
          <w:rFonts w:ascii="Times New Roman" w:eastAsia="Arial" w:hAnsi="Times New Roman"/>
          <w:i/>
          <w:color w:val="FF0000"/>
          <w:lang w:val="es-CO"/>
        </w:rPr>
      </w:pPr>
      <w:r w:rsidRPr="009A6216">
        <w:rPr>
          <w:rFonts w:ascii="Times New Roman" w:eastAsia="Arial" w:hAnsi="Times New Roman"/>
          <w:i/>
          <w:color w:val="FF0000"/>
          <w:spacing w:val="-1"/>
          <w:lang w:val="es-CO"/>
        </w:rPr>
        <w:t>&lt;&lt;</w:t>
      </w:r>
      <w:r w:rsidR="009A6216" w:rsidRPr="009A6216">
        <w:rPr>
          <w:rFonts w:ascii="Times New Roman" w:eastAsia="Arial" w:hAnsi="Times New Roman"/>
          <w:i/>
          <w:color w:val="FF0000"/>
          <w:lang w:val="es-CO"/>
        </w:rPr>
        <w:t>Esta sección debe ser completada por el equipo de evaluación, y presentada al OA, al cierre de la evaluación</w:t>
      </w:r>
      <w:r w:rsidR="009A6216">
        <w:rPr>
          <w:rFonts w:ascii="Times New Roman" w:eastAsia="Arial" w:hAnsi="Times New Roman"/>
          <w:i/>
          <w:color w:val="FF0000"/>
          <w:lang w:val="es-CO"/>
        </w:rPr>
        <w:t xml:space="preserve"> in-situ</w:t>
      </w:r>
      <w:r w:rsidR="009A6216" w:rsidRPr="009A6216">
        <w:rPr>
          <w:rFonts w:ascii="Times New Roman" w:eastAsia="Arial" w:hAnsi="Times New Roman"/>
          <w:i/>
          <w:color w:val="FF0000"/>
          <w:lang w:val="es-CO"/>
        </w:rPr>
        <w:t xml:space="preserve">. Normalmente </w:t>
      </w:r>
      <w:r w:rsidR="00634F35">
        <w:rPr>
          <w:rFonts w:ascii="Times New Roman" w:eastAsia="Arial" w:hAnsi="Times New Roman"/>
          <w:i/>
          <w:color w:val="FF0000"/>
          <w:lang w:val="es-CO"/>
        </w:rPr>
        <w:t xml:space="preserve">es </w:t>
      </w:r>
      <w:r w:rsidR="009A6216" w:rsidRPr="009A6216">
        <w:rPr>
          <w:rFonts w:ascii="Times New Roman" w:eastAsia="Arial" w:hAnsi="Times New Roman"/>
          <w:i/>
          <w:color w:val="FF0000"/>
          <w:lang w:val="es-CO"/>
        </w:rPr>
        <w:t xml:space="preserve">un documento separado (con el Resumen de hallazgos en la Sección 1) y se inserta en el informe de evaluación en esta </w:t>
      </w:r>
      <w:r w:rsidR="009A6216">
        <w:rPr>
          <w:rFonts w:ascii="Times New Roman" w:eastAsia="Arial" w:hAnsi="Times New Roman"/>
          <w:i/>
          <w:color w:val="FF0000"/>
          <w:lang w:val="es-CO"/>
        </w:rPr>
        <w:t>sección. Una vez aceptado por el</w:t>
      </w:r>
      <w:r w:rsidR="009A6216" w:rsidRPr="009A6216">
        <w:rPr>
          <w:rFonts w:ascii="Times New Roman" w:eastAsia="Arial" w:hAnsi="Times New Roman"/>
          <w:i/>
          <w:color w:val="FF0000"/>
          <w:lang w:val="es-CO"/>
        </w:rPr>
        <w:t xml:space="preserve"> OA al final de la evaluación</w:t>
      </w:r>
      <w:r w:rsidR="009A6216">
        <w:rPr>
          <w:rFonts w:ascii="Times New Roman" w:eastAsia="Arial" w:hAnsi="Times New Roman"/>
          <w:i/>
          <w:color w:val="FF0000"/>
          <w:lang w:val="es-CO"/>
        </w:rPr>
        <w:t xml:space="preserve"> in-situ</w:t>
      </w:r>
      <w:r w:rsidR="009A6216" w:rsidRPr="009A6216">
        <w:rPr>
          <w:rFonts w:ascii="Times New Roman" w:eastAsia="Arial" w:hAnsi="Times New Roman"/>
          <w:i/>
          <w:color w:val="FF0000"/>
          <w:lang w:val="es-CO"/>
        </w:rPr>
        <w:t>, el texto no puede ser cambiado</w:t>
      </w:r>
    </w:p>
    <w:p w14:paraId="2F5731AA" w14:textId="0619778D" w:rsidR="00A525B3" w:rsidRPr="009A6216" w:rsidRDefault="009A6216" w:rsidP="009A6216">
      <w:pPr>
        <w:ind w:left="133" w:right="147"/>
        <w:jc w:val="left"/>
        <w:rPr>
          <w:rFonts w:ascii="Times New Roman" w:eastAsia="Arial" w:hAnsi="Times New Roman"/>
          <w:lang w:val="es-CO"/>
        </w:rPr>
      </w:pPr>
      <w:r w:rsidRPr="009A6216">
        <w:rPr>
          <w:rFonts w:ascii="Times New Roman" w:eastAsia="Arial" w:hAnsi="Times New Roman"/>
          <w:i/>
          <w:color w:val="FF0000"/>
          <w:lang w:val="es-CO"/>
        </w:rPr>
        <w:t xml:space="preserve">- cualquier cambio debe ser </w:t>
      </w:r>
      <w:r w:rsidR="00634F35">
        <w:rPr>
          <w:rFonts w:ascii="Times New Roman" w:eastAsia="Arial" w:hAnsi="Times New Roman"/>
          <w:i/>
          <w:color w:val="FF0000"/>
          <w:lang w:val="es-CO"/>
        </w:rPr>
        <w:t xml:space="preserve">atendido mediante </w:t>
      </w:r>
      <w:r w:rsidRPr="009A6216">
        <w:rPr>
          <w:rFonts w:ascii="Times New Roman" w:eastAsia="Arial" w:hAnsi="Times New Roman"/>
          <w:i/>
          <w:color w:val="FF0000"/>
          <w:lang w:val="es-CO"/>
        </w:rPr>
        <w:t>el Informe de Acción Correctiva y Respuesta de</w:t>
      </w:r>
      <w:r>
        <w:rPr>
          <w:rFonts w:ascii="Times New Roman" w:eastAsia="Arial" w:hAnsi="Times New Roman"/>
          <w:i/>
          <w:color w:val="FF0000"/>
          <w:lang w:val="es-CO"/>
        </w:rPr>
        <w:t xml:space="preserve">l OA. </w:t>
      </w:r>
      <w:r w:rsidRPr="009A6216">
        <w:rPr>
          <w:rFonts w:ascii="Times New Roman" w:eastAsia="Arial" w:hAnsi="Times New Roman"/>
          <w:i/>
          <w:color w:val="FF0000"/>
          <w:lang w:val="es-CO"/>
        </w:rPr>
        <w:t xml:space="preserve">La siguiente es una posible plantilla para la presentación del resumen de hallazgos. Cada No Conformidad debe ser citada correctamente </w:t>
      </w:r>
      <w:r>
        <w:rPr>
          <w:rFonts w:ascii="Times New Roman" w:eastAsia="Arial" w:hAnsi="Times New Roman"/>
          <w:i/>
          <w:color w:val="FF0000"/>
          <w:lang w:val="es-CO"/>
        </w:rPr>
        <w:t xml:space="preserve">a una </w:t>
      </w:r>
      <w:r w:rsidRPr="009A6216">
        <w:rPr>
          <w:rFonts w:ascii="Times New Roman" w:eastAsia="Arial" w:hAnsi="Times New Roman"/>
          <w:i/>
          <w:color w:val="FF0000"/>
          <w:lang w:val="es-CO"/>
        </w:rPr>
        <w:t xml:space="preserve">cláusula </w:t>
      </w:r>
      <w:r w:rsidR="00634F35">
        <w:rPr>
          <w:rFonts w:ascii="Times New Roman" w:eastAsia="Arial" w:hAnsi="Times New Roman"/>
          <w:i/>
          <w:color w:val="FF0000"/>
          <w:lang w:val="es-CO"/>
        </w:rPr>
        <w:t>d</w:t>
      </w:r>
      <w:r w:rsidRPr="009A6216">
        <w:rPr>
          <w:rFonts w:ascii="Times New Roman" w:eastAsia="Arial" w:hAnsi="Times New Roman"/>
          <w:i/>
          <w:color w:val="FF0000"/>
          <w:lang w:val="es-CO"/>
        </w:rPr>
        <w:t>e</w:t>
      </w:r>
      <w:r>
        <w:rPr>
          <w:rFonts w:ascii="Times New Roman" w:eastAsia="Arial" w:hAnsi="Times New Roman"/>
          <w:i/>
          <w:color w:val="FF0000"/>
          <w:lang w:val="es-CO"/>
        </w:rPr>
        <w:t xml:space="preserve"> la</w:t>
      </w:r>
      <w:r w:rsidRPr="009A6216">
        <w:rPr>
          <w:rFonts w:ascii="Times New Roman" w:eastAsia="Arial" w:hAnsi="Times New Roman"/>
          <w:i/>
          <w:color w:val="FF0000"/>
          <w:lang w:val="es-CO"/>
        </w:rPr>
        <w:t xml:space="preserve"> ISO / IEC 17011 u otro documento </w:t>
      </w:r>
      <w:r w:rsidR="00634F35">
        <w:rPr>
          <w:rFonts w:ascii="Times New Roman" w:eastAsia="Arial" w:hAnsi="Times New Roman"/>
          <w:i/>
          <w:color w:val="FF0000"/>
          <w:lang w:val="es-CO"/>
        </w:rPr>
        <w:t xml:space="preserve">de </w:t>
      </w:r>
      <w:r>
        <w:rPr>
          <w:rFonts w:ascii="Times New Roman" w:eastAsia="Arial" w:hAnsi="Times New Roman"/>
          <w:i/>
          <w:color w:val="FF0000"/>
          <w:lang w:val="es-CO"/>
        </w:rPr>
        <w:t>requisito</w:t>
      </w:r>
      <w:r w:rsidR="00634F35">
        <w:rPr>
          <w:rFonts w:ascii="Times New Roman" w:eastAsia="Arial" w:hAnsi="Times New Roman"/>
          <w:i/>
          <w:color w:val="FF0000"/>
          <w:lang w:val="es-CO"/>
        </w:rPr>
        <w:t>s</w:t>
      </w:r>
      <w:r w:rsidRPr="009A6216">
        <w:rPr>
          <w:rFonts w:ascii="Times New Roman" w:eastAsia="Arial" w:hAnsi="Times New Roman"/>
          <w:i/>
          <w:color w:val="FF0000"/>
          <w:lang w:val="es-CO"/>
        </w:rPr>
        <w:t xml:space="preserve"> de</w:t>
      </w:r>
      <w:r>
        <w:rPr>
          <w:rFonts w:ascii="Times New Roman" w:eastAsia="Arial" w:hAnsi="Times New Roman"/>
          <w:i/>
          <w:color w:val="FF0000"/>
          <w:lang w:val="es-CO"/>
        </w:rPr>
        <w:t>l</w:t>
      </w:r>
      <w:r w:rsidRPr="009A6216">
        <w:rPr>
          <w:rFonts w:ascii="Times New Roman" w:eastAsia="Arial" w:hAnsi="Times New Roman"/>
          <w:i/>
          <w:color w:val="FF0000"/>
          <w:lang w:val="es-CO"/>
        </w:rPr>
        <w:t xml:space="preserve"> MRA. Cada hallazgo debe presentarse con suficiente detalle para que se pueda interpretar sin hacer referencia al cuerpo pri</w:t>
      </w:r>
      <w:r>
        <w:rPr>
          <w:rFonts w:ascii="Times New Roman" w:eastAsia="Arial" w:hAnsi="Times New Roman"/>
          <w:i/>
          <w:color w:val="FF0000"/>
          <w:lang w:val="es-CO"/>
        </w:rPr>
        <w:t>ncipal del informe, por ejemplo:</w:t>
      </w:r>
      <w:r w:rsidRPr="009A6216">
        <w:rPr>
          <w:rFonts w:ascii="Times New Roman" w:eastAsia="Arial" w:hAnsi="Times New Roman"/>
          <w:i/>
          <w:color w:val="FF0000"/>
          <w:lang w:val="es-CO"/>
        </w:rPr>
        <w:t xml:space="preserve"> con referencia al requisito documentado y la descripción de la evidencia objetiva que demuestra por qué el hallazgo es una no conformidad. Todos los hallazgos deben evitar promover un posible medio de acción correctiva</w:t>
      </w:r>
      <w:r w:rsidR="00A525B3" w:rsidRPr="009A6216">
        <w:rPr>
          <w:rFonts w:ascii="Times New Roman" w:eastAsia="Arial" w:hAnsi="Times New Roman"/>
          <w:i/>
          <w:color w:val="FF0000"/>
          <w:spacing w:val="2"/>
          <w:lang w:val="es-CO"/>
        </w:rPr>
        <w:t>.</w:t>
      </w:r>
      <w:r w:rsidR="00A525B3" w:rsidRPr="009A6216">
        <w:rPr>
          <w:rFonts w:ascii="Times New Roman" w:eastAsia="Arial" w:hAnsi="Times New Roman"/>
          <w:i/>
          <w:color w:val="FF0000"/>
          <w:spacing w:val="-1"/>
          <w:lang w:val="es-CO"/>
        </w:rPr>
        <w:t>&gt;&gt;</w:t>
      </w:r>
    </w:p>
    <w:p w14:paraId="3F1902B3" w14:textId="77777777" w:rsidR="00A525B3" w:rsidRPr="009A6216" w:rsidRDefault="00A525B3" w:rsidP="00CF04C9">
      <w:pPr>
        <w:spacing w:before="4" w:line="150" w:lineRule="exact"/>
        <w:jc w:val="left"/>
        <w:rPr>
          <w:rFonts w:ascii="Times New Roman" w:hAnsi="Times New Roman"/>
          <w:sz w:val="15"/>
          <w:szCs w:val="15"/>
          <w:lang w:val="es-CO"/>
        </w:rPr>
      </w:pPr>
    </w:p>
    <w:p w14:paraId="3D8972DB" w14:textId="77777777" w:rsidR="00A525B3" w:rsidRPr="009A6216" w:rsidRDefault="00A525B3" w:rsidP="00CF04C9">
      <w:pPr>
        <w:spacing w:line="200" w:lineRule="exact"/>
        <w:jc w:val="left"/>
        <w:rPr>
          <w:rFonts w:ascii="Times New Roman" w:hAnsi="Times New Roman"/>
          <w:sz w:val="20"/>
          <w:lang w:val="es-CO"/>
        </w:rPr>
      </w:pPr>
    </w:p>
    <w:p w14:paraId="5D080FA0" w14:textId="77777777" w:rsidR="00A525B3" w:rsidRPr="009A6216" w:rsidRDefault="00A525B3" w:rsidP="00CF04C9">
      <w:pPr>
        <w:spacing w:line="200" w:lineRule="exact"/>
        <w:jc w:val="left"/>
        <w:rPr>
          <w:rFonts w:ascii="Times New Roman" w:hAnsi="Times New Roman"/>
          <w:sz w:val="20"/>
          <w:lang w:val="es-CO"/>
        </w:rPr>
      </w:pPr>
    </w:p>
    <w:p w14:paraId="064104EC" w14:textId="77777777" w:rsidR="009A6216" w:rsidRPr="009A6216" w:rsidRDefault="009A6216" w:rsidP="00CF04C9">
      <w:pPr>
        <w:spacing w:before="2" w:line="276" w:lineRule="exact"/>
        <w:ind w:left="133" w:right="597"/>
        <w:jc w:val="left"/>
        <w:rPr>
          <w:rFonts w:ascii="Times New Roman" w:eastAsia="Arial" w:hAnsi="Times New Roman"/>
          <w:b/>
          <w:bCs/>
          <w:lang w:val="es-CO"/>
        </w:rPr>
      </w:pPr>
      <w:r w:rsidRPr="009A6216">
        <w:rPr>
          <w:rFonts w:ascii="Times New Roman" w:eastAsia="Arial" w:hAnsi="Times New Roman"/>
          <w:b/>
          <w:bCs/>
          <w:lang w:val="es-CO"/>
        </w:rPr>
        <w:t>No conformidades</w:t>
      </w:r>
    </w:p>
    <w:p w14:paraId="22E5CE61" w14:textId="33524596" w:rsidR="00A525B3" w:rsidRPr="009A6216" w:rsidRDefault="00A525B3" w:rsidP="00CF04C9">
      <w:pPr>
        <w:spacing w:before="2" w:line="276" w:lineRule="exact"/>
        <w:ind w:left="133" w:right="597"/>
        <w:jc w:val="left"/>
        <w:rPr>
          <w:rFonts w:ascii="Times New Roman" w:eastAsia="Arial" w:hAnsi="Times New Roman"/>
          <w:lang w:val="es-CO"/>
        </w:rPr>
      </w:pPr>
      <w:r w:rsidRPr="009A6216">
        <w:rPr>
          <w:rFonts w:ascii="Times New Roman" w:eastAsia="Arial" w:hAnsi="Times New Roman"/>
          <w:i/>
          <w:color w:val="FF0000"/>
          <w:spacing w:val="-1"/>
          <w:lang w:val="es-CO"/>
        </w:rPr>
        <w:t>&lt;</w:t>
      </w:r>
      <w:r w:rsidRPr="009A6216">
        <w:rPr>
          <w:rFonts w:ascii="Times New Roman" w:eastAsia="Arial" w:hAnsi="Times New Roman"/>
          <w:i/>
          <w:color w:val="FF0000"/>
          <w:lang w:val="es-CO"/>
        </w:rPr>
        <w:t>&lt;</w:t>
      </w:r>
      <w:r w:rsidR="009A6216" w:rsidRPr="009A6216">
        <w:rPr>
          <w:lang w:val="es-CO"/>
        </w:rPr>
        <w:t xml:space="preserve"> </w:t>
      </w:r>
      <w:r w:rsidR="00634F35">
        <w:rPr>
          <w:rFonts w:ascii="Times New Roman" w:eastAsia="Arial" w:hAnsi="Times New Roman"/>
          <w:i/>
          <w:color w:val="FF0000"/>
          <w:lang w:val="es-CO"/>
        </w:rPr>
        <w:t xml:space="preserve">Hallazgo </w:t>
      </w:r>
      <w:r w:rsidR="009A6216" w:rsidRPr="009A6216">
        <w:rPr>
          <w:rFonts w:ascii="Times New Roman" w:eastAsia="Arial" w:hAnsi="Times New Roman"/>
          <w:i/>
          <w:color w:val="FF0000"/>
          <w:lang w:val="es-CO"/>
        </w:rPr>
        <w:t xml:space="preserve">dónde el OA no cumple con </w:t>
      </w:r>
      <w:r w:rsidR="00634F35">
        <w:rPr>
          <w:rFonts w:ascii="Times New Roman" w:eastAsia="Arial" w:hAnsi="Times New Roman"/>
          <w:i/>
          <w:color w:val="FF0000"/>
          <w:lang w:val="es-CO"/>
        </w:rPr>
        <w:t xml:space="preserve">un </w:t>
      </w:r>
      <w:r w:rsidR="009A6216" w:rsidRPr="009A6216">
        <w:rPr>
          <w:rFonts w:ascii="Times New Roman" w:eastAsia="Arial" w:hAnsi="Times New Roman"/>
          <w:i/>
          <w:color w:val="FF0000"/>
          <w:lang w:val="es-CO"/>
        </w:rPr>
        <w:t>requisito de l</w:t>
      </w:r>
      <w:r w:rsidR="00634F35">
        <w:rPr>
          <w:rFonts w:ascii="Times New Roman" w:eastAsia="Arial" w:hAnsi="Times New Roman"/>
          <w:i/>
          <w:color w:val="FF0000"/>
          <w:lang w:val="es-CO"/>
        </w:rPr>
        <w:t xml:space="preserve">a norma </w:t>
      </w:r>
      <w:r w:rsidR="009A6216" w:rsidRPr="009A6216">
        <w:rPr>
          <w:rFonts w:ascii="Times New Roman" w:eastAsia="Arial" w:hAnsi="Times New Roman"/>
          <w:i/>
          <w:color w:val="FF0000"/>
          <w:lang w:val="es-CO"/>
        </w:rPr>
        <w:t xml:space="preserve">aplicable, por ejemplo, ISO / IEC 17011, </w:t>
      </w:r>
      <w:r w:rsidR="00634F35">
        <w:rPr>
          <w:rFonts w:ascii="Times New Roman" w:eastAsia="Arial" w:hAnsi="Times New Roman"/>
          <w:i/>
          <w:color w:val="FF0000"/>
          <w:lang w:val="es-CO"/>
        </w:rPr>
        <w:t xml:space="preserve">con </w:t>
      </w:r>
      <w:r w:rsidR="009A6216" w:rsidRPr="009A6216">
        <w:rPr>
          <w:rFonts w:ascii="Times New Roman" w:eastAsia="Arial" w:hAnsi="Times New Roman"/>
          <w:i/>
          <w:color w:val="FF0000"/>
          <w:lang w:val="es-CO"/>
        </w:rPr>
        <w:t>su propio sistema de gestión o los requisitos del organismo regional</w:t>
      </w:r>
      <w:r w:rsidRPr="009A6216">
        <w:rPr>
          <w:rFonts w:ascii="Times New Roman" w:eastAsia="Arial" w:hAnsi="Times New Roman"/>
          <w:i/>
          <w:color w:val="FF0000"/>
          <w:spacing w:val="10"/>
          <w:lang w:val="es-CO"/>
        </w:rPr>
        <w:t>.</w:t>
      </w:r>
      <w:r w:rsidRPr="009A6216">
        <w:rPr>
          <w:rFonts w:ascii="Times New Roman" w:eastAsia="Arial" w:hAnsi="Times New Roman"/>
          <w:i/>
          <w:color w:val="FF0000"/>
          <w:spacing w:val="-1"/>
          <w:lang w:val="es-CO"/>
        </w:rPr>
        <w:t>&gt;&gt;</w:t>
      </w:r>
    </w:p>
    <w:p w14:paraId="652B36FA" w14:textId="77777777" w:rsidR="00A525B3" w:rsidRPr="009A6216" w:rsidRDefault="00A525B3" w:rsidP="00CF04C9">
      <w:pPr>
        <w:spacing w:before="14" w:line="260" w:lineRule="exact"/>
        <w:jc w:val="left"/>
        <w:rPr>
          <w:rFonts w:ascii="Times New Roman" w:hAnsi="Times New Roman"/>
          <w:sz w:val="26"/>
          <w:szCs w:val="26"/>
          <w:lang w:val="es-CO"/>
        </w:rPr>
      </w:pPr>
    </w:p>
    <w:p w14:paraId="45E9098F" w14:textId="5303FD9F" w:rsidR="00A525B3" w:rsidRPr="009A6216" w:rsidRDefault="00A525B3" w:rsidP="00CF04C9">
      <w:pPr>
        <w:ind w:left="493" w:right="-20"/>
        <w:jc w:val="left"/>
        <w:rPr>
          <w:rFonts w:ascii="Times New Roman" w:eastAsia="Arial" w:hAnsi="Times New Roman"/>
          <w:lang w:val="es-CO"/>
        </w:rPr>
      </w:pPr>
      <w:r w:rsidRPr="004B4AC6">
        <w:rPr>
          <w:rFonts w:ascii="Times New Roman" w:eastAsia="Arial" w:hAnsi="Times New Roman"/>
          <w:spacing w:val="1"/>
          <w:lang w:val="es-CO"/>
        </w:rPr>
        <w:t>1</w:t>
      </w:r>
      <w:r w:rsidRPr="004B4AC6">
        <w:rPr>
          <w:rFonts w:ascii="Times New Roman" w:eastAsia="Arial" w:hAnsi="Times New Roman"/>
          <w:lang w:val="es-CO"/>
        </w:rPr>
        <w:t xml:space="preserve">. </w:t>
      </w:r>
      <w:r w:rsidRPr="004B4AC6">
        <w:rPr>
          <w:rFonts w:ascii="Times New Roman" w:eastAsia="Arial" w:hAnsi="Times New Roman"/>
          <w:spacing w:val="25"/>
          <w:lang w:val="es-CO"/>
        </w:rPr>
        <w:t xml:space="preserve"> </w:t>
      </w:r>
      <w:r w:rsidRPr="009A6216">
        <w:rPr>
          <w:rFonts w:ascii="Times New Roman" w:eastAsia="Arial" w:hAnsi="Times New Roman"/>
          <w:color w:val="FF0000"/>
          <w:spacing w:val="-1"/>
          <w:lang w:val="es-CO"/>
        </w:rPr>
        <w:t>&lt;&lt;</w:t>
      </w:r>
      <w:r w:rsidR="009A6216" w:rsidRPr="009A6216">
        <w:rPr>
          <w:lang w:val="es-CO"/>
        </w:rPr>
        <w:t xml:space="preserve"> </w:t>
      </w:r>
      <w:r w:rsidR="009A6216" w:rsidRPr="009A6216">
        <w:rPr>
          <w:rFonts w:ascii="Times New Roman" w:eastAsia="Arial" w:hAnsi="Times New Roman"/>
          <w:color w:val="FF0000"/>
          <w:lang w:val="es-CO"/>
        </w:rPr>
        <w:t xml:space="preserve">insertar descripción de </w:t>
      </w:r>
      <w:r w:rsidR="009A6216">
        <w:rPr>
          <w:rFonts w:ascii="Times New Roman" w:eastAsia="Arial" w:hAnsi="Times New Roman"/>
          <w:color w:val="FF0000"/>
          <w:lang w:val="es-CO"/>
        </w:rPr>
        <w:t>una N</w:t>
      </w:r>
      <w:r w:rsidR="009A6216" w:rsidRPr="009A6216">
        <w:rPr>
          <w:rFonts w:ascii="Times New Roman" w:eastAsia="Arial" w:hAnsi="Times New Roman"/>
          <w:color w:val="FF0000"/>
          <w:lang w:val="es-CO"/>
        </w:rPr>
        <w:t>o</w:t>
      </w:r>
      <w:r w:rsidR="009A6216">
        <w:rPr>
          <w:rFonts w:ascii="Times New Roman" w:eastAsia="Arial" w:hAnsi="Times New Roman"/>
          <w:color w:val="FF0000"/>
          <w:lang w:val="es-CO"/>
        </w:rPr>
        <w:t>-</w:t>
      </w:r>
      <w:r w:rsidR="009A6216" w:rsidRPr="009A6216">
        <w:rPr>
          <w:rFonts w:ascii="Times New Roman" w:eastAsia="Arial" w:hAnsi="Times New Roman"/>
          <w:color w:val="FF0000"/>
          <w:lang w:val="es-CO"/>
        </w:rPr>
        <w:t xml:space="preserve">conformidad </w:t>
      </w:r>
      <w:r w:rsidRPr="009A6216">
        <w:rPr>
          <w:rFonts w:ascii="Times New Roman" w:eastAsia="Arial" w:hAnsi="Times New Roman"/>
          <w:color w:val="FF0000"/>
          <w:spacing w:val="-1"/>
          <w:lang w:val="es-CO"/>
        </w:rPr>
        <w:t>&gt;&gt;</w:t>
      </w:r>
    </w:p>
    <w:p w14:paraId="18208CA4" w14:textId="104823E0" w:rsidR="00A525B3" w:rsidRPr="009A6216" w:rsidRDefault="00A525B3" w:rsidP="00CF04C9">
      <w:pPr>
        <w:spacing w:line="274" w:lineRule="exact"/>
        <w:ind w:left="3563" w:right="-20"/>
        <w:jc w:val="left"/>
        <w:rPr>
          <w:rFonts w:ascii="Times New Roman" w:eastAsia="Arial" w:hAnsi="Times New Roman"/>
          <w:lang w:val="es-CO"/>
        </w:rPr>
      </w:pPr>
      <w:r w:rsidRPr="009A6216">
        <w:rPr>
          <w:rFonts w:ascii="Times New Roman" w:eastAsia="Arial" w:hAnsi="Times New Roman"/>
          <w:i/>
          <w:lang w:val="es-CO"/>
        </w:rPr>
        <w:t>[</w:t>
      </w:r>
      <w:r w:rsidRPr="009A6216">
        <w:rPr>
          <w:rFonts w:ascii="Times New Roman" w:eastAsia="Arial" w:hAnsi="Times New Roman"/>
          <w:i/>
          <w:spacing w:val="1"/>
          <w:lang w:val="es-CO"/>
        </w:rPr>
        <w:t>I</w:t>
      </w:r>
      <w:r w:rsidRPr="009A6216">
        <w:rPr>
          <w:rFonts w:ascii="Times New Roman" w:eastAsia="Arial" w:hAnsi="Times New Roman"/>
          <w:i/>
          <w:lang w:val="es-CO"/>
        </w:rPr>
        <w:t>SO</w:t>
      </w:r>
      <w:r w:rsidRPr="009A6216">
        <w:rPr>
          <w:rFonts w:ascii="Times New Roman" w:eastAsia="Arial" w:hAnsi="Times New Roman"/>
          <w:i/>
          <w:spacing w:val="1"/>
          <w:lang w:val="es-CO"/>
        </w:rPr>
        <w:t>/</w:t>
      </w:r>
      <w:r w:rsidRPr="009A6216">
        <w:rPr>
          <w:rFonts w:ascii="Times New Roman" w:eastAsia="Arial" w:hAnsi="Times New Roman"/>
          <w:i/>
          <w:spacing w:val="-2"/>
          <w:lang w:val="es-CO"/>
        </w:rPr>
        <w:t>I</w:t>
      </w:r>
      <w:r w:rsidRPr="009A6216">
        <w:rPr>
          <w:rFonts w:ascii="Times New Roman" w:eastAsia="Arial" w:hAnsi="Times New Roman"/>
          <w:i/>
          <w:lang w:val="es-CO"/>
        </w:rPr>
        <w:t xml:space="preserve">EC </w:t>
      </w:r>
      <w:r w:rsidRPr="009A6216">
        <w:rPr>
          <w:rFonts w:ascii="Times New Roman" w:eastAsia="Arial" w:hAnsi="Times New Roman"/>
          <w:i/>
          <w:spacing w:val="1"/>
          <w:lang w:val="es-CO"/>
        </w:rPr>
        <w:t>1</w:t>
      </w:r>
      <w:r w:rsidRPr="009A6216">
        <w:rPr>
          <w:rFonts w:ascii="Times New Roman" w:eastAsia="Arial" w:hAnsi="Times New Roman"/>
          <w:i/>
          <w:spacing w:val="-1"/>
          <w:lang w:val="es-CO"/>
        </w:rPr>
        <w:t>7</w:t>
      </w:r>
      <w:r w:rsidRPr="009A6216">
        <w:rPr>
          <w:rFonts w:ascii="Times New Roman" w:eastAsia="Arial" w:hAnsi="Times New Roman"/>
          <w:i/>
          <w:spacing w:val="1"/>
          <w:lang w:val="es-CO"/>
        </w:rPr>
        <w:t>0</w:t>
      </w:r>
      <w:r w:rsidRPr="009A6216">
        <w:rPr>
          <w:rFonts w:ascii="Times New Roman" w:eastAsia="Arial" w:hAnsi="Times New Roman"/>
          <w:i/>
          <w:spacing w:val="-1"/>
          <w:lang w:val="es-CO"/>
        </w:rPr>
        <w:t>1</w:t>
      </w:r>
      <w:r w:rsidRPr="009A6216">
        <w:rPr>
          <w:rFonts w:ascii="Times New Roman" w:eastAsia="Arial" w:hAnsi="Times New Roman"/>
          <w:i/>
          <w:spacing w:val="1"/>
          <w:lang w:val="es-CO"/>
        </w:rPr>
        <w:t>1</w:t>
      </w:r>
      <w:r w:rsidRPr="009A6216">
        <w:rPr>
          <w:rFonts w:ascii="Times New Roman" w:eastAsia="Arial" w:hAnsi="Times New Roman"/>
          <w:i/>
          <w:lang w:val="es-CO"/>
        </w:rPr>
        <w:t>:</w:t>
      </w:r>
      <w:r w:rsidRPr="009A6216">
        <w:rPr>
          <w:rFonts w:ascii="Times New Roman" w:eastAsia="Arial" w:hAnsi="Times New Roman"/>
          <w:i/>
          <w:spacing w:val="-1"/>
          <w:lang w:val="es-CO"/>
        </w:rPr>
        <w:t>2</w:t>
      </w:r>
      <w:r w:rsidRPr="009A6216">
        <w:rPr>
          <w:rFonts w:ascii="Times New Roman" w:eastAsia="Arial" w:hAnsi="Times New Roman"/>
          <w:i/>
          <w:spacing w:val="1"/>
          <w:lang w:val="es-CO"/>
        </w:rPr>
        <w:t>0</w:t>
      </w:r>
      <w:r w:rsidR="009636AF" w:rsidRPr="009A6216">
        <w:rPr>
          <w:rFonts w:ascii="Times New Roman" w:eastAsia="Arial" w:hAnsi="Times New Roman"/>
          <w:i/>
          <w:spacing w:val="1"/>
          <w:lang w:val="es-CO"/>
        </w:rPr>
        <w:t>17</w:t>
      </w:r>
      <w:r w:rsidRPr="009A6216">
        <w:rPr>
          <w:rFonts w:ascii="Times New Roman" w:eastAsia="Arial" w:hAnsi="Times New Roman"/>
          <w:i/>
          <w:lang w:val="es-CO"/>
        </w:rPr>
        <w:t>;</w:t>
      </w:r>
      <w:r w:rsidRPr="009A6216">
        <w:rPr>
          <w:rFonts w:ascii="Times New Roman" w:eastAsia="Arial" w:hAnsi="Times New Roman"/>
          <w:i/>
          <w:spacing w:val="1"/>
          <w:lang w:val="es-CO"/>
        </w:rPr>
        <w:t xml:space="preserve"> </w:t>
      </w:r>
      <w:r w:rsidRPr="009A6216">
        <w:rPr>
          <w:rFonts w:ascii="Times New Roman" w:eastAsia="Arial" w:hAnsi="Times New Roman"/>
          <w:i/>
          <w:color w:val="FF0000"/>
          <w:spacing w:val="-1"/>
          <w:lang w:val="es-CO"/>
        </w:rPr>
        <w:t>&lt;&lt;</w:t>
      </w:r>
      <w:r w:rsidRPr="009A6216">
        <w:rPr>
          <w:rFonts w:ascii="Times New Roman" w:eastAsia="Arial" w:hAnsi="Times New Roman"/>
          <w:i/>
          <w:color w:val="FF0000"/>
          <w:lang w:val="es-CO"/>
        </w:rPr>
        <w:t>ins</w:t>
      </w:r>
      <w:r w:rsidRPr="009A6216">
        <w:rPr>
          <w:rFonts w:ascii="Times New Roman" w:eastAsia="Arial" w:hAnsi="Times New Roman"/>
          <w:i/>
          <w:color w:val="FF0000"/>
          <w:spacing w:val="1"/>
          <w:lang w:val="es-CO"/>
        </w:rPr>
        <w:t>e</w:t>
      </w:r>
      <w:r w:rsidRPr="009A6216">
        <w:rPr>
          <w:rFonts w:ascii="Times New Roman" w:eastAsia="Arial" w:hAnsi="Times New Roman"/>
          <w:i/>
          <w:color w:val="FF0000"/>
          <w:lang w:val="es-CO"/>
        </w:rPr>
        <w:t>rt</w:t>
      </w:r>
      <w:r w:rsidR="009A6216" w:rsidRPr="009A6216">
        <w:rPr>
          <w:rFonts w:ascii="Times New Roman" w:eastAsia="Arial" w:hAnsi="Times New Roman"/>
          <w:i/>
          <w:color w:val="FF0000"/>
          <w:lang w:val="es-CO"/>
        </w:rPr>
        <w:t>e</w:t>
      </w:r>
      <w:r w:rsidRPr="009A6216">
        <w:rPr>
          <w:rFonts w:ascii="Times New Roman" w:eastAsia="Arial" w:hAnsi="Times New Roman"/>
          <w:i/>
          <w:color w:val="FF0000"/>
          <w:lang w:val="es-CO"/>
        </w:rPr>
        <w:t xml:space="preserve"> </w:t>
      </w:r>
      <w:r w:rsidR="009A6216" w:rsidRPr="009A6216">
        <w:rPr>
          <w:rFonts w:ascii="Times New Roman" w:eastAsia="Arial" w:hAnsi="Times New Roman"/>
          <w:i/>
          <w:color w:val="FF0000"/>
          <w:lang w:val="es-CO"/>
        </w:rPr>
        <w:t>el</w:t>
      </w:r>
      <w:r w:rsidR="009A6216">
        <w:rPr>
          <w:rFonts w:ascii="Times New Roman" w:eastAsia="Arial" w:hAnsi="Times New Roman"/>
          <w:i/>
          <w:color w:val="FF0000"/>
          <w:lang w:val="es-CO"/>
        </w:rPr>
        <w:t>(los)</w:t>
      </w:r>
      <w:r w:rsidR="009A6216" w:rsidRPr="009A6216">
        <w:rPr>
          <w:rFonts w:ascii="Times New Roman" w:eastAsia="Arial" w:hAnsi="Times New Roman"/>
          <w:i/>
          <w:color w:val="FF0000"/>
          <w:lang w:val="es-CO"/>
        </w:rPr>
        <w:t xml:space="preserve"> n</w:t>
      </w:r>
      <w:r w:rsidR="009A6216">
        <w:rPr>
          <w:rFonts w:ascii="Times New Roman" w:eastAsia="Arial" w:hAnsi="Times New Roman"/>
          <w:i/>
          <w:color w:val="FF0000"/>
          <w:lang w:val="es-CO"/>
        </w:rPr>
        <w:t xml:space="preserve">úmero(s) de </w:t>
      </w:r>
      <w:r w:rsidR="009A6216" w:rsidRPr="009A6216">
        <w:rPr>
          <w:rFonts w:ascii="Times New Roman" w:eastAsia="Arial" w:hAnsi="Times New Roman"/>
          <w:i/>
          <w:color w:val="FF0000"/>
          <w:lang w:val="es-CO"/>
        </w:rPr>
        <w:t xml:space="preserve">la </w:t>
      </w:r>
      <w:r w:rsidRPr="009A6216">
        <w:rPr>
          <w:rFonts w:ascii="Times New Roman" w:eastAsia="Arial" w:hAnsi="Times New Roman"/>
          <w:i/>
          <w:color w:val="FF0000"/>
          <w:lang w:val="es-CO"/>
        </w:rPr>
        <w:t>cl</w:t>
      </w:r>
      <w:r w:rsidR="009A6216" w:rsidRPr="009A6216">
        <w:rPr>
          <w:rFonts w:ascii="Times New Roman" w:eastAsia="Arial" w:hAnsi="Times New Roman"/>
          <w:i/>
          <w:color w:val="FF0000"/>
          <w:lang w:val="es-CO"/>
        </w:rPr>
        <w:t>áusula</w:t>
      </w:r>
      <w:r w:rsidRPr="009A6216">
        <w:rPr>
          <w:rFonts w:ascii="Times New Roman" w:eastAsia="Arial" w:hAnsi="Times New Roman"/>
          <w:i/>
          <w:color w:val="FF0000"/>
          <w:lang w:val="es-CO"/>
        </w:rPr>
        <w:t>/s</w:t>
      </w:r>
      <w:r w:rsidRPr="009A6216">
        <w:rPr>
          <w:rFonts w:ascii="Times New Roman" w:eastAsia="Arial" w:hAnsi="Times New Roman"/>
          <w:i/>
          <w:color w:val="FF0000"/>
          <w:spacing w:val="-1"/>
          <w:lang w:val="es-CO"/>
        </w:rPr>
        <w:t>u</w:t>
      </w:r>
      <w:r w:rsidRPr="009A6216">
        <w:rPr>
          <w:rFonts w:ascii="Times New Roman" w:eastAsia="Arial" w:hAnsi="Times New Roman"/>
          <w:i/>
          <w:color w:val="FF0000"/>
          <w:spacing w:val="3"/>
          <w:lang w:val="es-CO"/>
        </w:rPr>
        <w:t>b</w:t>
      </w:r>
      <w:r w:rsidR="009A6216" w:rsidRPr="009A6216">
        <w:rPr>
          <w:rFonts w:ascii="Times New Roman" w:eastAsia="Arial" w:hAnsi="Times New Roman"/>
          <w:i/>
          <w:color w:val="FF0000"/>
          <w:lang w:val="es-CO"/>
        </w:rPr>
        <w:t>cláusula</w:t>
      </w:r>
      <w:r w:rsidR="009A6216" w:rsidRPr="009A6216">
        <w:rPr>
          <w:rFonts w:ascii="Times New Roman" w:eastAsia="Arial" w:hAnsi="Times New Roman"/>
          <w:i/>
          <w:color w:val="FF0000"/>
          <w:spacing w:val="1"/>
          <w:lang w:val="es-CO"/>
        </w:rPr>
        <w:t xml:space="preserve"> </w:t>
      </w:r>
      <w:r w:rsidRPr="009A6216">
        <w:rPr>
          <w:rFonts w:ascii="Times New Roman" w:eastAsia="Arial" w:hAnsi="Times New Roman"/>
          <w:i/>
          <w:color w:val="FF0000"/>
          <w:spacing w:val="-1"/>
          <w:lang w:val="es-CO"/>
        </w:rPr>
        <w:t>&gt;</w:t>
      </w:r>
      <w:r w:rsidRPr="009A6216">
        <w:rPr>
          <w:rFonts w:ascii="Times New Roman" w:eastAsia="Arial" w:hAnsi="Times New Roman"/>
          <w:i/>
          <w:color w:val="FF0000"/>
          <w:lang w:val="es-CO"/>
        </w:rPr>
        <w:t>&gt;</w:t>
      </w:r>
      <w:r w:rsidRPr="009A6216">
        <w:rPr>
          <w:rFonts w:ascii="Times New Roman" w:eastAsia="Arial" w:hAnsi="Times New Roman"/>
          <w:i/>
          <w:color w:val="000000"/>
          <w:lang w:val="es-CO"/>
        </w:rPr>
        <w:t>]</w:t>
      </w:r>
    </w:p>
    <w:p w14:paraId="33C03350" w14:textId="77777777" w:rsidR="00A525B3" w:rsidRPr="009A6216" w:rsidRDefault="00A525B3" w:rsidP="00CF04C9">
      <w:pPr>
        <w:spacing w:before="2" w:line="150" w:lineRule="exact"/>
        <w:jc w:val="left"/>
        <w:rPr>
          <w:rFonts w:ascii="Times New Roman" w:hAnsi="Times New Roman"/>
          <w:sz w:val="15"/>
          <w:szCs w:val="15"/>
          <w:lang w:val="es-CO"/>
        </w:rPr>
      </w:pPr>
    </w:p>
    <w:p w14:paraId="6F7D65B1" w14:textId="77777777" w:rsidR="00A525B3" w:rsidRPr="009A6216" w:rsidRDefault="00A525B3" w:rsidP="00CF04C9">
      <w:pPr>
        <w:spacing w:line="200" w:lineRule="exact"/>
        <w:jc w:val="left"/>
        <w:rPr>
          <w:rFonts w:ascii="Times New Roman" w:hAnsi="Times New Roman"/>
          <w:sz w:val="20"/>
          <w:lang w:val="es-CO"/>
        </w:rPr>
      </w:pPr>
    </w:p>
    <w:p w14:paraId="48CDF3DE" w14:textId="77777777" w:rsidR="00A525B3" w:rsidRPr="009A6216" w:rsidRDefault="00A525B3" w:rsidP="00CF04C9">
      <w:pPr>
        <w:spacing w:before="4" w:line="150" w:lineRule="exact"/>
        <w:jc w:val="left"/>
        <w:rPr>
          <w:rFonts w:ascii="Times New Roman" w:hAnsi="Times New Roman"/>
          <w:sz w:val="15"/>
          <w:szCs w:val="15"/>
          <w:lang w:val="es-CO"/>
        </w:rPr>
      </w:pPr>
    </w:p>
    <w:p w14:paraId="20116A5C" w14:textId="77777777" w:rsidR="00A525B3" w:rsidRPr="009A6216" w:rsidRDefault="00A525B3" w:rsidP="00CF04C9">
      <w:pPr>
        <w:spacing w:line="200" w:lineRule="exact"/>
        <w:jc w:val="left"/>
        <w:rPr>
          <w:rFonts w:ascii="Times New Roman" w:hAnsi="Times New Roman"/>
          <w:sz w:val="20"/>
          <w:lang w:val="es-CO"/>
        </w:rPr>
      </w:pPr>
    </w:p>
    <w:p w14:paraId="572A15AD" w14:textId="04B36CD5" w:rsidR="00A525B3" w:rsidRPr="009A6216" w:rsidRDefault="009A6216" w:rsidP="00CF04C9">
      <w:pPr>
        <w:ind w:left="133" w:right="-20"/>
        <w:jc w:val="left"/>
        <w:rPr>
          <w:rFonts w:ascii="Times New Roman" w:eastAsia="Arial" w:hAnsi="Times New Roman"/>
          <w:lang w:val="es-CO"/>
        </w:rPr>
      </w:pPr>
      <w:r w:rsidRPr="009A6216">
        <w:rPr>
          <w:rFonts w:ascii="Times New Roman" w:eastAsia="Arial" w:hAnsi="Times New Roman"/>
          <w:b/>
          <w:bCs/>
          <w:lang w:val="es-CO"/>
        </w:rPr>
        <w:t>Comentarios</w:t>
      </w:r>
    </w:p>
    <w:p w14:paraId="048E67EA" w14:textId="6A5091D2" w:rsidR="00A525B3" w:rsidRPr="009A6216" w:rsidRDefault="00A525B3" w:rsidP="00CF04C9">
      <w:pPr>
        <w:spacing w:before="2" w:line="276" w:lineRule="exact"/>
        <w:ind w:left="133" w:right="867"/>
        <w:jc w:val="left"/>
        <w:rPr>
          <w:rFonts w:ascii="Times New Roman" w:eastAsia="Arial" w:hAnsi="Times New Roman"/>
          <w:lang w:val="es-CO"/>
        </w:rPr>
      </w:pPr>
      <w:r w:rsidRPr="009A6216">
        <w:rPr>
          <w:rFonts w:ascii="Times New Roman" w:eastAsia="Arial" w:hAnsi="Times New Roman"/>
          <w:i/>
          <w:color w:val="FF0000"/>
          <w:spacing w:val="-1"/>
          <w:lang w:val="es-CO"/>
        </w:rPr>
        <w:t>&lt;</w:t>
      </w:r>
      <w:r w:rsidRPr="009A6216">
        <w:rPr>
          <w:rFonts w:ascii="Times New Roman" w:eastAsia="Arial" w:hAnsi="Times New Roman"/>
          <w:i/>
          <w:color w:val="FF0000"/>
          <w:lang w:val="es-CO"/>
        </w:rPr>
        <w:t>&lt;</w:t>
      </w:r>
      <w:r w:rsidR="009A6216" w:rsidRPr="009A6216">
        <w:rPr>
          <w:lang w:val="es-CO"/>
        </w:rPr>
        <w:t xml:space="preserve"> </w:t>
      </w:r>
      <w:r w:rsidR="00634F35">
        <w:rPr>
          <w:rFonts w:ascii="Times New Roman" w:eastAsia="Arial" w:hAnsi="Times New Roman"/>
          <w:i/>
          <w:color w:val="FF0000"/>
          <w:lang w:val="es-CO"/>
        </w:rPr>
        <w:t xml:space="preserve">Hallazgo sobre </w:t>
      </w:r>
      <w:r w:rsidR="009A6216" w:rsidRPr="009A6216">
        <w:rPr>
          <w:rFonts w:ascii="Times New Roman" w:eastAsia="Arial" w:hAnsi="Times New Roman"/>
          <w:i/>
          <w:color w:val="FF0000"/>
          <w:lang w:val="es-CO"/>
        </w:rPr>
        <w:t>los documentos o prácticas de</w:t>
      </w:r>
      <w:r w:rsidR="009A6216">
        <w:rPr>
          <w:rFonts w:ascii="Times New Roman" w:eastAsia="Arial" w:hAnsi="Times New Roman"/>
          <w:i/>
          <w:color w:val="FF0000"/>
          <w:lang w:val="es-CO"/>
        </w:rPr>
        <w:t>l</w:t>
      </w:r>
      <w:r w:rsidR="009A6216" w:rsidRPr="009A6216">
        <w:rPr>
          <w:rFonts w:ascii="Times New Roman" w:eastAsia="Arial" w:hAnsi="Times New Roman"/>
          <w:i/>
          <w:color w:val="FF0000"/>
          <w:lang w:val="es-CO"/>
        </w:rPr>
        <w:t xml:space="preserve"> </w:t>
      </w:r>
      <w:r w:rsidR="009A6216">
        <w:rPr>
          <w:rFonts w:ascii="Times New Roman" w:eastAsia="Arial" w:hAnsi="Times New Roman"/>
          <w:i/>
          <w:color w:val="FF0000"/>
          <w:lang w:val="es-CO"/>
        </w:rPr>
        <w:t>OA</w:t>
      </w:r>
      <w:r w:rsidR="009A6216" w:rsidRPr="009A6216">
        <w:rPr>
          <w:rFonts w:ascii="Times New Roman" w:eastAsia="Arial" w:hAnsi="Times New Roman"/>
          <w:i/>
          <w:color w:val="FF0000"/>
          <w:lang w:val="es-CO"/>
        </w:rPr>
        <w:t xml:space="preserve"> con potencial de mejora pero que </w:t>
      </w:r>
      <w:r w:rsidR="00634F35">
        <w:rPr>
          <w:rFonts w:ascii="Times New Roman" w:eastAsia="Arial" w:hAnsi="Times New Roman"/>
          <w:i/>
          <w:color w:val="FF0000"/>
          <w:lang w:val="es-CO"/>
        </w:rPr>
        <w:t>todavía</w:t>
      </w:r>
      <w:r w:rsidR="009A6216" w:rsidRPr="009A6216">
        <w:rPr>
          <w:rFonts w:ascii="Times New Roman" w:eastAsia="Arial" w:hAnsi="Times New Roman"/>
          <w:i/>
          <w:color w:val="FF0000"/>
          <w:lang w:val="es-CO"/>
        </w:rPr>
        <w:t xml:space="preserve"> cumpl</w:t>
      </w:r>
      <w:r w:rsidR="00634F35">
        <w:rPr>
          <w:rFonts w:ascii="Times New Roman" w:eastAsia="Arial" w:hAnsi="Times New Roman"/>
          <w:i/>
          <w:color w:val="FF0000"/>
          <w:lang w:val="es-CO"/>
        </w:rPr>
        <w:t>e</w:t>
      </w:r>
      <w:r w:rsidR="009A6216" w:rsidRPr="009A6216">
        <w:rPr>
          <w:rFonts w:ascii="Times New Roman" w:eastAsia="Arial" w:hAnsi="Times New Roman"/>
          <w:i/>
          <w:color w:val="FF0000"/>
          <w:lang w:val="es-CO"/>
        </w:rPr>
        <w:t xml:space="preserve"> con los requisitos</w:t>
      </w:r>
      <w:r w:rsidRPr="009A6216">
        <w:rPr>
          <w:rFonts w:ascii="Times New Roman" w:eastAsia="Arial" w:hAnsi="Times New Roman"/>
          <w:i/>
          <w:color w:val="FF0000"/>
          <w:spacing w:val="5"/>
          <w:lang w:val="es-CO"/>
        </w:rPr>
        <w:t>.</w:t>
      </w:r>
      <w:r w:rsidRPr="009A6216">
        <w:rPr>
          <w:rFonts w:ascii="Times New Roman" w:eastAsia="Arial" w:hAnsi="Times New Roman"/>
          <w:i/>
          <w:color w:val="FF0000"/>
          <w:spacing w:val="-1"/>
          <w:lang w:val="es-CO"/>
        </w:rPr>
        <w:t>&gt;&gt;</w:t>
      </w:r>
    </w:p>
    <w:p w14:paraId="66353C38" w14:textId="77777777" w:rsidR="00A525B3" w:rsidRPr="009A6216" w:rsidRDefault="00A525B3" w:rsidP="00CF04C9">
      <w:pPr>
        <w:spacing w:before="15" w:line="260" w:lineRule="exact"/>
        <w:jc w:val="left"/>
        <w:rPr>
          <w:rFonts w:ascii="Times New Roman" w:hAnsi="Times New Roman"/>
          <w:sz w:val="26"/>
          <w:szCs w:val="26"/>
          <w:lang w:val="es-CO"/>
        </w:rPr>
      </w:pPr>
    </w:p>
    <w:p w14:paraId="235423BC" w14:textId="0F33CEF1" w:rsidR="00A525B3" w:rsidRPr="009A6216" w:rsidRDefault="00A525B3" w:rsidP="00CF04C9">
      <w:pPr>
        <w:ind w:left="493" w:right="-20"/>
        <w:jc w:val="left"/>
        <w:rPr>
          <w:rFonts w:ascii="Times New Roman" w:eastAsia="Arial" w:hAnsi="Times New Roman"/>
          <w:lang w:val="es-CO"/>
        </w:rPr>
      </w:pPr>
      <w:r w:rsidRPr="004B4AC6">
        <w:rPr>
          <w:rFonts w:ascii="Times New Roman" w:eastAsia="Arial" w:hAnsi="Times New Roman"/>
          <w:spacing w:val="1"/>
          <w:lang w:val="es-CO"/>
        </w:rPr>
        <w:t>1</w:t>
      </w:r>
      <w:r w:rsidRPr="004B4AC6">
        <w:rPr>
          <w:rFonts w:ascii="Times New Roman" w:eastAsia="Arial" w:hAnsi="Times New Roman"/>
          <w:lang w:val="es-CO"/>
        </w:rPr>
        <w:t xml:space="preserve">. </w:t>
      </w:r>
      <w:r w:rsidRPr="004B4AC6">
        <w:rPr>
          <w:rFonts w:ascii="Times New Roman" w:eastAsia="Arial" w:hAnsi="Times New Roman"/>
          <w:spacing w:val="25"/>
          <w:lang w:val="es-CO"/>
        </w:rPr>
        <w:t xml:space="preserve"> </w:t>
      </w:r>
      <w:r w:rsidRPr="009A6216">
        <w:rPr>
          <w:rFonts w:ascii="Times New Roman" w:eastAsia="Arial" w:hAnsi="Times New Roman"/>
          <w:color w:val="FF0000"/>
          <w:spacing w:val="-1"/>
          <w:lang w:val="es-CO"/>
        </w:rPr>
        <w:t>&lt;&lt;</w:t>
      </w:r>
      <w:r w:rsidR="009A6216" w:rsidRPr="009A6216">
        <w:rPr>
          <w:lang w:val="es-CO"/>
        </w:rPr>
        <w:t xml:space="preserve"> </w:t>
      </w:r>
      <w:r w:rsidR="009A6216" w:rsidRPr="009A6216">
        <w:rPr>
          <w:rFonts w:ascii="Times New Roman" w:eastAsia="Arial" w:hAnsi="Times New Roman"/>
          <w:color w:val="FF0000"/>
          <w:lang w:val="es-CO"/>
        </w:rPr>
        <w:t>insertar descripción de un Comentario</w:t>
      </w:r>
      <w:r w:rsidRPr="009A6216">
        <w:rPr>
          <w:rFonts w:ascii="Times New Roman" w:eastAsia="Arial" w:hAnsi="Times New Roman"/>
          <w:color w:val="FF0000"/>
          <w:spacing w:val="-1"/>
          <w:lang w:val="es-CO"/>
        </w:rPr>
        <w:t>&gt;&gt;</w:t>
      </w:r>
    </w:p>
    <w:p w14:paraId="6DEBB2A5" w14:textId="6F204818" w:rsidR="00A525B3" w:rsidRPr="00CB7DC1" w:rsidRDefault="00A525B3" w:rsidP="00CF04C9">
      <w:pPr>
        <w:spacing w:line="274" w:lineRule="exact"/>
        <w:ind w:left="3844" w:right="-20"/>
        <w:jc w:val="left"/>
        <w:rPr>
          <w:rFonts w:ascii="Times New Roman" w:eastAsia="Arial" w:hAnsi="Times New Roman"/>
          <w:lang w:val="es-CO"/>
        </w:rPr>
      </w:pPr>
      <w:r w:rsidRPr="00CB7DC1">
        <w:rPr>
          <w:rFonts w:ascii="Times New Roman" w:eastAsia="Arial" w:hAnsi="Times New Roman"/>
          <w:i/>
          <w:lang w:val="es-CO"/>
        </w:rPr>
        <w:t>[</w:t>
      </w:r>
      <w:r w:rsidRPr="00CB7DC1">
        <w:rPr>
          <w:rFonts w:ascii="Times New Roman" w:eastAsia="Arial" w:hAnsi="Times New Roman"/>
          <w:i/>
          <w:spacing w:val="1"/>
          <w:lang w:val="es-CO"/>
        </w:rPr>
        <w:t>I</w:t>
      </w:r>
      <w:r w:rsidRPr="00CB7DC1">
        <w:rPr>
          <w:rFonts w:ascii="Times New Roman" w:eastAsia="Arial" w:hAnsi="Times New Roman"/>
          <w:i/>
          <w:lang w:val="es-CO"/>
        </w:rPr>
        <w:t>SO</w:t>
      </w:r>
      <w:r w:rsidRPr="00CB7DC1">
        <w:rPr>
          <w:rFonts w:ascii="Times New Roman" w:eastAsia="Arial" w:hAnsi="Times New Roman"/>
          <w:i/>
          <w:spacing w:val="1"/>
          <w:lang w:val="es-CO"/>
        </w:rPr>
        <w:t>/</w:t>
      </w:r>
      <w:r w:rsidRPr="00CB7DC1">
        <w:rPr>
          <w:rFonts w:ascii="Times New Roman" w:eastAsia="Arial" w:hAnsi="Times New Roman"/>
          <w:i/>
          <w:spacing w:val="-2"/>
          <w:lang w:val="es-CO"/>
        </w:rPr>
        <w:t>I</w:t>
      </w:r>
      <w:r w:rsidRPr="00CB7DC1">
        <w:rPr>
          <w:rFonts w:ascii="Times New Roman" w:eastAsia="Arial" w:hAnsi="Times New Roman"/>
          <w:i/>
          <w:lang w:val="es-CO"/>
        </w:rPr>
        <w:t xml:space="preserve">EC </w:t>
      </w:r>
      <w:r w:rsidRPr="00CB7DC1">
        <w:rPr>
          <w:rFonts w:ascii="Times New Roman" w:eastAsia="Arial" w:hAnsi="Times New Roman"/>
          <w:i/>
          <w:spacing w:val="1"/>
          <w:lang w:val="es-CO"/>
        </w:rPr>
        <w:t>1</w:t>
      </w:r>
      <w:r w:rsidRPr="00CB7DC1">
        <w:rPr>
          <w:rFonts w:ascii="Times New Roman" w:eastAsia="Arial" w:hAnsi="Times New Roman"/>
          <w:i/>
          <w:spacing w:val="-1"/>
          <w:lang w:val="es-CO"/>
        </w:rPr>
        <w:t>7</w:t>
      </w:r>
      <w:r w:rsidRPr="00CB7DC1">
        <w:rPr>
          <w:rFonts w:ascii="Times New Roman" w:eastAsia="Arial" w:hAnsi="Times New Roman"/>
          <w:i/>
          <w:spacing w:val="1"/>
          <w:lang w:val="es-CO"/>
        </w:rPr>
        <w:t>0</w:t>
      </w:r>
      <w:r w:rsidRPr="00CB7DC1">
        <w:rPr>
          <w:rFonts w:ascii="Times New Roman" w:eastAsia="Arial" w:hAnsi="Times New Roman"/>
          <w:i/>
          <w:spacing w:val="-1"/>
          <w:lang w:val="es-CO"/>
        </w:rPr>
        <w:t>1</w:t>
      </w:r>
      <w:r w:rsidRPr="00CB7DC1">
        <w:rPr>
          <w:rFonts w:ascii="Times New Roman" w:eastAsia="Arial" w:hAnsi="Times New Roman"/>
          <w:i/>
          <w:spacing w:val="1"/>
          <w:lang w:val="es-CO"/>
        </w:rPr>
        <w:t>1</w:t>
      </w:r>
      <w:r w:rsidRPr="00CB7DC1">
        <w:rPr>
          <w:rFonts w:ascii="Times New Roman" w:eastAsia="Arial" w:hAnsi="Times New Roman"/>
          <w:i/>
          <w:lang w:val="es-CO"/>
        </w:rPr>
        <w:t>:</w:t>
      </w:r>
      <w:r w:rsidRPr="00CB7DC1">
        <w:rPr>
          <w:rFonts w:ascii="Times New Roman" w:eastAsia="Arial" w:hAnsi="Times New Roman"/>
          <w:i/>
          <w:spacing w:val="-1"/>
          <w:lang w:val="es-CO"/>
        </w:rPr>
        <w:t>2</w:t>
      </w:r>
      <w:r w:rsidRPr="00CB7DC1">
        <w:rPr>
          <w:rFonts w:ascii="Times New Roman" w:eastAsia="Arial" w:hAnsi="Times New Roman"/>
          <w:i/>
          <w:spacing w:val="1"/>
          <w:lang w:val="es-CO"/>
        </w:rPr>
        <w:t>0</w:t>
      </w:r>
      <w:r w:rsidR="009636AF" w:rsidRPr="00CB7DC1">
        <w:rPr>
          <w:rFonts w:ascii="Times New Roman" w:eastAsia="Arial" w:hAnsi="Times New Roman"/>
          <w:i/>
          <w:spacing w:val="1"/>
          <w:lang w:val="es-CO"/>
        </w:rPr>
        <w:t>17</w:t>
      </w:r>
      <w:r w:rsidRPr="00CB7DC1">
        <w:rPr>
          <w:rFonts w:ascii="Times New Roman" w:eastAsia="Arial" w:hAnsi="Times New Roman"/>
          <w:i/>
          <w:lang w:val="es-CO"/>
        </w:rPr>
        <w:t>;</w:t>
      </w:r>
      <w:r w:rsidRPr="00CB7DC1">
        <w:rPr>
          <w:rFonts w:ascii="Times New Roman" w:eastAsia="Arial" w:hAnsi="Times New Roman"/>
          <w:i/>
          <w:spacing w:val="1"/>
          <w:lang w:val="es-CO"/>
        </w:rPr>
        <w:t xml:space="preserve"> </w:t>
      </w:r>
      <w:r w:rsidRPr="00CB7DC1">
        <w:rPr>
          <w:rFonts w:ascii="Times New Roman" w:eastAsia="Arial" w:hAnsi="Times New Roman"/>
          <w:i/>
          <w:color w:val="FF0000"/>
          <w:spacing w:val="-1"/>
          <w:lang w:val="es-CO"/>
        </w:rPr>
        <w:t>&lt;&lt;</w:t>
      </w:r>
      <w:r w:rsidR="00CB7DC1" w:rsidRPr="00CB7DC1">
        <w:rPr>
          <w:rFonts w:ascii="Times New Roman" w:eastAsia="Arial" w:hAnsi="Times New Roman"/>
          <w:i/>
          <w:color w:val="FF0000"/>
          <w:lang w:val="es-CO"/>
        </w:rPr>
        <w:t xml:space="preserve"> </w:t>
      </w:r>
      <w:r w:rsidR="00CB7DC1" w:rsidRPr="009A6216">
        <w:rPr>
          <w:rFonts w:ascii="Times New Roman" w:eastAsia="Arial" w:hAnsi="Times New Roman"/>
          <w:i/>
          <w:color w:val="FF0000"/>
          <w:lang w:val="es-CO"/>
        </w:rPr>
        <w:t>ins</w:t>
      </w:r>
      <w:r w:rsidR="00CB7DC1" w:rsidRPr="009A6216">
        <w:rPr>
          <w:rFonts w:ascii="Times New Roman" w:eastAsia="Arial" w:hAnsi="Times New Roman"/>
          <w:i/>
          <w:color w:val="FF0000"/>
          <w:spacing w:val="1"/>
          <w:lang w:val="es-CO"/>
        </w:rPr>
        <w:t>e</w:t>
      </w:r>
      <w:r w:rsidR="00CB7DC1" w:rsidRPr="009A6216">
        <w:rPr>
          <w:rFonts w:ascii="Times New Roman" w:eastAsia="Arial" w:hAnsi="Times New Roman"/>
          <w:i/>
          <w:color w:val="FF0000"/>
          <w:lang w:val="es-CO"/>
        </w:rPr>
        <w:t>rte el</w:t>
      </w:r>
      <w:r w:rsidR="00CB7DC1">
        <w:rPr>
          <w:rFonts w:ascii="Times New Roman" w:eastAsia="Arial" w:hAnsi="Times New Roman"/>
          <w:i/>
          <w:color w:val="FF0000"/>
          <w:lang w:val="es-CO"/>
        </w:rPr>
        <w:t>(los)</w:t>
      </w:r>
      <w:r w:rsidR="00CB7DC1" w:rsidRPr="009A6216">
        <w:rPr>
          <w:rFonts w:ascii="Times New Roman" w:eastAsia="Arial" w:hAnsi="Times New Roman"/>
          <w:i/>
          <w:color w:val="FF0000"/>
          <w:lang w:val="es-CO"/>
        </w:rPr>
        <w:t xml:space="preserve"> n</w:t>
      </w:r>
      <w:r w:rsidR="00CB7DC1">
        <w:rPr>
          <w:rFonts w:ascii="Times New Roman" w:eastAsia="Arial" w:hAnsi="Times New Roman"/>
          <w:i/>
          <w:color w:val="FF0000"/>
          <w:lang w:val="es-CO"/>
        </w:rPr>
        <w:t xml:space="preserve">úmero(s) de </w:t>
      </w:r>
      <w:r w:rsidR="00CB7DC1" w:rsidRPr="009A6216">
        <w:rPr>
          <w:rFonts w:ascii="Times New Roman" w:eastAsia="Arial" w:hAnsi="Times New Roman"/>
          <w:i/>
          <w:color w:val="FF0000"/>
          <w:lang w:val="es-CO"/>
        </w:rPr>
        <w:t>la cláusula/s</w:t>
      </w:r>
      <w:r w:rsidR="00CB7DC1" w:rsidRPr="009A6216">
        <w:rPr>
          <w:rFonts w:ascii="Times New Roman" w:eastAsia="Arial" w:hAnsi="Times New Roman"/>
          <w:i/>
          <w:color w:val="FF0000"/>
          <w:spacing w:val="-1"/>
          <w:lang w:val="es-CO"/>
        </w:rPr>
        <w:t>u</w:t>
      </w:r>
      <w:r w:rsidR="00CB7DC1" w:rsidRPr="009A6216">
        <w:rPr>
          <w:rFonts w:ascii="Times New Roman" w:eastAsia="Arial" w:hAnsi="Times New Roman"/>
          <w:i/>
          <w:color w:val="FF0000"/>
          <w:spacing w:val="3"/>
          <w:lang w:val="es-CO"/>
        </w:rPr>
        <w:t>b</w:t>
      </w:r>
      <w:r w:rsidR="00CB7DC1" w:rsidRPr="009A6216">
        <w:rPr>
          <w:rFonts w:ascii="Times New Roman" w:eastAsia="Arial" w:hAnsi="Times New Roman"/>
          <w:i/>
          <w:color w:val="FF0000"/>
          <w:spacing w:val="-1"/>
          <w:lang w:val="es-CO"/>
        </w:rPr>
        <w:t>-</w:t>
      </w:r>
      <w:r w:rsidR="00CB7DC1" w:rsidRPr="009A6216">
        <w:rPr>
          <w:rFonts w:ascii="Times New Roman" w:eastAsia="Arial" w:hAnsi="Times New Roman"/>
          <w:i/>
          <w:color w:val="FF0000"/>
          <w:lang w:val="es-CO"/>
        </w:rPr>
        <w:t xml:space="preserve"> cláusula</w:t>
      </w:r>
      <w:r w:rsidR="00CB7DC1" w:rsidRPr="00CB7DC1">
        <w:rPr>
          <w:rFonts w:ascii="Times New Roman" w:eastAsia="Arial" w:hAnsi="Times New Roman"/>
          <w:i/>
          <w:color w:val="FF0000"/>
          <w:spacing w:val="-2"/>
          <w:lang w:val="es-CO"/>
        </w:rPr>
        <w:t xml:space="preserve"> </w:t>
      </w:r>
      <w:r w:rsidRPr="00CB7DC1">
        <w:rPr>
          <w:rFonts w:ascii="Times New Roman" w:eastAsia="Arial" w:hAnsi="Times New Roman"/>
          <w:i/>
          <w:color w:val="FF0000"/>
          <w:spacing w:val="-2"/>
          <w:lang w:val="es-CO"/>
        </w:rPr>
        <w:t>&gt;</w:t>
      </w:r>
      <w:r w:rsidRPr="00CB7DC1">
        <w:rPr>
          <w:rFonts w:ascii="Times New Roman" w:eastAsia="Arial" w:hAnsi="Times New Roman"/>
          <w:i/>
          <w:color w:val="FF0000"/>
          <w:lang w:val="es-CO"/>
        </w:rPr>
        <w:t>&gt;</w:t>
      </w:r>
      <w:r w:rsidRPr="00CB7DC1">
        <w:rPr>
          <w:rFonts w:ascii="Times New Roman" w:eastAsia="Arial" w:hAnsi="Times New Roman"/>
          <w:i/>
          <w:color w:val="000000"/>
          <w:lang w:val="es-CO"/>
        </w:rPr>
        <w:t>]</w:t>
      </w:r>
    </w:p>
    <w:p w14:paraId="06314B7F" w14:textId="77777777" w:rsidR="00A525B3" w:rsidRPr="00CB7DC1" w:rsidRDefault="00A525B3" w:rsidP="00CF04C9">
      <w:pPr>
        <w:spacing w:before="16" w:line="260" w:lineRule="exact"/>
        <w:jc w:val="left"/>
        <w:rPr>
          <w:rFonts w:ascii="Times New Roman" w:hAnsi="Times New Roman"/>
          <w:sz w:val="26"/>
          <w:szCs w:val="26"/>
          <w:lang w:val="es-CO"/>
        </w:rPr>
      </w:pPr>
    </w:p>
    <w:p w14:paraId="2C29FBAA" w14:textId="62BCB2D0" w:rsidR="00A525B3" w:rsidRPr="00CB7DC1" w:rsidRDefault="00A525B3" w:rsidP="00CF04C9">
      <w:pPr>
        <w:ind w:left="133" w:right="253"/>
        <w:jc w:val="left"/>
        <w:rPr>
          <w:rFonts w:ascii="Times New Roman" w:eastAsia="Arial" w:hAnsi="Times New Roman"/>
          <w:lang w:val="es-CO"/>
        </w:rPr>
      </w:pPr>
      <w:r w:rsidRPr="00CB7DC1">
        <w:rPr>
          <w:rFonts w:ascii="Times New Roman" w:eastAsia="Arial" w:hAnsi="Times New Roman"/>
          <w:i/>
          <w:color w:val="FF0000"/>
          <w:spacing w:val="-1"/>
          <w:lang w:val="es-CO"/>
        </w:rPr>
        <w:t>&lt;&lt;</w:t>
      </w:r>
      <w:r w:rsidR="00CB7DC1" w:rsidRPr="00CB7DC1">
        <w:rPr>
          <w:rFonts w:ascii="Times New Roman" w:eastAsia="Arial" w:hAnsi="Times New Roman"/>
          <w:i/>
          <w:color w:val="FF0000"/>
          <w:lang w:val="es-CO"/>
        </w:rPr>
        <w:t>No todos los comentarios neces</w:t>
      </w:r>
      <w:r w:rsidR="00CB7DC1">
        <w:rPr>
          <w:rFonts w:ascii="Times New Roman" w:eastAsia="Arial" w:hAnsi="Times New Roman"/>
          <w:i/>
          <w:color w:val="FF0000"/>
          <w:lang w:val="es-CO"/>
        </w:rPr>
        <w:t>itan referirse a una cláusula de la</w:t>
      </w:r>
      <w:r w:rsidR="00CB7DC1" w:rsidRPr="00CB7DC1">
        <w:rPr>
          <w:rFonts w:ascii="Times New Roman" w:eastAsia="Arial" w:hAnsi="Times New Roman"/>
          <w:i/>
          <w:color w:val="FF0000"/>
          <w:lang w:val="es-CO"/>
        </w:rPr>
        <w:t xml:space="preserve"> ISO / IEC 17011 u otro documento de requisitos. Los equipos de evaluación debe</w:t>
      </w:r>
      <w:r w:rsidR="00CB7DC1">
        <w:rPr>
          <w:rFonts w:ascii="Times New Roman" w:eastAsia="Arial" w:hAnsi="Times New Roman"/>
          <w:i/>
          <w:color w:val="FF0000"/>
          <w:lang w:val="es-CO"/>
        </w:rPr>
        <w:t>rían</w:t>
      </w:r>
      <w:r w:rsidR="00CB7DC1" w:rsidRPr="00CB7DC1">
        <w:rPr>
          <w:rFonts w:ascii="Times New Roman" w:eastAsia="Arial" w:hAnsi="Times New Roman"/>
          <w:i/>
          <w:color w:val="FF0000"/>
          <w:lang w:val="es-CO"/>
        </w:rPr>
        <w:t xml:space="preserve"> sentirse libres de hacer sugerencias que puedan ayudar a una OA a desarrollar sus sistemas de acreditación, sin sugerir un comentario que pueda estar cuestionando el estado de cumplimiento de una práctica actu</w:t>
      </w:r>
      <w:r w:rsidR="00CB7DC1">
        <w:rPr>
          <w:rFonts w:ascii="Times New Roman" w:eastAsia="Arial" w:hAnsi="Times New Roman"/>
          <w:i/>
          <w:color w:val="FF0000"/>
          <w:lang w:val="es-CO"/>
        </w:rPr>
        <w:t>al del OA</w:t>
      </w:r>
      <w:r w:rsidRPr="00CB7DC1">
        <w:rPr>
          <w:rFonts w:ascii="Times New Roman" w:eastAsia="Arial" w:hAnsi="Times New Roman"/>
          <w:i/>
          <w:color w:val="FF0000"/>
          <w:lang w:val="es-CO"/>
        </w:rPr>
        <w:t>.&gt;&gt;</w:t>
      </w:r>
    </w:p>
    <w:p w14:paraId="61A868E5" w14:textId="77777777" w:rsidR="00A525B3" w:rsidRPr="00CB7DC1" w:rsidRDefault="00A525B3" w:rsidP="00CF04C9">
      <w:pPr>
        <w:spacing w:before="18" w:line="260" w:lineRule="exact"/>
        <w:jc w:val="left"/>
        <w:rPr>
          <w:rFonts w:ascii="Times New Roman" w:hAnsi="Times New Roman"/>
          <w:sz w:val="26"/>
          <w:szCs w:val="26"/>
          <w:lang w:val="es-CO"/>
        </w:rPr>
      </w:pPr>
    </w:p>
    <w:p w14:paraId="14CD059E" w14:textId="616B8378" w:rsidR="00A525B3" w:rsidRPr="00CB7DC1" w:rsidRDefault="00CB7DC1" w:rsidP="00CF04C9">
      <w:pPr>
        <w:ind w:left="133" w:right="312"/>
        <w:jc w:val="left"/>
        <w:rPr>
          <w:rFonts w:ascii="Times New Roman" w:eastAsia="Arial" w:hAnsi="Times New Roman"/>
          <w:lang w:val="es-CO"/>
        </w:rPr>
      </w:pPr>
      <w:r w:rsidRPr="00CB7DC1">
        <w:rPr>
          <w:rFonts w:ascii="Times New Roman" w:eastAsia="Arial" w:hAnsi="Times New Roman"/>
          <w:b/>
          <w:bCs/>
          <w:i/>
          <w:color w:val="FF0000"/>
          <w:spacing w:val="-1"/>
          <w:lang w:val="es-CO"/>
        </w:rPr>
        <w:t>El Líder del equipo debe</w:t>
      </w:r>
      <w:r w:rsidR="00634F35">
        <w:rPr>
          <w:rFonts w:ascii="Times New Roman" w:eastAsia="Arial" w:hAnsi="Times New Roman"/>
          <w:b/>
          <w:bCs/>
          <w:i/>
          <w:color w:val="FF0000"/>
          <w:spacing w:val="-1"/>
          <w:lang w:val="es-CO"/>
        </w:rPr>
        <w:t>ría</w:t>
      </w:r>
      <w:r w:rsidRPr="00CB7DC1">
        <w:rPr>
          <w:rFonts w:ascii="Times New Roman" w:eastAsia="Arial" w:hAnsi="Times New Roman"/>
          <w:b/>
          <w:bCs/>
          <w:i/>
          <w:color w:val="FF0000"/>
          <w:spacing w:val="-1"/>
          <w:lang w:val="es-CO"/>
        </w:rPr>
        <w:t xml:space="preserve"> presentar estos hallazgos en forma </w:t>
      </w:r>
      <w:r w:rsidR="00634F35">
        <w:rPr>
          <w:rFonts w:ascii="Times New Roman" w:eastAsia="Arial" w:hAnsi="Times New Roman"/>
          <w:b/>
          <w:bCs/>
          <w:i/>
          <w:color w:val="FF0000"/>
          <w:spacing w:val="-1"/>
          <w:lang w:val="es-CO"/>
        </w:rPr>
        <w:t xml:space="preserve">de </w:t>
      </w:r>
      <w:r w:rsidRPr="00CB7DC1">
        <w:rPr>
          <w:rFonts w:ascii="Times New Roman" w:eastAsia="Arial" w:hAnsi="Times New Roman"/>
          <w:b/>
          <w:bCs/>
          <w:i/>
          <w:color w:val="FF0000"/>
          <w:spacing w:val="-1"/>
          <w:lang w:val="es-CO"/>
        </w:rPr>
        <w:t>tabla incorporando el Informe de Acción Correctiva y Respuesta de</w:t>
      </w:r>
      <w:r>
        <w:rPr>
          <w:rFonts w:ascii="Times New Roman" w:eastAsia="Arial" w:hAnsi="Times New Roman"/>
          <w:b/>
          <w:bCs/>
          <w:i/>
          <w:color w:val="FF0000"/>
          <w:spacing w:val="-1"/>
          <w:lang w:val="es-CO"/>
        </w:rPr>
        <w:t>l</w:t>
      </w:r>
      <w:r w:rsidRPr="00CB7DC1">
        <w:rPr>
          <w:rFonts w:ascii="Times New Roman" w:eastAsia="Arial" w:hAnsi="Times New Roman"/>
          <w:b/>
          <w:bCs/>
          <w:i/>
          <w:color w:val="FF0000"/>
          <w:spacing w:val="-1"/>
          <w:lang w:val="es-CO"/>
        </w:rPr>
        <w:t xml:space="preserve"> </w:t>
      </w:r>
      <w:r w:rsidR="00930763">
        <w:rPr>
          <w:rFonts w:ascii="Times New Roman" w:eastAsia="Arial" w:hAnsi="Times New Roman"/>
          <w:b/>
          <w:bCs/>
          <w:i/>
          <w:color w:val="FF0000"/>
          <w:spacing w:val="-1"/>
          <w:lang w:val="es-CO"/>
        </w:rPr>
        <w:t xml:space="preserve">OA </w:t>
      </w:r>
      <w:r w:rsidRPr="00CB7DC1">
        <w:rPr>
          <w:rFonts w:ascii="Times New Roman" w:eastAsia="Arial" w:hAnsi="Times New Roman"/>
          <w:b/>
          <w:bCs/>
          <w:i/>
          <w:color w:val="FF0000"/>
          <w:spacing w:val="-1"/>
          <w:lang w:val="es-CO"/>
        </w:rPr>
        <w:t xml:space="preserve">y la Respuesta del Equipo de Evaluación en un solo documento. Un formato </w:t>
      </w:r>
      <w:r w:rsidR="00634F35">
        <w:rPr>
          <w:rFonts w:ascii="Times New Roman" w:eastAsia="Arial" w:hAnsi="Times New Roman"/>
          <w:b/>
          <w:bCs/>
          <w:i/>
          <w:color w:val="FF0000"/>
          <w:spacing w:val="-1"/>
          <w:lang w:val="es-CO"/>
        </w:rPr>
        <w:t xml:space="preserve">sugerido está </w:t>
      </w:r>
      <w:r w:rsidRPr="00CB7DC1">
        <w:rPr>
          <w:rFonts w:ascii="Times New Roman" w:eastAsia="Arial" w:hAnsi="Times New Roman"/>
          <w:b/>
          <w:bCs/>
          <w:i/>
          <w:color w:val="FF0000"/>
          <w:spacing w:val="-1"/>
          <w:lang w:val="es-CO"/>
        </w:rPr>
        <w:t>en el Anexo VI.</w:t>
      </w:r>
      <w:r w:rsidR="00EE0E6C" w:rsidRPr="00CB7DC1">
        <w:rPr>
          <w:rFonts w:ascii="Times New Roman" w:eastAsia="Arial" w:hAnsi="Times New Roman"/>
          <w:b/>
          <w:bCs/>
          <w:i/>
          <w:color w:val="FF0000"/>
          <w:spacing w:val="-1"/>
          <w:lang w:val="es-CO"/>
        </w:rPr>
        <w:t>&gt;&gt;</w:t>
      </w:r>
    </w:p>
    <w:p w14:paraId="185D2B82" w14:textId="77777777" w:rsidR="00A525B3" w:rsidRPr="00CB7DC1" w:rsidRDefault="00A525B3" w:rsidP="004234C5">
      <w:pPr>
        <w:rPr>
          <w:rFonts w:ascii="Times New Roman" w:hAnsi="Times New Roman"/>
          <w:lang w:val="es-CO"/>
        </w:rPr>
        <w:sectPr w:rsidR="00A525B3" w:rsidRPr="00CB7DC1" w:rsidSect="00D76BCF">
          <w:type w:val="nextColumn"/>
          <w:pgSz w:w="11920" w:h="16860"/>
          <w:pgMar w:top="1418" w:right="1418" w:bottom="1134" w:left="1418" w:header="726" w:footer="527" w:gutter="0"/>
          <w:cols w:space="720"/>
        </w:sectPr>
      </w:pPr>
    </w:p>
    <w:p w14:paraId="3D91ED0B" w14:textId="3B9834DC" w:rsidR="00A525B3" w:rsidRDefault="00346BA7" w:rsidP="00C631E0">
      <w:pPr>
        <w:spacing w:before="14" w:line="260" w:lineRule="exact"/>
        <w:rPr>
          <w:rFonts w:ascii="Times New Roman" w:hAnsi="Times New Roman"/>
          <w:b/>
          <w:bCs/>
          <w:kern w:val="32"/>
          <w:sz w:val="24"/>
          <w:szCs w:val="24"/>
          <w:lang w:val="es-CO"/>
        </w:rPr>
      </w:pPr>
      <w:r w:rsidRPr="00346BA7">
        <w:rPr>
          <w:rFonts w:ascii="Times New Roman" w:hAnsi="Times New Roman"/>
          <w:b/>
          <w:bCs/>
          <w:kern w:val="32"/>
          <w:sz w:val="24"/>
          <w:szCs w:val="24"/>
          <w:lang w:val="es-CO"/>
        </w:rPr>
        <w:lastRenderedPageBreak/>
        <w:t xml:space="preserve">ANEXO II: PROGRAMA DE EVALUACIÓN Y </w:t>
      </w:r>
      <w:r>
        <w:rPr>
          <w:rFonts w:ascii="Times New Roman" w:hAnsi="Times New Roman"/>
          <w:b/>
          <w:bCs/>
          <w:kern w:val="32"/>
          <w:sz w:val="24"/>
          <w:szCs w:val="24"/>
          <w:lang w:val="es-CO"/>
        </w:rPr>
        <w:t>AGENDA</w:t>
      </w:r>
      <w:r w:rsidRPr="00346BA7">
        <w:rPr>
          <w:rFonts w:ascii="Times New Roman" w:hAnsi="Times New Roman"/>
          <w:b/>
          <w:bCs/>
          <w:kern w:val="32"/>
          <w:sz w:val="24"/>
          <w:szCs w:val="24"/>
          <w:lang w:val="es-CO"/>
        </w:rPr>
        <w:t xml:space="preserve"> PARA LA VISITA</w:t>
      </w:r>
    </w:p>
    <w:p w14:paraId="5930AF9E" w14:textId="77777777" w:rsidR="00346BA7" w:rsidRPr="00346BA7" w:rsidRDefault="00346BA7" w:rsidP="00C631E0">
      <w:pPr>
        <w:spacing w:before="14" w:line="260" w:lineRule="exact"/>
        <w:rPr>
          <w:rFonts w:ascii="Times New Roman" w:hAnsi="Times New Roman"/>
          <w:sz w:val="26"/>
          <w:szCs w:val="26"/>
          <w:lang w:val="es-CO"/>
        </w:rPr>
      </w:pPr>
    </w:p>
    <w:p w14:paraId="7C13A434" w14:textId="2345A64E" w:rsidR="00A525B3" w:rsidRDefault="00A525B3" w:rsidP="00346BA7">
      <w:pPr>
        <w:ind w:left="133" w:right="242"/>
        <w:jc w:val="left"/>
        <w:rPr>
          <w:rFonts w:ascii="Times New Roman" w:eastAsia="Arial" w:hAnsi="Times New Roman"/>
          <w:i/>
          <w:color w:val="FF0000"/>
          <w:lang w:val="es-CO"/>
        </w:rPr>
      </w:pPr>
      <w:r w:rsidRPr="00346BA7">
        <w:rPr>
          <w:rFonts w:ascii="Times New Roman" w:eastAsia="Arial" w:hAnsi="Times New Roman"/>
          <w:i/>
          <w:color w:val="FF0000"/>
          <w:spacing w:val="-1"/>
          <w:lang w:val="es-CO"/>
        </w:rPr>
        <w:t>&lt;</w:t>
      </w:r>
      <w:r w:rsidRPr="00346BA7">
        <w:rPr>
          <w:rFonts w:ascii="Times New Roman" w:eastAsia="Arial" w:hAnsi="Times New Roman"/>
          <w:i/>
          <w:color w:val="FF0000"/>
          <w:lang w:val="es-CO"/>
        </w:rPr>
        <w:t>&lt;TL:</w:t>
      </w:r>
      <w:r w:rsidRPr="00346BA7">
        <w:rPr>
          <w:rFonts w:ascii="Times New Roman" w:eastAsia="Arial" w:hAnsi="Times New Roman"/>
          <w:i/>
          <w:color w:val="FF0000"/>
          <w:spacing w:val="1"/>
          <w:lang w:val="es-CO"/>
        </w:rPr>
        <w:t xml:space="preserve"> </w:t>
      </w:r>
      <w:r w:rsidR="00346BA7" w:rsidRPr="00346BA7">
        <w:rPr>
          <w:rFonts w:ascii="Times New Roman" w:eastAsia="Arial" w:hAnsi="Times New Roman"/>
          <w:i/>
          <w:color w:val="FF0000"/>
          <w:lang w:val="es-CO"/>
        </w:rPr>
        <w:t>Normalmente completado por el líder del equipo. El programa debe mostrar las actividades de cada miembro del equipo de evaluación a lo largo del curso de la evaluación in situ. El calendario debe presentarse en tiempo pasado: lo que realmente sucedió, en lugar de lo que se planeó antes de la evaluación. Deben tomarse todas las precauciones necesarias para garantizar el anonimato completo de las organizaciones</w:t>
      </w:r>
      <w:r w:rsidR="00346BA7">
        <w:rPr>
          <w:rFonts w:ascii="Times New Roman" w:eastAsia="Arial" w:hAnsi="Times New Roman"/>
          <w:i/>
          <w:color w:val="FF0000"/>
          <w:lang w:val="es-CO"/>
        </w:rPr>
        <w:t xml:space="preserve"> en las que las </w:t>
      </w:r>
      <w:r w:rsidR="00346BA7" w:rsidRPr="00346BA7">
        <w:rPr>
          <w:rFonts w:ascii="Times New Roman" w:eastAsia="Arial" w:hAnsi="Times New Roman"/>
          <w:i/>
          <w:color w:val="FF0000"/>
          <w:lang w:val="es-CO"/>
        </w:rPr>
        <w:t xml:space="preserve">evaluaciones </w:t>
      </w:r>
      <w:r w:rsidR="00346BA7">
        <w:rPr>
          <w:rFonts w:ascii="Times New Roman" w:eastAsia="Arial" w:hAnsi="Times New Roman"/>
          <w:i/>
          <w:color w:val="FF0000"/>
          <w:lang w:val="es-CO"/>
        </w:rPr>
        <w:t xml:space="preserve">son </w:t>
      </w:r>
      <w:r w:rsidR="00264C24">
        <w:rPr>
          <w:rFonts w:ascii="Times New Roman" w:eastAsia="Arial" w:hAnsi="Times New Roman"/>
          <w:i/>
          <w:color w:val="FF0000"/>
          <w:lang w:val="es-CO"/>
        </w:rPr>
        <w:t>testificadas</w:t>
      </w:r>
      <w:r w:rsidR="00346BA7" w:rsidRPr="00346BA7">
        <w:rPr>
          <w:rFonts w:ascii="Times New Roman" w:eastAsia="Arial" w:hAnsi="Times New Roman"/>
          <w:i/>
          <w:color w:val="FF0000"/>
          <w:lang w:val="es-CO"/>
        </w:rPr>
        <w:t>, es decir, deben eliminarse los nombres de las organizaciones, los números de acreditación, la dirección, las personas de contacto, etc.</w:t>
      </w:r>
    </w:p>
    <w:p w14:paraId="2C54AF61" w14:textId="77777777" w:rsidR="00346BA7" w:rsidRPr="00346BA7" w:rsidRDefault="00346BA7" w:rsidP="00346BA7">
      <w:pPr>
        <w:ind w:left="133" w:right="242"/>
        <w:jc w:val="left"/>
        <w:rPr>
          <w:rFonts w:ascii="Times New Roman" w:hAnsi="Times New Roman"/>
          <w:sz w:val="26"/>
          <w:szCs w:val="26"/>
          <w:lang w:val="es-CO"/>
        </w:rPr>
      </w:pPr>
    </w:p>
    <w:p w14:paraId="188F6A56" w14:textId="1ECF2EC0" w:rsidR="00A525B3" w:rsidRPr="00346BA7" w:rsidRDefault="00346BA7" w:rsidP="00CF04C9">
      <w:pPr>
        <w:pStyle w:val="StyleHeading1TimesNewRoman"/>
        <w:tabs>
          <w:tab w:val="left" w:pos="540"/>
          <w:tab w:val="left" w:pos="1106"/>
        </w:tabs>
        <w:jc w:val="left"/>
        <w:rPr>
          <w:rFonts w:cs="Times New Roman"/>
          <w:sz w:val="24"/>
          <w:szCs w:val="24"/>
          <w:lang w:val="es-CO"/>
        </w:rPr>
      </w:pPr>
      <w:bookmarkStart w:id="75" w:name="_Toc7037583"/>
      <w:r w:rsidRPr="00346BA7">
        <w:rPr>
          <w:rFonts w:cs="Times New Roman"/>
          <w:sz w:val="24"/>
          <w:szCs w:val="24"/>
          <w:lang w:val="es-CO"/>
        </w:rPr>
        <w:t>ANEXO</w:t>
      </w:r>
      <w:r w:rsidR="00B435D3" w:rsidRPr="00346BA7">
        <w:rPr>
          <w:rFonts w:cs="Times New Roman"/>
          <w:sz w:val="24"/>
          <w:szCs w:val="24"/>
          <w:lang w:val="es-CO"/>
        </w:rPr>
        <w:t xml:space="preserve"> III: </w:t>
      </w:r>
      <w:r w:rsidRPr="00346BA7">
        <w:rPr>
          <w:rFonts w:cs="Times New Roman"/>
          <w:sz w:val="24"/>
          <w:szCs w:val="24"/>
          <w:lang w:val="es-CO"/>
        </w:rPr>
        <w:t>ORGANIGRAMA DE</w:t>
      </w:r>
      <w:r w:rsidR="00B435D3" w:rsidRPr="00346BA7">
        <w:rPr>
          <w:rFonts w:cs="Times New Roman"/>
          <w:sz w:val="24"/>
          <w:szCs w:val="24"/>
          <w:lang w:val="es-CO"/>
        </w:rPr>
        <w:t xml:space="preserve"> </w:t>
      </w:r>
      <w:r w:rsidR="00B435D3" w:rsidRPr="00346BA7">
        <w:rPr>
          <w:rFonts w:cs="Times New Roman"/>
          <w:i/>
          <w:color w:val="FF0000"/>
          <w:sz w:val="24"/>
          <w:szCs w:val="24"/>
          <w:lang w:val="es-CO"/>
        </w:rPr>
        <w:t>&lt;&lt;</w:t>
      </w:r>
      <w:r w:rsidR="00477E55" w:rsidRPr="00346BA7">
        <w:rPr>
          <w:rFonts w:cs="Times New Roman"/>
          <w:i/>
          <w:color w:val="FF0000"/>
          <w:sz w:val="24"/>
          <w:szCs w:val="24"/>
          <w:lang w:val="es-CO"/>
        </w:rPr>
        <w:t>INSERTAR SIGLAS DEL OA</w:t>
      </w:r>
      <w:r w:rsidR="00B435D3" w:rsidRPr="00346BA7">
        <w:rPr>
          <w:rFonts w:cs="Times New Roman"/>
          <w:i/>
          <w:color w:val="FF0000"/>
          <w:sz w:val="24"/>
          <w:szCs w:val="24"/>
          <w:lang w:val="es-CO"/>
        </w:rPr>
        <w:t>&gt;&gt;</w:t>
      </w:r>
      <w:bookmarkEnd w:id="75"/>
    </w:p>
    <w:p w14:paraId="50EF1A11" w14:textId="77777777" w:rsidR="00A525B3" w:rsidRPr="00346BA7" w:rsidRDefault="00A525B3" w:rsidP="00CF04C9">
      <w:pPr>
        <w:spacing w:before="16" w:line="260" w:lineRule="exact"/>
        <w:jc w:val="left"/>
        <w:rPr>
          <w:rFonts w:ascii="Times New Roman" w:hAnsi="Times New Roman"/>
          <w:sz w:val="26"/>
          <w:szCs w:val="26"/>
          <w:lang w:val="es-CO"/>
        </w:rPr>
      </w:pPr>
    </w:p>
    <w:p w14:paraId="310A3F60" w14:textId="7B530E86" w:rsidR="00A525B3" w:rsidRPr="00346BA7" w:rsidRDefault="00A525B3" w:rsidP="00346BA7">
      <w:pPr>
        <w:ind w:left="133" w:right="133"/>
        <w:jc w:val="left"/>
        <w:rPr>
          <w:rFonts w:ascii="Times New Roman" w:eastAsia="Arial" w:hAnsi="Times New Roman"/>
          <w:lang w:val="es-CO"/>
        </w:rPr>
      </w:pPr>
      <w:r w:rsidRPr="00346BA7">
        <w:rPr>
          <w:rFonts w:ascii="Times New Roman" w:eastAsia="Arial" w:hAnsi="Times New Roman"/>
          <w:i/>
          <w:color w:val="006FC0"/>
          <w:spacing w:val="-1"/>
          <w:lang w:val="es-CO"/>
        </w:rPr>
        <w:t>&lt;</w:t>
      </w:r>
      <w:r w:rsidRPr="00346BA7">
        <w:rPr>
          <w:rFonts w:ascii="Times New Roman" w:eastAsia="Arial" w:hAnsi="Times New Roman"/>
          <w:i/>
          <w:color w:val="006FC0"/>
          <w:lang w:val="es-CO"/>
        </w:rPr>
        <w:t>&lt;</w:t>
      </w:r>
      <w:r w:rsidR="00930763">
        <w:rPr>
          <w:rFonts w:ascii="Times New Roman" w:eastAsia="Arial" w:hAnsi="Times New Roman"/>
          <w:i/>
          <w:color w:val="006FC0"/>
          <w:lang w:val="es-CO"/>
        </w:rPr>
        <w:t>OA:</w:t>
      </w:r>
      <w:r w:rsidRPr="00346BA7">
        <w:rPr>
          <w:rFonts w:ascii="Times New Roman" w:eastAsia="Arial" w:hAnsi="Times New Roman"/>
          <w:i/>
          <w:color w:val="006FC0"/>
          <w:spacing w:val="1"/>
          <w:lang w:val="es-CO"/>
        </w:rPr>
        <w:t xml:space="preserve"> </w:t>
      </w:r>
      <w:r w:rsidR="00346BA7" w:rsidRPr="00346BA7">
        <w:rPr>
          <w:rFonts w:ascii="Times New Roman" w:eastAsia="Arial" w:hAnsi="Times New Roman"/>
          <w:i/>
          <w:color w:val="006FC0"/>
          <w:lang w:val="es-CO"/>
        </w:rPr>
        <w:t>Esta s</w:t>
      </w:r>
      <w:r w:rsidR="00346BA7">
        <w:rPr>
          <w:rFonts w:ascii="Times New Roman" w:eastAsia="Arial" w:hAnsi="Times New Roman"/>
          <w:i/>
          <w:color w:val="006FC0"/>
          <w:lang w:val="es-CO"/>
        </w:rPr>
        <w:t xml:space="preserve">ección debe ser </w:t>
      </w:r>
      <w:r w:rsidR="009F1A79">
        <w:rPr>
          <w:rFonts w:ascii="Times New Roman" w:eastAsia="Arial" w:hAnsi="Times New Roman"/>
          <w:i/>
          <w:color w:val="006FC0"/>
          <w:lang w:val="es-CO"/>
        </w:rPr>
        <w:t xml:space="preserve">proporcionada </w:t>
      </w:r>
      <w:r w:rsidR="00346BA7">
        <w:rPr>
          <w:rFonts w:ascii="Times New Roman" w:eastAsia="Arial" w:hAnsi="Times New Roman"/>
          <w:i/>
          <w:color w:val="006FC0"/>
          <w:lang w:val="es-CO"/>
        </w:rPr>
        <w:t>por el</w:t>
      </w:r>
      <w:r w:rsidR="00346BA7" w:rsidRPr="00346BA7">
        <w:rPr>
          <w:rFonts w:ascii="Times New Roman" w:eastAsia="Arial" w:hAnsi="Times New Roman"/>
          <w:i/>
          <w:color w:val="006FC0"/>
          <w:lang w:val="es-CO"/>
        </w:rPr>
        <w:t xml:space="preserve"> OA antes de la evaluación. El público </w:t>
      </w:r>
      <w:r w:rsidR="009F1A79">
        <w:rPr>
          <w:rFonts w:ascii="Times New Roman" w:eastAsia="Arial" w:hAnsi="Times New Roman"/>
          <w:i/>
          <w:color w:val="006FC0"/>
          <w:lang w:val="es-CO"/>
        </w:rPr>
        <w:t xml:space="preserve">a quienes van dirigidos </w:t>
      </w:r>
      <w:r w:rsidR="00346BA7">
        <w:rPr>
          <w:rFonts w:ascii="Times New Roman" w:eastAsia="Arial" w:hAnsi="Times New Roman"/>
          <w:i/>
          <w:color w:val="006FC0"/>
          <w:lang w:val="es-CO"/>
        </w:rPr>
        <w:t>los diagramas</w:t>
      </w:r>
      <w:r w:rsidR="00346BA7" w:rsidRPr="00346BA7">
        <w:rPr>
          <w:rFonts w:ascii="Times New Roman" w:eastAsia="Arial" w:hAnsi="Times New Roman"/>
          <w:i/>
          <w:color w:val="006FC0"/>
          <w:lang w:val="es-CO"/>
        </w:rPr>
        <w:t xml:space="preserve"> es el Grupo de toma de decisiones, no el equip</w:t>
      </w:r>
      <w:r w:rsidR="00346BA7">
        <w:rPr>
          <w:rFonts w:ascii="Times New Roman" w:eastAsia="Arial" w:hAnsi="Times New Roman"/>
          <w:i/>
          <w:color w:val="006FC0"/>
          <w:lang w:val="es-CO"/>
        </w:rPr>
        <w:t xml:space="preserve">o de evaluación, por lo que los diagramas deben ser una imagen completa </w:t>
      </w:r>
      <w:r w:rsidR="00346BA7" w:rsidRPr="00346BA7">
        <w:rPr>
          <w:rFonts w:ascii="Times New Roman" w:eastAsia="Arial" w:hAnsi="Times New Roman"/>
          <w:i/>
          <w:color w:val="006FC0"/>
          <w:lang w:val="es-CO"/>
        </w:rPr>
        <w:t xml:space="preserve">de la organización en general. </w:t>
      </w:r>
      <w:r w:rsidR="00346BA7">
        <w:rPr>
          <w:rFonts w:ascii="Times New Roman" w:eastAsia="Arial" w:hAnsi="Times New Roman"/>
          <w:i/>
          <w:color w:val="006FC0"/>
          <w:lang w:val="es-CO"/>
        </w:rPr>
        <w:t xml:space="preserve">El </w:t>
      </w:r>
      <w:r w:rsidR="00346BA7" w:rsidRPr="00346BA7">
        <w:rPr>
          <w:rFonts w:ascii="Times New Roman" w:eastAsia="Arial" w:hAnsi="Times New Roman"/>
          <w:i/>
          <w:color w:val="006FC0"/>
          <w:lang w:val="es-CO"/>
        </w:rPr>
        <w:t xml:space="preserve">OA debe </w:t>
      </w:r>
      <w:r w:rsidR="009F1A79">
        <w:rPr>
          <w:rFonts w:ascii="Times New Roman" w:eastAsia="Arial" w:hAnsi="Times New Roman"/>
          <w:i/>
          <w:color w:val="006FC0"/>
          <w:lang w:val="es-CO"/>
        </w:rPr>
        <w:t>estar</w:t>
      </w:r>
      <w:r w:rsidR="00346BA7" w:rsidRPr="00346BA7">
        <w:rPr>
          <w:rFonts w:ascii="Times New Roman" w:eastAsia="Arial" w:hAnsi="Times New Roman"/>
          <w:i/>
          <w:color w:val="006FC0"/>
          <w:lang w:val="es-CO"/>
        </w:rPr>
        <w:t xml:space="preserve"> consciente de que el equipo de evaluación tiene un control editorial completo sobre el contenido de esta sección y es libre de agregar, eliminar o enmendar el texto como lo considere oportuno.</w:t>
      </w:r>
      <w:r w:rsidRPr="00346BA7">
        <w:rPr>
          <w:rFonts w:ascii="Times New Roman" w:eastAsia="Arial" w:hAnsi="Times New Roman"/>
          <w:i/>
          <w:color w:val="006FC0"/>
          <w:spacing w:val="-1"/>
          <w:lang w:val="es-CO"/>
        </w:rPr>
        <w:t>&gt;&gt;</w:t>
      </w:r>
    </w:p>
    <w:p w14:paraId="712E1AEA" w14:textId="77777777" w:rsidR="00A525B3" w:rsidRPr="00346BA7" w:rsidRDefault="00A525B3" w:rsidP="00CF04C9">
      <w:pPr>
        <w:spacing w:before="16" w:line="260" w:lineRule="exact"/>
        <w:jc w:val="left"/>
        <w:rPr>
          <w:rFonts w:ascii="Times New Roman" w:hAnsi="Times New Roman"/>
          <w:sz w:val="26"/>
          <w:szCs w:val="26"/>
          <w:lang w:val="es-CO"/>
        </w:rPr>
      </w:pPr>
    </w:p>
    <w:p w14:paraId="10CB896F" w14:textId="70676C26" w:rsidR="00A525B3" w:rsidRPr="009F1A79" w:rsidRDefault="00911E99" w:rsidP="00CF04C9">
      <w:pPr>
        <w:ind w:left="133" w:right="974"/>
        <w:jc w:val="left"/>
        <w:rPr>
          <w:rFonts w:ascii="Times New Roman" w:eastAsia="Arial" w:hAnsi="Times New Roman"/>
          <w:i/>
          <w:color w:val="006FC0"/>
          <w:szCs w:val="22"/>
          <w:lang w:val="es-CO"/>
        </w:rPr>
      </w:pPr>
      <w:r w:rsidRPr="009F1A79">
        <w:rPr>
          <w:rFonts w:ascii="Times New Roman" w:hAnsi="Times New Roman"/>
          <w:noProof/>
          <w:szCs w:val="22"/>
          <w:lang w:val="en-US"/>
        </w:rPr>
        <w:drawing>
          <wp:anchor distT="0" distB="0" distL="114300" distR="114300" simplePos="0" relativeHeight="251657728" behindDoc="1" locked="0" layoutInCell="1" allowOverlap="1" wp14:anchorId="3BEA338F" wp14:editId="22C8D396">
            <wp:simplePos x="0" y="0"/>
            <wp:positionH relativeFrom="page">
              <wp:posOffset>948055</wp:posOffset>
            </wp:positionH>
            <wp:positionV relativeFrom="paragraph">
              <wp:posOffset>527685</wp:posOffset>
            </wp:positionV>
            <wp:extent cx="140335" cy="929640"/>
            <wp:effectExtent l="0" t="0" r="0" b="0"/>
            <wp:wrapNone/>
            <wp:docPr id="5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929640"/>
                    </a:xfrm>
                    <a:prstGeom prst="rect">
                      <a:avLst/>
                    </a:prstGeom>
                    <a:noFill/>
                  </pic:spPr>
                </pic:pic>
              </a:graphicData>
            </a:graphic>
            <wp14:sizeRelH relativeFrom="page">
              <wp14:pctWidth>0</wp14:pctWidth>
            </wp14:sizeRelH>
            <wp14:sizeRelV relativeFrom="page">
              <wp14:pctHeight>0</wp14:pctHeight>
            </wp14:sizeRelV>
          </wp:anchor>
        </w:drawing>
      </w:r>
      <w:r w:rsidR="00A525B3" w:rsidRPr="009F1A79">
        <w:rPr>
          <w:rFonts w:ascii="Times New Roman" w:eastAsia="Arial" w:hAnsi="Times New Roman"/>
          <w:i/>
          <w:color w:val="006FC0"/>
          <w:spacing w:val="-1"/>
          <w:szCs w:val="22"/>
          <w:lang w:val="es-CO"/>
        </w:rPr>
        <w:t xml:space="preserve"> </w:t>
      </w:r>
      <w:r w:rsidR="00346BA7" w:rsidRPr="009F1A79">
        <w:rPr>
          <w:rFonts w:ascii="Times New Roman" w:eastAsia="Arial" w:hAnsi="Times New Roman"/>
          <w:i/>
          <w:color w:val="006FC0"/>
          <w:szCs w:val="22"/>
          <w:lang w:val="es-CO"/>
        </w:rPr>
        <w:t xml:space="preserve">Es preferible que se proporcionen al menos dos </w:t>
      </w:r>
      <w:r w:rsidR="009F1A79" w:rsidRPr="009F1A79">
        <w:rPr>
          <w:rFonts w:ascii="Times New Roman" w:eastAsia="Arial" w:hAnsi="Times New Roman"/>
          <w:i/>
          <w:color w:val="006FC0"/>
          <w:szCs w:val="22"/>
          <w:lang w:val="es-CO"/>
        </w:rPr>
        <w:t>diagramas</w:t>
      </w:r>
      <w:r w:rsidR="00346BA7" w:rsidRPr="009F1A79">
        <w:rPr>
          <w:rFonts w:ascii="Times New Roman" w:eastAsia="Arial" w:hAnsi="Times New Roman"/>
          <w:i/>
          <w:color w:val="006FC0"/>
          <w:szCs w:val="22"/>
          <w:lang w:val="es-CO"/>
        </w:rPr>
        <w:t>: uno para la estructura de</w:t>
      </w:r>
      <w:r w:rsidR="00264C24" w:rsidRPr="009F1A79">
        <w:rPr>
          <w:rFonts w:ascii="Times New Roman" w:eastAsia="Arial" w:hAnsi="Times New Roman"/>
          <w:i/>
          <w:color w:val="006FC0"/>
          <w:szCs w:val="22"/>
          <w:lang w:val="es-CO"/>
        </w:rPr>
        <w:t>l OA</w:t>
      </w:r>
      <w:r w:rsidR="00346BA7" w:rsidRPr="009F1A79">
        <w:rPr>
          <w:rFonts w:ascii="Times New Roman" w:eastAsia="Arial" w:hAnsi="Times New Roman"/>
          <w:i/>
          <w:color w:val="006FC0"/>
          <w:szCs w:val="22"/>
          <w:lang w:val="es-CO"/>
        </w:rPr>
        <w:t xml:space="preserve"> y otro para </w:t>
      </w:r>
      <w:r w:rsidR="009F1A79" w:rsidRPr="009F1A79">
        <w:rPr>
          <w:rFonts w:ascii="Times New Roman" w:eastAsia="Arial" w:hAnsi="Times New Roman"/>
          <w:i/>
          <w:color w:val="006FC0"/>
          <w:szCs w:val="22"/>
          <w:lang w:val="es-CO"/>
        </w:rPr>
        <w:t xml:space="preserve">el </w:t>
      </w:r>
      <w:r w:rsidR="00346BA7" w:rsidRPr="009F1A79">
        <w:rPr>
          <w:rFonts w:ascii="Times New Roman" w:eastAsia="Arial" w:hAnsi="Times New Roman"/>
          <w:i/>
          <w:color w:val="006FC0"/>
          <w:szCs w:val="22"/>
          <w:lang w:val="es-CO"/>
        </w:rPr>
        <w:t>personal</w:t>
      </w:r>
      <w:r w:rsidR="009F1A79" w:rsidRPr="009F1A79">
        <w:rPr>
          <w:rFonts w:ascii="Times New Roman" w:eastAsia="Arial" w:hAnsi="Times New Roman"/>
          <w:i/>
          <w:color w:val="006FC0"/>
          <w:szCs w:val="22"/>
          <w:lang w:val="es-CO"/>
        </w:rPr>
        <w:t xml:space="preserve"> interno</w:t>
      </w:r>
      <w:r w:rsidR="00346BA7" w:rsidRPr="009F1A79">
        <w:rPr>
          <w:rFonts w:ascii="Times New Roman" w:eastAsia="Arial" w:hAnsi="Times New Roman"/>
          <w:i/>
          <w:color w:val="006FC0"/>
          <w:szCs w:val="22"/>
          <w:lang w:val="es-CO"/>
        </w:rPr>
        <w:t>. El diagrama de estructura debe mostrar cosas tales como</w:t>
      </w:r>
      <w:r w:rsidR="00A525B3" w:rsidRPr="009F1A79">
        <w:rPr>
          <w:rFonts w:ascii="Times New Roman" w:eastAsia="Arial" w:hAnsi="Times New Roman"/>
          <w:i/>
          <w:color w:val="006FC0"/>
          <w:szCs w:val="22"/>
          <w:lang w:val="es-CO"/>
        </w:rPr>
        <w:t xml:space="preserve"> (</w:t>
      </w:r>
      <w:r w:rsidR="00477E55" w:rsidRPr="009F1A79">
        <w:rPr>
          <w:rFonts w:ascii="Times New Roman" w:eastAsia="Arial" w:hAnsi="Times New Roman"/>
          <w:i/>
          <w:color w:val="006FC0"/>
          <w:szCs w:val="22"/>
          <w:lang w:val="es-CO"/>
        </w:rPr>
        <w:t>donde sea relevante</w:t>
      </w:r>
      <w:r w:rsidR="00A525B3" w:rsidRPr="009F1A79">
        <w:rPr>
          <w:rFonts w:ascii="Times New Roman" w:eastAsia="Arial" w:hAnsi="Times New Roman"/>
          <w:i/>
          <w:color w:val="006FC0"/>
          <w:szCs w:val="22"/>
          <w:lang w:val="es-CO"/>
        </w:rPr>
        <w:t>):</w:t>
      </w:r>
    </w:p>
    <w:p w14:paraId="0EE5EA20" w14:textId="5A5F153C" w:rsidR="00346BA7" w:rsidRPr="009F1A79" w:rsidRDefault="00346BA7" w:rsidP="00346BA7">
      <w:pPr>
        <w:pStyle w:val="ListParagraph"/>
        <w:numPr>
          <w:ilvl w:val="0"/>
          <w:numId w:val="28"/>
        </w:numPr>
        <w:spacing w:before="16" w:line="260" w:lineRule="exact"/>
        <w:rPr>
          <w:rFonts w:ascii="Times New Roman" w:eastAsia="Arial" w:hAnsi="Times New Roman"/>
          <w:i/>
          <w:color w:val="006FC0"/>
          <w:lang w:val="es-CO"/>
        </w:rPr>
      </w:pPr>
      <w:r w:rsidRPr="009F1A79">
        <w:rPr>
          <w:rFonts w:ascii="Times New Roman" w:eastAsia="Arial" w:hAnsi="Times New Roman"/>
          <w:i/>
          <w:color w:val="006FC0"/>
          <w:lang w:val="es-CO"/>
        </w:rPr>
        <w:t>La posición de</w:t>
      </w:r>
      <w:r w:rsidR="00264C24" w:rsidRPr="009F1A79">
        <w:rPr>
          <w:rFonts w:ascii="Times New Roman" w:eastAsia="Arial" w:hAnsi="Times New Roman"/>
          <w:i/>
          <w:color w:val="006FC0"/>
          <w:lang w:val="es-CO"/>
        </w:rPr>
        <w:t>l OA</w:t>
      </w:r>
      <w:r w:rsidRPr="009F1A79">
        <w:rPr>
          <w:rFonts w:ascii="Times New Roman" w:eastAsia="Arial" w:hAnsi="Times New Roman"/>
          <w:i/>
          <w:color w:val="006FC0"/>
          <w:lang w:val="es-CO"/>
        </w:rPr>
        <w:t xml:space="preserve"> dentro de un</w:t>
      </w:r>
      <w:r w:rsidR="009F1A79">
        <w:rPr>
          <w:rFonts w:ascii="Times New Roman" w:eastAsia="Arial" w:hAnsi="Times New Roman"/>
          <w:i/>
          <w:color w:val="006FC0"/>
          <w:lang w:val="es-CO"/>
        </w:rPr>
        <w:t>a</w:t>
      </w:r>
      <w:r w:rsidRPr="009F1A79">
        <w:rPr>
          <w:rFonts w:ascii="Times New Roman" w:eastAsia="Arial" w:hAnsi="Times New Roman"/>
          <w:i/>
          <w:color w:val="006FC0"/>
          <w:lang w:val="es-CO"/>
        </w:rPr>
        <w:t xml:space="preserve"> organi</w:t>
      </w:r>
      <w:r w:rsidR="009F1A79">
        <w:rPr>
          <w:rFonts w:ascii="Times New Roman" w:eastAsia="Arial" w:hAnsi="Times New Roman"/>
          <w:i/>
          <w:color w:val="006FC0"/>
          <w:lang w:val="es-CO"/>
        </w:rPr>
        <w:t>zación</w:t>
      </w:r>
      <w:r w:rsidRPr="009F1A79">
        <w:rPr>
          <w:rFonts w:ascii="Times New Roman" w:eastAsia="Arial" w:hAnsi="Times New Roman"/>
          <w:i/>
          <w:color w:val="006FC0"/>
          <w:lang w:val="es-CO"/>
        </w:rPr>
        <w:t xml:space="preserve"> </w:t>
      </w:r>
      <w:r w:rsidR="009F1A79">
        <w:rPr>
          <w:rFonts w:ascii="Times New Roman" w:eastAsia="Arial" w:hAnsi="Times New Roman"/>
          <w:i/>
          <w:color w:val="006FC0"/>
          <w:lang w:val="es-CO"/>
        </w:rPr>
        <w:t>matriz</w:t>
      </w:r>
      <w:r w:rsidRPr="009F1A79">
        <w:rPr>
          <w:rFonts w:ascii="Times New Roman" w:eastAsia="Arial" w:hAnsi="Times New Roman"/>
          <w:i/>
          <w:color w:val="006FC0"/>
          <w:lang w:val="es-CO"/>
        </w:rPr>
        <w:t>.</w:t>
      </w:r>
    </w:p>
    <w:p w14:paraId="25538DFE" w14:textId="77777777" w:rsidR="00346BA7" w:rsidRPr="009F1A79" w:rsidRDefault="00346BA7" w:rsidP="00346BA7">
      <w:pPr>
        <w:pStyle w:val="ListParagraph"/>
        <w:numPr>
          <w:ilvl w:val="0"/>
          <w:numId w:val="28"/>
        </w:numPr>
        <w:spacing w:before="16" w:line="260" w:lineRule="exact"/>
        <w:rPr>
          <w:rFonts w:ascii="Times New Roman" w:eastAsia="Arial" w:hAnsi="Times New Roman"/>
          <w:i/>
          <w:color w:val="006FC0"/>
          <w:lang w:val="es-CO"/>
        </w:rPr>
      </w:pPr>
      <w:r w:rsidRPr="009F1A79">
        <w:rPr>
          <w:rFonts w:ascii="Times New Roman" w:eastAsia="Arial" w:hAnsi="Times New Roman"/>
          <w:i/>
          <w:color w:val="006FC0"/>
          <w:lang w:val="es-CO"/>
        </w:rPr>
        <w:t>La relación estructural con los organismos relacionados,</w:t>
      </w:r>
    </w:p>
    <w:p w14:paraId="117B14E1" w14:textId="77777777" w:rsidR="00346BA7" w:rsidRPr="009F1A79" w:rsidRDefault="00346BA7" w:rsidP="00346BA7">
      <w:pPr>
        <w:pStyle w:val="ListParagraph"/>
        <w:numPr>
          <w:ilvl w:val="0"/>
          <w:numId w:val="28"/>
        </w:numPr>
        <w:spacing w:before="16" w:line="260" w:lineRule="exact"/>
        <w:rPr>
          <w:rFonts w:ascii="Times New Roman" w:eastAsia="Arial" w:hAnsi="Times New Roman"/>
          <w:i/>
          <w:color w:val="006FC0"/>
          <w:lang w:val="es-CO"/>
        </w:rPr>
      </w:pPr>
      <w:r w:rsidRPr="009F1A79">
        <w:rPr>
          <w:rFonts w:ascii="Times New Roman" w:eastAsia="Arial" w:hAnsi="Times New Roman"/>
          <w:i/>
          <w:color w:val="006FC0"/>
          <w:lang w:val="es-CO"/>
        </w:rPr>
        <w:t>Líneas de reporte dentro de los departamentos gubernamentales, hasta nivel ministerial, estructuras de propiedad y gobierno,</w:t>
      </w:r>
    </w:p>
    <w:p w14:paraId="3BFEA71A" w14:textId="7B615F67" w:rsidR="00A525B3" w:rsidRPr="009F1A79" w:rsidRDefault="00346BA7" w:rsidP="00346BA7">
      <w:pPr>
        <w:pStyle w:val="ListParagraph"/>
        <w:numPr>
          <w:ilvl w:val="0"/>
          <w:numId w:val="28"/>
        </w:numPr>
        <w:spacing w:before="16" w:line="260" w:lineRule="exact"/>
        <w:rPr>
          <w:rFonts w:ascii="Times New Roman" w:eastAsia="Arial" w:hAnsi="Times New Roman"/>
          <w:i/>
          <w:color w:val="006FC0"/>
          <w:lang w:val="es-CO"/>
        </w:rPr>
      </w:pPr>
      <w:r w:rsidRPr="009F1A79">
        <w:rPr>
          <w:rFonts w:ascii="Times New Roman" w:eastAsia="Arial" w:hAnsi="Times New Roman"/>
          <w:i/>
          <w:color w:val="006FC0"/>
          <w:lang w:val="es-CO"/>
        </w:rPr>
        <w:t>Estructuras de los comités.</w:t>
      </w:r>
    </w:p>
    <w:p w14:paraId="2400DD8C" w14:textId="41EEB586" w:rsidR="00346BA7" w:rsidRPr="00346BA7" w:rsidRDefault="00346BA7" w:rsidP="00346BA7">
      <w:pPr>
        <w:spacing w:before="9" w:line="260" w:lineRule="exact"/>
        <w:jc w:val="left"/>
        <w:rPr>
          <w:rFonts w:ascii="Times New Roman" w:eastAsia="Arial" w:hAnsi="Times New Roman"/>
          <w:i/>
          <w:color w:val="006FC0"/>
          <w:lang w:val="es-CO"/>
        </w:rPr>
      </w:pPr>
      <w:r w:rsidRPr="009F1A79">
        <w:rPr>
          <w:rFonts w:ascii="Times New Roman" w:eastAsia="Arial" w:hAnsi="Times New Roman"/>
          <w:i/>
          <w:color w:val="006FC0"/>
          <w:szCs w:val="22"/>
          <w:lang w:val="es-CO"/>
        </w:rPr>
        <w:t>El cuadro de organización del personal debe mostrar cómo está organizada la estructura interna del</w:t>
      </w:r>
      <w:r w:rsidRPr="00346BA7">
        <w:rPr>
          <w:rFonts w:ascii="Times New Roman" w:eastAsia="Arial" w:hAnsi="Times New Roman"/>
          <w:i/>
          <w:color w:val="006FC0"/>
          <w:lang w:val="es-CO"/>
        </w:rPr>
        <w:t xml:space="preserve"> OA (hasta el nivel de Director / Presidente), incluyendo:</w:t>
      </w:r>
    </w:p>
    <w:p w14:paraId="50401275" w14:textId="28F02CA7" w:rsidR="00346BA7" w:rsidRPr="00346BA7" w:rsidRDefault="00346BA7" w:rsidP="00346BA7">
      <w:pPr>
        <w:pStyle w:val="ListParagraph"/>
        <w:numPr>
          <w:ilvl w:val="0"/>
          <w:numId w:val="30"/>
        </w:numPr>
        <w:spacing w:before="9" w:line="260" w:lineRule="exact"/>
        <w:jc w:val="left"/>
        <w:rPr>
          <w:rFonts w:ascii="Times New Roman" w:eastAsia="Arial" w:hAnsi="Times New Roman"/>
          <w:i/>
          <w:color w:val="006FC0"/>
          <w:lang w:val="es-CO"/>
        </w:rPr>
      </w:pPr>
      <w:r w:rsidRPr="00346BA7">
        <w:rPr>
          <w:rFonts w:ascii="Times New Roman" w:eastAsia="Arial" w:hAnsi="Times New Roman"/>
          <w:i/>
          <w:color w:val="006FC0"/>
          <w:lang w:val="es-CO"/>
        </w:rPr>
        <w:t>Niveles de gestión / supervisión, con nombres de titulares en puestos clave,</w:t>
      </w:r>
    </w:p>
    <w:p w14:paraId="39FF05EC" w14:textId="341B52F7" w:rsidR="00346BA7" w:rsidRPr="00346BA7" w:rsidRDefault="00346BA7" w:rsidP="00346BA7">
      <w:pPr>
        <w:pStyle w:val="ListParagraph"/>
        <w:numPr>
          <w:ilvl w:val="0"/>
          <w:numId w:val="30"/>
        </w:numPr>
        <w:spacing w:before="9" w:line="260" w:lineRule="exact"/>
        <w:jc w:val="left"/>
        <w:rPr>
          <w:rFonts w:ascii="Times New Roman" w:eastAsia="Arial" w:hAnsi="Times New Roman"/>
          <w:i/>
          <w:color w:val="006FC0"/>
          <w:lang w:val="es-CO"/>
        </w:rPr>
      </w:pPr>
      <w:r w:rsidRPr="00346BA7">
        <w:rPr>
          <w:rFonts w:ascii="Times New Roman" w:eastAsia="Arial" w:hAnsi="Times New Roman"/>
          <w:i/>
          <w:color w:val="006FC0"/>
          <w:lang w:val="es-CO"/>
        </w:rPr>
        <w:t xml:space="preserve">Relación con terceros en el proceso de acreditación, por ejemplo, </w:t>
      </w:r>
      <w:r w:rsidR="00095374">
        <w:rPr>
          <w:rFonts w:ascii="Times New Roman" w:eastAsia="Arial" w:hAnsi="Times New Roman"/>
          <w:i/>
          <w:color w:val="006FC0"/>
          <w:lang w:val="es-CO"/>
        </w:rPr>
        <w:t>evaluadores</w:t>
      </w:r>
      <w:r w:rsidRPr="00346BA7">
        <w:rPr>
          <w:rFonts w:ascii="Times New Roman" w:eastAsia="Arial" w:hAnsi="Times New Roman"/>
          <w:i/>
          <w:color w:val="006FC0"/>
          <w:lang w:val="es-CO"/>
        </w:rPr>
        <w:t xml:space="preserve"> externos / expertos, comités, etc.</w:t>
      </w:r>
    </w:p>
    <w:p w14:paraId="75E03669" w14:textId="116F3EEE" w:rsidR="00A525B3" w:rsidRPr="00095374" w:rsidRDefault="00A525B3" w:rsidP="00364013">
      <w:pPr>
        <w:pStyle w:val="Heading2"/>
        <w:rPr>
          <w:rFonts w:ascii="Times New Roman" w:hAnsi="Times New Roman"/>
          <w:sz w:val="24"/>
          <w:szCs w:val="24"/>
          <w:lang w:val="es-CO"/>
        </w:rPr>
      </w:pPr>
      <w:bookmarkStart w:id="76" w:name="_Toc7037584"/>
      <w:r w:rsidRPr="00095374">
        <w:rPr>
          <w:rStyle w:val="Heading2Char"/>
          <w:rFonts w:ascii="Times New Roman" w:hAnsi="Times New Roman"/>
          <w:sz w:val="24"/>
          <w:szCs w:val="24"/>
          <w:lang w:val="es-CO"/>
        </w:rPr>
        <w:t>Anex</w:t>
      </w:r>
      <w:r w:rsidR="00095374" w:rsidRPr="00095374">
        <w:rPr>
          <w:rStyle w:val="Heading2Char"/>
          <w:rFonts w:ascii="Times New Roman" w:hAnsi="Times New Roman"/>
          <w:sz w:val="24"/>
          <w:szCs w:val="24"/>
          <w:lang w:val="es-CO"/>
        </w:rPr>
        <w:t>o</w:t>
      </w:r>
      <w:r w:rsidRPr="00095374">
        <w:rPr>
          <w:rStyle w:val="Heading2Char"/>
          <w:rFonts w:ascii="Times New Roman" w:hAnsi="Times New Roman"/>
          <w:sz w:val="24"/>
          <w:szCs w:val="24"/>
          <w:lang w:val="es-CO"/>
        </w:rPr>
        <w:t xml:space="preserve"> IIIa:</w:t>
      </w:r>
      <w:r w:rsidRPr="00095374">
        <w:rPr>
          <w:rFonts w:ascii="Times New Roman" w:hAnsi="Times New Roman"/>
          <w:sz w:val="24"/>
          <w:szCs w:val="24"/>
          <w:lang w:val="es-CO"/>
        </w:rPr>
        <w:t xml:space="preserve"> </w:t>
      </w:r>
      <w:r w:rsidR="00B435D3" w:rsidRPr="00095374">
        <w:rPr>
          <w:rFonts w:ascii="Times New Roman" w:hAnsi="Times New Roman"/>
          <w:b w:val="0"/>
          <w:color w:val="FF0000"/>
          <w:sz w:val="24"/>
          <w:szCs w:val="24"/>
          <w:lang w:val="es-CO"/>
        </w:rPr>
        <w:t>&lt;&lt;</w:t>
      </w:r>
      <w:r w:rsidR="00477E55" w:rsidRPr="00095374">
        <w:rPr>
          <w:rFonts w:ascii="Times New Roman" w:hAnsi="Times New Roman"/>
          <w:b w:val="0"/>
          <w:color w:val="FF0000"/>
          <w:sz w:val="24"/>
          <w:szCs w:val="24"/>
          <w:lang w:val="es-CO"/>
        </w:rPr>
        <w:t>INSERTAR SIGLAS DEL OA</w:t>
      </w:r>
      <w:r w:rsidR="00B435D3" w:rsidRPr="00095374">
        <w:rPr>
          <w:rFonts w:ascii="Times New Roman" w:hAnsi="Times New Roman"/>
          <w:b w:val="0"/>
          <w:color w:val="FF0000"/>
          <w:sz w:val="24"/>
          <w:szCs w:val="24"/>
          <w:lang w:val="es-CO"/>
        </w:rPr>
        <w:t>&gt;&gt;</w:t>
      </w:r>
      <w:r w:rsidRPr="00095374">
        <w:rPr>
          <w:rFonts w:ascii="Times New Roman" w:hAnsi="Times New Roman"/>
          <w:b w:val="0"/>
          <w:sz w:val="24"/>
          <w:szCs w:val="24"/>
          <w:lang w:val="es-CO"/>
        </w:rPr>
        <w:t xml:space="preserve"> </w:t>
      </w:r>
      <w:r w:rsidR="00095374" w:rsidRPr="00095374">
        <w:rPr>
          <w:rFonts w:ascii="Times New Roman" w:hAnsi="Times New Roman"/>
          <w:b w:val="0"/>
          <w:i w:val="0"/>
          <w:sz w:val="24"/>
          <w:szCs w:val="24"/>
          <w:lang w:val="es-CO"/>
        </w:rPr>
        <w:t>Organigrama</w:t>
      </w:r>
      <w:bookmarkEnd w:id="76"/>
      <w:r w:rsidR="00095374" w:rsidRPr="00095374">
        <w:rPr>
          <w:rFonts w:ascii="Times New Roman" w:hAnsi="Times New Roman"/>
          <w:b w:val="0"/>
          <w:i w:val="0"/>
          <w:sz w:val="24"/>
          <w:szCs w:val="24"/>
          <w:lang w:val="es-CO"/>
        </w:rPr>
        <w:t xml:space="preserve"> </w:t>
      </w:r>
    </w:p>
    <w:p w14:paraId="35944392" w14:textId="77777777" w:rsidR="002E4686" w:rsidRPr="00346BA7" w:rsidRDefault="002E4686" w:rsidP="002E4686">
      <w:pPr>
        <w:rPr>
          <w:lang w:val="es-CO"/>
        </w:rPr>
      </w:pPr>
    </w:p>
    <w:p w14:paraId="13F10166" w14:textId="77777777" w:rsidR="002E4686" w:rsidRPr="00346BA7" w:rsidRDefault="002E4686" w:rsidP="002E4686">
      <w:pPr>
        <w:rPr>
          <w:lang w:val="es-CO"/>
        </w:rPr>
      </w:pPr>
    </w:p>
    <w:p w14:paraId="1FCF52DD" w14:textId="03F1251E" w:rsidR="00A525B3" w:rsidRPr="00513F2B" w:rsidRDefault="00095374" w:rsidP="00364013">
      <w:pPr>
        <w:pStyle w:val="Heading2"/>
        <w:rPr>
          <w:rFonts w:ascii="Times New Roman" w:hAnsi="Times New Roman"/>
          <w:b w:val="0"/>
          <w:i w:val="0"/>
          <w:iCs w:val="0"/>
          <w:sz w:val="24"/>
          <w:szCs w:val="24"/>
          <w:lang w:val="es-CO"/>
        </w:rPr>
      </w:pPr>
      <w:bookmarkStart w:id="77" w:name="_Toc7037585"/>
      <w:r w:rsidRPr="00095374">
        <w:rPr>
          <w:rStyle w:val="Heading2Char"/>
          <w:rFonts w:ascii="Times New Roman" w:hAnsi="Times New Roman"/>
          <w:sz w:val="24"/>
          <w:szCs w:val="24"/>
          <w:lang w:val="es-CO"/>
        </w:rPr>
        <w:t>Anexo</w:t>
      </w:r>
      <w:r w:rsidR="00A525B3" w:rsidRPr="00095374">
        <w:rPr>
          <w:rStyle w:val="Heading2Char"/>
          <w:rFonts w:ascii="Times New Roman" w:hAnsi="Times New Roman"/>
          <w:sz w:val="24"/>
          <w:szCs w:val="24"/>
          <w:lang w:val="es-CO"/>
        </w:rPr>
        <w:t xml:space="preserve"> IIIb:</w:t>
      </w:r>
      <w:r w:rsidR="00A525B3" w:rsidRPr="00095374">
        <w:rPr>
          <w:rFonts w:ascii="Times New Roman" w:hAnsi="Times New Roman"/>
          <w:sz w:val="24"/>
          <w:szCs w:val="24"/>
          <w:lang w:val="es-CO"/>
        </w:rPr>
        <w:t xml:space="preserve"> </w:t>
      </w:r>
      <w:r w:rsidR="00B435D3" w:rsidRPr="00095374">
        <w:rPr>
          <w:rFonts w:ascii="Times New Roman" w:hAnsi="Times New Roman"/>
          <w:b w:val="0"/>
          <w:color w:val="FF0000"/>
          <w:sz w:val="24"/>
          <w:szCs w:val="24"/>
          <w:lang w:val="es-CO"/>
        </w:rPr>
        <w:t>&lt;&lt;</w:t>
      </w:r>
      <w:r w:rsidR="00477E55" w:rsidRPr="00095374">
        <w:rPr>
          <w:rFonts w:ascii="Times New Roman" w:hAnsi="Times New Roman"/>
          <w:b w:val="0"/>
          <w:color w:val="FF0000"/>
          <w:sz w:val="24"/>
          <w:szCs w:val="24"/>
          <w:lang w:val="es-CO"/>
        </w:rPr>
        <w:t>INSERTAR SIGLAS DEL OA</w:t>
      </w:r>
      <w:r w:rsidR="00B435D3" w:rsidRPr="00095374">
        <w:rPr>
          <w:rFonts w:ascii="Times New Roman" w:hAnsi="Times New Roman"/>
          <w:b w:val="0"/>
          <w:color w:val="FF0000"/>
          <w:sz w:val="24"/>
          <w:szCs w:val="24"/>
          <w:lang w:val="es-CO"/>
        </w:rPr>
        <w:t>&gt;&gt;</w:t>
      </w:r>
      <w:r w:rsidR="00A525B3" w:rsidRPr="00095374">
        <w:rPr>
          <w:rFonts w:ascii="Times New Roman" w:hAnsi="Times New Roman"/>
          <w:sz w:val="24"/>
          <w:szCs w:val="24"/>
          <w:lang w:val="es-CO"/>
        </w:rPr>
        <w:t xml:space="preserve"> </w:t>
      </w:r>
      <w:r w:rsidRPr="00513F2B">
        <w:rPr>
          <w:rFonts w:ascii="Times New Roman" w:hAnsi="Times New Roman"/>
          <w:b w:val="0"/>
          <w:i w:val="0"/>
          <w:iCs w:val="0"/>
          <w:sz w:val="24"/>
          <w:szCs w:val="24"/>
          <w:lang w:val="es-CO"/>
        </w:rPr>
        <w:t>Organigrama del personal</w:t>
      </w:r>
      <w:bookmarkEnd w:id="77"/>
    </w:p>
    <w:p w14:paraId="6FAAB396" w14:textId="77777777" w:rsidR="00A525B3" w:rsidRPr="00095374" w:rsidRDefault="00A525B3" w:rsidP="00364013">
      <w:pPr>
        <w:pStyle w:val="Heading2"/>
        <w:rPr>
          <w:rFonts w:ascii="Times New Roman" w:hAnsi="Times New Roman"/>
          <w:sz w:val="24"/>
          <w:szCs w:val="24"/>
          <w:lang w:val="es-CO"/>
        </w:rPr>
        <w:sectPr w:rsidR="00A525B3" w:rsidRPr="00095374" w:rsidSect="00D76BCF">
          <w:headerReference w:type="default" r:id="rId21"/>
          <w:type w:val="nextColumn"/>
          <w:pgSz w:w="11920" w:h="16860"/>
          <w:pgMar w:top="1418" w:right="1418" w:bottom="1134" w:left="1418" w:header="726" w:footer="527" w:gutter="0"/>
          <w:cols w:space="720"/>
        </w:sectPr>
      </w:pPr>
    </w:p>
    <w:p w14:paraId="02B87064" w14:textId="0E1B55C4" w:rsidR="00A525B3" w:rsidRPr="00095374" w:rsidRDefault="00095374" w:rsidP="00CF04C9">
      <w:pPr>
        <w:pStyle w:val="StyleHeading1TimesNewRoman"/>
        <w:tabs>
          <w:tab w:val="left" w:pos="540"/>
          <w:tab w:val="left" w:pos="1106"/>
        </w:tabs>
        <w:jc w:val="left"/>
        <w:rPr>
          <w:rFonts w:cs="Times New Roman"/>
          <w:sz w:val="24"/>
          <w:szCs w:val="24"/>
          <w:lang w:val="es-CO"/>
        </w:rPr>
      </w:pPr>
      <w:bookmarkStart w:id="78" w:name="_Toc7037586"/>
      <w:r w:rsidRPr="00095374">
        <w:rPr>
          <w:rFonts w:cs="Times New Roman"/>
          <w:sz w:val="24"/>
          <w:szCs w:val="24"/>
          <w:lang w:val="es-CO"/>
        </w:rPr>
        <w:lastRenderedPageBreak/>
        <w:t>AN</w:t>
      </w:r>
      <w:r w:rsidR="00B435D3" w:rsidRPr="00095374">
        <w:rPr>
          <w:rFonts w:cs="Times New Roman"/>
          <w:sz w:val="24"/>
          <w:szCs w:val="24"/>
          <w:lang w:val="es-CO"/>
        </w:rPr>
        <w:t>EX</w:t>
      </w:r>
      <w:r w:rsidRPr="00095374">
        <w:rPr>
          <w:rFonts w:cs="Times New Roman"/>
          <w:sz w:val="24"/>
          <w:szCs w:val="24"/>
          <w:lang w:val="es-CO"/>
        </w:rPr>
        <w:t>O</w:t>
      </w:r>
      <w:r w:rsidR="00B435D3" w:rsidRPr="00095374">
        <w:rPr>
          <w:rFonts w:cs="Times New Roman"/>
          <w:sz w:val="24"/>
          <w:szCs w:val="24"/>
          <w:lang w:val="es-CO"/>
        </w:rPr>
        <w:t xml:space="preserve"> IV: </w:t>
      </w:r>
      <w:r w:rsidR="001B2A50" w:rsidRPr="00095374">
        <w:rPr>
          <w:rFonts w:cs="Times New Roman"/>
          <w:sz w:val="24"/>
          <w:szCs w:val="24"/>
          <w:lang w:val="es-CO"/>
        </w:rPr>
        <w:tab/>
        <w:t>LIST</w:t>
      </w:r>
      <w:r w:rsidRPr="00095374">
        <w:rPr>
          <w:rFonts w:cs="Times New Roman"/>
          <w:sz w:val="24"/>
          <w:szCs w:val="24"/>
          <w:lang w:val="es-CO"/>
        </w:rPr>
        <w:t xml:space="preserve">A DE EVALUACIONES </w:t>
      </w:r>
      <w:r>
        <w:rPr>
          <w:rFonts w:cs="Times New Roman"/>
          <w:sz w:val="24"/>
          <w:szCs w:val="24"/>
          <w:lang w:val="es-CO"/>
        </w:rPr>
        <w:t>TESTIFICADAS</w:t>
      </w:r>
      <w:bookmarkEnd w:id="78"/>
    </w:p>
    <w:p w14:paraId="78BC5935" w14:textId="77777777" w:rsidR="00A525B3" w:rsidRPr="00095374" w:rsidRDefault="00A525B3" w:rsidP="00CF04C9">
      <w:pPr>
        <w:spacing w:before="16" w:line="260" w:lineRule="exact"/>
        <w:jc w:val="left"/>
        <w:rPr>
          <w:rFonts w:ascii="Times New Roman" w:hAnsi="Times New Roman"/>
          <w:sz w:val="26"/>
          <w:szCs w:val="26"/>
          <w:lang w:val="es-CO"/>
        </w:rPr>
      </w:pPr>
    </w:p>
    <w:p w14:paraId="6CB73EE3" w14:textId="38E8FB8D" w:rsidR="00A525B3" w:rsidRPr="00095374" w:rsidRDefault="00A525B3" w:rsidP="00CF04C9">
      <w:pPr>
        <w:ind w:left="133" w:right="186"/>
        <w:jc w:val="left"/>
        <w:rPr>
          <w:rFonts w:ascii="Times New Roman" w:eastAsia="Arial" w:hAnsi="Times New Roman"/>
          <w:lang w:val="es-CO"/>
        </w:rPr>
      </w:pPr>
      <w:r w:rsidRPr="00095374">
        <w:rPr>
          <w:rFonts w:ascii="Times New Roman" w:eastAsia="Arial" w:hAnsi="Times New Roman"/>
          <w:color w:val="006FC0"/>
          <w:spacing w:val="-1"/>
          <w:lang w:val="es-CO"/>
        </w:rPr>
        <w:t>&lt;&lt;</w:t>
      </w:r>
      <w:r w:rsidR="00095374" w:rsidRPr="00095374">
        <w:rPr>
          <w:rFonts w:ascii="Times New Roman" w:eastAsia="Arial" w:hAnsi="Times New Roman"/>
          <w:color w:val="006FC0"/>
          <w:lang w:val="es-CO"/>
        </w:rPr>
        <w:t>OA</w:t>
      </w:r>
      <w:r w:rsidRPr="00095374">
        <w:rPr>
          <w:rFonts w:ascii="Times New Roman" w:eastAsia="Arial" w:hAnsi="Times New Roman"/>
          <w:color w:val="006FC0"/>
          <w:lang w:val="es-CO"/>
        </w:rPr>
        <w:t>:</w:t>
      </w:r>
      <w:r w:rsidRPr="00095374">
        <w:rPr>
          <w:rFonts w:ascii="Times New Roman" w:eastAsia="Arial" w:hAnsi="Times New Roman"/>
          <w:color w:val="006FC0"/>
          <w:spacing w:val="1"/>
          <w:lang w:val="es-CO"/>
        </w:rPr>
        <w:t xml:space="preserve"> </w:t>
      </w:r>
      <w:r w:rsidR="00095374">
        <w:rPr>
          <w:rFonts w:ascii="Times New Roman" w:eastAsia="Arial" w:hAnsi="Times New Roman"/>
          <w:color w:val="006FC0"/>
          <w:lang w:val="es-CO"/>
        </w:rPr>
        <w:t>Antes de la evaluación, El</w:t>
      </w:r>
      <w:r w:rsidR="00095374" w:rsidRPr="00095374">
        <w:rPr>
          <w:rFonts w:ascii="Times New Roman" w:eastAsia="Arial" w:hAnsi="Times New Roman"/>
          <w:color w:val="006FC0"/>
          <w:lang w:val="es-CO"/>
        </w:rPr>
        <w:t xml:space="preserve"> OA habrá proporcionado los </w:t>
      </w:r>
      <w:r w:rsidR="00095374">
        <w:rPr>
          <w:rFonts w:ascii="Times New Roman" w:eastAsia="Arial" w:hAnsi="Times New Roman"/>
          <w:color w:val="006FC0"/>
          <w:lang w:val="es-CO"/>
        </w:rPr>
        <w:t>alcances</w:t>
      </w:r>
      <w:r w:rsidR="00095374" w:rsidRPr="00095374">
        <w:rPr>
          <w:rFonts w:ascii="Times New Roman" w:eastAsia="Arial" w:hAnsi="Times New Roman"/>
          <w:color w:val="006FC0"/>
          <w:lang w:val="es-CO"/>
        </w:rPr>
        <w:t xml:space="preserve"> de acreditación completos al equipo de evaluación como documentos separados. </w:t>
      </w:r>
      <w:r w:rsidR="00264C24">
        <w:rPr>
          <w:rFonts w:ascii="Times New Roman" w:eastAsia="Arial" w:hAnsi="Times New Roman"/>
          <w:color w:val="006FC0"/>
          <w:lang w:val="es-CO"/>
        </w:rPr>
        <w:t>El OA</w:t>
      </w:r>
      <w:r w:rsidR="00095374" w:rsidRPr="00095374">
        <w:rPr>
          <w:rFonts w:ascii="Times New Roman" w:eastAsia="Arial" w:hAnsi="Times New Roman"/>
          <w:color w:val="006FC0"/>
          <w:lang w:val="es-CO"/>
        </w:rPr>
        <w:t xml:space="preserve"> también debe</w:t>
      </w:r>
      <w:r w:rsidR="007D2ACB">
        <w:rPr>
          <w:rFonts w:ascii="Times New Roman" w:eastAsia="Arial" w:hAnsi="Times New Roman"/>
          <w:color w:val="006FC0"/>
          <w:lang w:val="es-CO"/>
        </w:rPr>
        <w:t>ría</w:t>
      </w:r>
      <w:r w:rsidR="00095374" w:rsidRPr="00095374">
        <w:rPr>
          <w:rFonts w:ascii="Times New Roman" w:eastAsia="Arial" w:hAnsi="Times New Roman"/>
          <w:color w:val="006FC0"/>
          <w:lang w:val="es-CO"/>
        </w:rPr>
        <w:t xml:space="preserve"> proporcionar una descripción resumida, ya sea durante o inmediatamente después de la evaluación. La información debe</w:t>
      </w:r>
      <w:r w:rsidR="007D2ACB">
        <w:rPr>
          <w:rFonts w:ascii="Times New Roman" w:eastAsia="Arial" w:hAnsi="Times New Roman"/>
          <w:color w:val="006FC0"/>
          <w:lang w:val="es-CO"/>
        </w:rPr>
        <w:t>ría</w:t>
      </w:r>
      <w:r w:rsidR="00095374" w:rsidRPr="00095374">
        <w:rPr>
          <w:rFonts w:ascii="Times New Roman" w:eastAsia="Arial" w:hAnsi="Times New Roman"/>
          <w:color w:val="006FC0"/>
          <w:lang w:val="es-CO"/>
        </w:rPr>
        <w:t xml:space="preserve"> incluir el tipo de </w:t>
      </w:r>
      <w:r w:rsidR="00095374">
        <w:rPr>
          <w:rFonts w:ascii="Times New Roman" w:eastAsia="Arial" w:hAnsi="Times New Roman"/>
          <w:color w:val="006FC0"/>
          <w:lang w:val="es-CO"/>
        </w:rPr>
        <w:t>OEC y el campo de</w:t>
      </w:r>
      <w:r w:rsidR="00095374" w:rsidRPr="00095374">
        <w:rPr>
          <w:rFonts w:ascii="Times New Roman" w:eastAsia="Arial" w:hAnsi="Times New Roman"/>
          <w:color w:val="006FC0"/>
          <w:lang w:val="es-CO"/>
        </w:rPr>
        <w:t xml:space="preserve"> tecnología (es), el tipo de evaluación </w:t>
      </w:r>
      <w:r w:rsidR="00095374">
        <w:rPr>
          <w:rFonts w:ascii="Times New Roman" w:eastAsia="Arial" w:hAnsi="Times New Roman"/>
          <w:color w:val="006FC0"/>
          <w:lang w:val="es-CO"/>
        </w:rPr>
        <w:t>testificado</w:t>
      </w:r>
      <w:r w:rsidR="00095374" w:rsidRPr="00095374">
        <w:rPr>
          <w:rFonts w:ascii="Times New Roman" w:eastAsia="Arial" w:hAnsi="Times New Roman"/>
          <w:color w:val="006FC0"/>
          <w:lang w:val="es-CO"/>
        </w:rPr>
        <w:t xml:space="preserve">, el número de </w:t>
      </w:r>
      <w:r w:rsidR="00095374">
        <w:rPr>
          <w:rFonts w:ascii="Times New Roman" w:eastAsia="Arial" w:hAnsi="Times New Roman"/>
          <w:color w:val="006FC0"/>
          <w:lang w:val="es-CO"/>
        </w:rPr>
        <w:t>ensayos</w:t>
      </w:r>
      <w:r w:rsidR="00095374" w:rsidRPr="00095374">
        <w:rPr>
          <w:rFonts w:ascii="Times New Roman" w:eastAsia="Arial" w:hAnsi="Times New Roman"/>
          <w:color w:val="006FC0"/>
          <w:lang w:val="es-CO"/>
        </w:rPr>
        <w:t xml:space="preserve"> / calibraciones / inspecciones / etc. en cada tecnología en el alcance y / o buscados como parte de la evaluación.</w:t>
      </w:r>
      <w:r w:rsidRPr="00095374">
        <w:rPr>
          <w:rFonts w:ascii="Times New Roman" w:eastAsia="Arial" w:hAnsi="Times New Roman"/>
          <w:color w:val="006FC0"/>
          <w:lang w:val="es-CO"/>
        </w:rPr>
        <w:t>&gt;&gt;</w:t>
      </w:r>
    </w:p>
    <w:p w14:paraId="4CF48C2A" w14:textId="77777777" w:rsidR="00A525B3" w:rsidRPr="00095374" w:rsidRDefault="00A525B3" w:rsidP="00CF04C9">
      <w:pPr>
        <w:spacing w:before="14" w:line="260" w:lineRule="exact"/>
        <w:jc w:val="left"/>
        <w:rPr>
          <w:rFonts w:ascii="Times New Roman" w:hAnsi="Times New Roman"/>
          <w:sz w:val="26"/>
          <w:szCs w:val="26"/>
          <w:lang w:val="es-CO"/>
        </w:rPr>
      </w:pPr>
    </w:p>
    <w:p w14:paraId="5CB21148" w14:textId="6EF17A3E" w:rsidR="00A525B3" w:rsidRPr="00095374" w:rsidRDefault="00A525B3" w:rsidP="00CF04C9">
      <w:pPr>
        <w:ind w:left="133" w:right="117"/>
        <w:jc w:val="left"/>
        <w:rPr>
          <w:rFonts w:ascii="Times New Roman" w:eastAsia="Arial" w:hAnsi="Times New Roman"/>
          <w:lang w:val="es-CO"/>
        </w:rPr>
      </w:pPr>
      <w:r w:rsidRPr="00095374">
        <w:rPr>
          <w:rFonts w:ascii="Times New Roman" w:eastAsia="Arial" w:hAnsi="Times New Roman"/>
          <w:i/>
          <w:color w:val="FF0000"/>
          <w:spacing w:val="-1"/>
          <w:lang w:val="es-CO"/>
        </w:rPr>
        <w:t>&lt;&lt;</w:t>
      </w:r>
      <w:r w:rsidRPr="00095374">
        <w:rPr>
          <w:rFonts w:ascii="Times New Roman" w:eastAsia="Arial" w:hAnsi="Times New Roman"/>
          <w:i/>
          <w:color w:val="FF0000"/>
          <w:lang w:val="es-CO"/>
        </w:rPr>
        <w:t>TL:</w:t>
      </w:r>
      <w:r w:rsidRPr="00095374">
        <w:rPr>
          <w:rFonts w:ascii="Times New Roman" w:eastAsia="Arial" w:hAnsi="Times New Roman"/>
          <w:i/>
          <w:color w:val="FF0000"/>
          <w:spacing w:val="1"/>
          <w:lang w:val="es-CO"/>
        </w:rPr>
        <w:t xml:space="preserve"> </w:t>
      </w:r>
      <w:r w:rsidR="00095374" w:rsidRPr="00095374">
        <w:rPr>
          <w:rFonts w:ascii="Times New Roman" w:eastAsia="Arial" w:hAnsi="Times New Roman"/>
          <w:i/>
          <w:color w:val="FF0000"/>
          <w:spacing w:val="2"/>
          <w:lang w:val="es-CO"/>
        </w:rPr>
        <w:t xml:space="preserve">Cada miembro del equipo de evaluación debe verificar la </w:t>
      </w:r>
      <w:r w:rsidR="00095374">
        <w:rPr>
          <w:rFonts w:ascii="Times New Roman" w:eastAsia="Arial" w:hAnsi="Times New Roman"/>
          <w:i/>
          <w:color w:val="FF0000"/>
          <w:spacing w:val="2"/>
          <w:lang w:val="es-CO"/>
        </w:rPr>
        <w:t>información proporcionada por el</w:t>
      </w:r>
      <w:r w:rsidR="00095374" w:rsidRPr="00095374">
        <w:rPr>
          <w:rFonts w:ascii="Times New Roman" w:eastAsia="Arial" w:hAnsi="Times New Roman"/>
          <w:i/>
          <w:color w:val="FF0000"/>
          <w:spacing w:val="2"/>
          <w:lang w:val="es-CO"/>
        </w:rPr>
        <w:t xml:space="preserve"> OA para su incorporación al informe. Se debe tener cuidado para garantizar el anonimato completo de las organizaciones</w:t>
      </w:r>
      <w:r w:rsidR="00095374">
        <w:rPr>
          <w:rFonts w:ascii="Times New Roman" w:eastAsia="Arial" w:hAnsi="Times New Roman"/>
          <w:i/>
          <w:color w:val="FF0000"/>
          <w:spacing w:val="2"/>
          <w:lang w:val="es-CO"/>
        </w:rPr>
        <w:t xml:space="preserve"> </w:t>
      </w:r>
      <w:r w:rsidR="007D2ACB">
        <w:rPr>
          <w:rFonts w:ascii="Times New Roman" w:eastAsia="Arial" w:hAnsi="Times New Roman"/>
          <w:i/>
          <w:color w:val="FF0000"/>
          <w:spacing w:val="2"/>
          <w:lang w:val="es-CO"/>
        </w:rPr>
        <w:t xml:space="preserve">que son </w:t>
      </w:r>
      <w:r w:rsidR="00095374">
        <w:rPr>
          <w:rFonts w:ascii="Times New Roman" w:eastAsia="Arial" w:hAnsi="Times New Roman"/>
          <w:i/>
          <w:color w:val="FF0000"/>
          <w:spacing w:val="2"/>
          <w:lang w:val="es-CO"/>
        </w:rPr>
        <w:t>testifica</w:t>
      </w:r>
      <w:r w:rsidR="007D2ACB">
        <w:rPr>
          <w:rFonts w:ascii="Times New Roman" w:eastAsia="Arial" w:hAnsi="Times New Roman"/>
          <w:i/>
          <w:color w:val="FF0000"/>
          <w:spacing w:val="2"/>
          <w:lang w:val="es-CO"/>
        </w:rPr>
        <w:t>das en</w:t>
      </w:r>
      <w:r w:rsidR="00095374">
        <w:rPr>
          <w:rFonts w:ascii="Times New Roman" w:eastAsia="Arial" w:hAnsi="Times New Roman"/>
          <w:i/>
          <w:color w:val="FF0000"/>
          <w:spacing w:val="2"/>
          <w:lang w:val="es-CO"/>
        </w:rPr>
        <w:t xml:space="preserve"> las evaluaciones</w:t>
      </w:r>
      <w:r w:rsidR="00095374" w:rsidRPr="00095374">
        <w:rPr>
          <w:rFonts w:ascii="Times New Roman" w:eastAsia="Arial" w:hAnsi="Times New Roman"/>
          <w:i/>
          <w:color w:val="FF0000"/>
          <w:spacing w:val="2"/>
          <w:lang w:val="es-CO"/>
        </w:rPr>
        <w:t>, es decir, se deben eliminar los nombres de las organizaciones, los números de acreditación, la dirección, las personas de contacto, etc</w:t>
      </w:r>
      <w:r w:rsidRPr="00095374">
        <w:rPr>
          <w:rFonts w:ascii="Times New Roman" w:eastAsia="Arial" w:hAnsi="Times New Roman"/>
          <w:i/>
          <w:color w:val="FF0000"/>
          <w:lang w:val="es-CO"/>
        </w:rPr>
        <w:t>.</w:t>
      </w:r>
    </w:p>
    <w:p w14:paraId="364DD1D2" w14:textId="77777777" w:rsidR="00A525B3" w:rsidRPr="00095374" w:rsidRDefault="00A525B3" w:rsidP="00CF04C9">
      <w:pPr>
        <w:spacing w:before="18" w:line="260" w:lineRule="exact"/>
        <w:jc w:val="left"/>
        <w:rPr>
          <w:rFonts w:ascii="Times New Roman" w:hAnsi="Times New Roman"/>
          <w:sz w:val="26"/>
          <w:szCs w:val="26"/>
          <w:lang w:val="es-CO"/>
        </w:rPr>
      </w:pPr>
    </w:p>
    <w:p w14:paraId="627736E2" w14:textId="188050C1" w:rsidR="00A525B3" w:rsidRPr="00095374" w:rsidRDefault="00095374" w:rsidP="00CF04C9">
      <w:pPr>
        <w:ind w:left="133" w:right="255"/>
        <w:jc w:val="left"/>
        <w:rPr>
          <w:rFonts w:ascii="Times New Roman" w:eastAsia="Arial" w:hAnsi="Times New Roman"/>
          <w:color w:val="000000"/>
          <w:lang w:val="es-CO"/>
        </w:rPr>
      </w:pPr>
      <w:r w:rsidRPr="00095374">
        <w:rPr>
          <w:rFonts w:ascii="Times New Roman" w:eastAsia="Arial" w:hAnsi="Times New Roman"/>
          <w:spacing w:val="2"/>
          <w:lang w:val="es-CO"/>
        </w:rPr>
        <w:t xml:space="preserve">Las siguientes son descripciones resumidas de los alcances evaluados de la acreditación (actual o borrador) de las evaluaciones de </w:t>
      </w:r>
      <w:r w:rsidRPr="00095374">
        <w:rPr>
          <w:rFonts w:ascii="Times New Roman" w:eastAsia="Arial" w:hAnsi="Times New Roman"/>
          <w:color w:val="FF0000"/>
          <w:spacing w:val="2"/>
          <w:lang w:val="es-CO"/>
        </w:rPr>
        <w:t xml:space="preserve">&lt;&lt; insertar siglas del OA &gt;&gt; </w:t>
      </w:r>
      <w:r>
        <w:rPr>
          <w:rFonts w:ascii="Times New Roman" w:eastAsia="Arial" w:hAnsi="Times New Roman"/>
          <w:spacing w:val="2"/>
          <w:lang w:val="es-CO"/>
        </w:rPr>
        <w:t xml:space="preserve">testificadas </w:t>
      </w:r>
      <w:r w:rsidRPr="00095374">
        <w:rPr>
          <w:rFonts w:ascii="Times New Roman" w:eastAsia="Arial" w:hAnsi="Times New Roman"/>
          <w:spacing w:val="2"/>
          <w:lang w:val="es-CO"/>
        </w:rPr>
        <w:t>durante la evaluaci</w:t>
      </w:r>
      <w:r>
        <w:rPr>
          <w:rFonts w:ascii="Times New Roman" w:eastAsia="Arial" w:hAnsi="Times New Roman"/>
          <w:spacing w:val="2"/>
          <w:lang w:val="es-CO"/>
        </w:rPr>
        <w:t>ón, según se proporcionó antes al</w:t>
      </w:r>
      <w:r w:rsidRPr="00095374">
        <w:rPr>
          <w:rFonts w:ascii="Times New Roman" w:eastAsia="Arial" w:hAnsi="Times New Roman"/>
          <w:spacing w:val="2"/>
          <w:lang w:val="es-CO"/>
        </w:rPr>
        <w:t xml:space="preserve"> equipo de evaluación. Estos se han editado para proteger la identidad de las organizaciones acreditadas / solicitantes</w:t>
      </w:r>
      <w:r w:rsidR="00A525B3" w:rsidRPr="00095374">
        <w:rPr>
          <w:rFonts w:ascii="Times New Roman" w:eastAsia="Arial" w:hAnsi="Times New Roman"/>
          <w:color w:val="000000"/>
          <w:lang w:val="es-CO"/>
        </w:rPr>
        <w:t>.</w:t>
      </w:r>
    </w:p>
    <w:p w14:paraId="128174E4" w14:textId="77777777" w:rsidR="001B2A50" w:rsidRPr="00095374" w:rsidRDefault="001B2A50" w:rsidP="00CF04C9">
      <w:pPr>
        <w:ind w:left="133" w:right="255"/>
        <w:jc w:val="left"/>
        <w:rPr>
          <w:rFonts w:ascii="Times New Roman" w:eastAsia="Arial" w:hAnsi="Times New Roman"/>
          <w:color w:val="000000"/>
          <w:lang w:val="es-CO"/>
        </w:rPr>
      </w:pPr>
    </w:p>
    <w:p w14:paraId="0B6DFAD1" w14:textId="77777777" w:rsidR="001B2A50" w:rsidRPr="00095374" w:rsidRDefault="001B2A50" w:rsidP="00CF04C9">
      <w:pPr>
        <w:ind w:left="133" w:right="255"/>
        <w:jc w:val="left"/>
        <w:rPr>
          <w:rFonts w:ascii="Times New Roman" w:eastAsia="Arial" w:hAnsi="Times New Roman"/>
          <w:lang w:val="es-CO"/>
        </w:rPr>
      </w:pPr>
    </w:p>
    <w:p w14:paraId="153BC8F1" w14:textId="77777777" w:rsidR="00A525B3" w:rsidRPr="00095374" w:rsidRDefault="00A525B3" w:rsidP="00CF04C9">
      <w:pPr>
        <w:spacing w:before="14" w:line="260" w:lineRule="exact"/>
        <w:jc w:val="left"/>
        <w:rPr>
          <w:rFonts w:ascii="Times New Roman" w:hAnsi="Times New Roman"/>
          <w:sz w:val="26"/>
          <w:szCs w:val="26"/>
          <w:lang w:val="es-CO"/>
        </w:rPr>
      </w:pPr>
    </w:p>
    <w:p w14:paraId="3198950D" w14:textId="547BBF22" w:rsidR="00A525B3" w:rsidRPr="00095374" w:rsidRDefault="00911E99" w:rsidP="00CF04C9">
      <w:pPr>
        <w:ind w:left="133" w:right="107"/>
        <w:jc w:val="left"/>
        <w:rPr>
          <w:rFonts w:ascii="Times New Roman" w:eastAsia="Arial" w:hAnsi="Times New Roman"/>
          <w:lang w:val="es-CO"/>
        </w:rPr>
      </w:pPr>
      <w:r>
        <w:rPr>
          <w:rFonts w:ascii="Times New Roman" w:hAnsi="Times New Roman"/>
          <w:noProof/>
          <w:lang w:val="en-US"/>
        </w:rPr>
        <mc:AlternateContent>
          <mc:Choice Requires="wpg">
            <w:drawing>
              <wp:anchor distT="0" distB="0" distL="114300" distR="114300" simplePos="0" relativeHeight="251656704" behindDoc="1" locked="0" layoutInCell="1" allowOverlap="1" wp14:anchorId="21392286" wp14:editId="27EE3F3B">
                <wp:simplePos x="0" y="0"/>
                <wp:positionH relativeFrom="page">
                  <wp:posOffset>2498725</wp:posOffset>
                </wp:positionH>
                <wp:positionV relativeFrom="paragraph">
                  <wp:posOffset>165100</wp:posOffset>
                </wp:positionV>
                <wp:extent cx="52070" cy="1270"/>
                <wp:effectExtent l="0" t="0" r="24130" b="17780"/>
                <wp:wrapNone/>
                <wp:docPr id="26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3935" y="260"/>
                          <a:chExt cx="82" cy="2"/>
                        </a:xfrm>
                      </wpg:grpSpPr>
                      <wps:wsp>
                        <wps:cNvPr id="262" name="Freeform 42"/>
                        <wps:cNvSpPr>
                          <a:spLocks/>
                        </wps:cNvSpPr>
                        <wps:spPr bwMode="auto">
                          <a:xfrm>
                            <a:off x="3935" y="260"/>
                            <a:ext cx="82" cy="2"/>
                          </a:xfrm>
                          <a:custGeom>
                            <a:avLst/>
                            <a:gdLst>
                              <a:gd name="T0" fmla="+- 0 3935 3935"/>
                              <a:gd name="T1" fmla="*/ T0 w 82"/>
                              <a:gd name="T2" fmla="+- 0 4016 3935"/>
                              <a:gd name="T3" fmla="*/ T2 w 82"/>
                            </a:gdLst>
                            <a:ahLst/>
                            <a:cxnLst>
                              <a:cxn ang="0">
                                <a:pos x="T1" y="0"/>
                              </a:cxn>
                              <a:cxn ang="0">
                                <a:pos x="T3" y="0"/>
                              </a:cxn>
                            </a:cxnLst>
                            <a:rect l="0" t="0" r="r" b="b"/>
                            <a:pathLst>
                              <a:path w="82">
                                <a:moveTo>
                                  <a:pt x="0" y="0"/>
                                </a:moveTo>
                                <a:lnTo>
                                  <a:pt x="8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AD153" id="Group 41" o:spid="_x0000_s1026" style="position:absolute;margin-left:196.75pt;margin-top:13pt;width:4.1pt;height:.1pt;z-index:-251659776;mso-position-horizontal-relative:page" coordorigin="3935,26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">
                <v:shape id="Freeform 42" o:spid="_x0000_s1027" style="position:absolute;left:3935;top:260;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X38UA&#10;AADcAAAADwAAAGRycy9kb3ducmV2LnhtbESPwWrDMBBE74X+g9hCL6WRY1K3uFFCUigk0IvTfsBi&#10;bSxTa+VKqu38fRQI5DjMzBtmuZ5sJwbyoXWsYD7LQBDXTrfcKPj5/nx+AxEissbOMSk4UYD16v5u&#10;iaV2I1c0HGIjEoRDiQpMjH0pZagNWQwz1xMn7+i8xZikb6T2OCa47WSeZYW02HJaMNjTh6H69/Bv&#10;FbwuqtHHLzy+DH/uqSr2W3NabJV6fJg27yAiTfEWvrZ3WkFe5HA5k46AXJ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hffxQAAANwAAAAPAAAAAAAAAAAAAAAAAJgCAABkcnMv&#10;ZG93bnJldi54bWxQSwUGAAAAAAQABAD1AAAAigMAAAAA&#10;" path="m,l81,e" filled="f" strokeweight=".94pt">
                  <v:path arrowok="t" o:connecttype="custom" o:connectlocs="0,0;81,0" o:connectangles="0,0"/>
                </v:shape>
                <w10:wrap anchorx="page"/>
              </v:group>
            </w:pict>
          </mc:Fallback>
        </mc:AlternateContent>
      </w:r>
      <w:r w:rsidR="00A525B3" w:rsidRPr="00095374">
        <w:rPr>
          <w:rFonts w:ascii="Times New Roman" w:eastAsia="Arial" w:hAnsi="Times New Roman"/>
          <w:i/>
          <w:color w:val="FF0000"/>
          <w:spacing w:val="-1"/>
          <w:u w:val="single" w:color="FF0000"/>
          <w:lang w:val="es-CO"/>
        </w:rPr>
        <w:t>&lt;&lt;</w:t>
      </w:r>
      <w:r w:rsidR="00A525B3" w:rsidRPr="00095374">
        <w:rPr>
          <w:rFonts w:ascii="Times New Roman" w:eastAsia="Arial" w:hAnsi="Times New Roman"/>
          <w:i/>
          <w:color w:val="FF0000"/>
          <w:u w:val="single" w:color="FF0000"/>
          <w:lang w:val="es-CO"/>
        </w:rPr>
        <w:t>ins</w:t>
      </w:r>
      <w:r w:rsidR="00A525B3" w:rsidRPr="00095374">
        <w:rPr>
          <w:rFonts w:ascii="Times New Roman" w:eastAsia="Arial" w:hAnsi="Times New Roman"/>
          <w:i/>
          <w:color w:val="FF0000"/>
          <w:spacing w:val="1"/>
          <w:u w:val="single" w:color="FF0000"/>
          <w:lang w:val="es-CO"/>
        </w:rPr>
        <w:t>e</w:t>
      </w:r>
      <w:r w:rsidR="00A525B3" w:rsidRPr="00095374">
        <w:rPr>
          <w:rFonts w:ascii="Times New Roman" w:eastAsia="Arial" w:hAnsi="Times New Roman"/>
          <w:i/>
          <w:color w:val="FF0000"/>
          <w:u w:val="single" w:color="FF0000"/>
          <w:lang w:val="es-CO"/>
        </w:rPr>
        <w:t>rt</w:t>
      </w:r>
      <w:r w:rsidR="00095374" w:rsidRPr="00095374">
        <w:rPr>
          <w:rFonts w:ascii="Times New Roman" w:eastAsia="Arial" w:hAnsi="Times New Roman"/>
          <w:i/>
          <w:color w:val="FF0000"/>
          <w:u w:val="single" w:color="FF0000"/>
          <w:lang w:val="es-CO"/>
        </w:rPr>
        <w:t>e tipo de OEC</w:t>
      </w:r>
      <w:r w:rsidR="00095374" w:rsidRPr="00095374">
        <w:rPr>
          <w:rFonts w:ascii="Times New Roman" w:eastAsia="Arial" w:hAnsi="Times New Roman"/>
          <w:i/>
          <w:color w:val="FF0000"/>
          <w:spacing w:val="-1"/>
          <w:u w:val="single" w:color="FF0000"/>
          <w:lang w:val="es-CO"/>
        </w:rPr>
        <w:t xml:space="preserve"> </w:t>
      </w:r>
      <w:r w:rsidR="00A525B3" w:rsidRPr="00095374">
        <w:rPr>
          <w:rFonts w:ascii="Times New Roman" w:eastAsia="Arial" w:hAnsi="Times New Roman"/>
          <w:i/>
          <w:color w:val="FF0000"/>
          <w:spacing w:val="-1"/>
          <w:u w:val="single" w:color="FF0000"/>
          <w:lang w:val="es-CO"/>
        </w:rPr>
        <w:t>&gt;</w:t>
      </w:r>
      <w:r w:rsidR="00A525B3" w:rsidRPr="00095374">
        <w:rPr>
          <w:rFonts w:ascii="Times New Roman" w:eastAsia="Arial" w:hAnsi="Times New Roman"/>
          <w:i/>
          <w:color w:val="FF0000"/>
          <w:spacing w:val="2"/>
          <w:u w:val="single" w:color="FF0000"/>
          <w:lang w:val="es-CO"/>
        </w:rPr>
        <w:t>&gt;</w:t>
      </w:r>
      <w:r w:rsidR="00A525B3" w:rsidRPr="00095374">
        <w:rPr>
          <w:rFonts w:ascii="Times New Roman" w:eastAsia="Arial" w:hAnsi="Times New Roman"/>
          <w:b/>
          <w:bCs/>
          <w:color w:val="000000"/>
          <w:lang w:val="es-CO"/>
        </w:rPr>
        <w:t xml:space="preserve">: </w:t>
      </w:r>
      <w:r w:rsidR="00A525B3" w:rsidRPr="00095374">
        <w:rPr>
          <w:rFonts w:ascii="Times New Roman" w:eastAsia="Arial" w:hAnsi="Times New Roman"/>
          <w:b/>
          <w:bCs/>
          <w:color w:val="000000"/>
          <w:spacing w:val="37"/>
          <w:lang w:val="es-CO"/>
        </w:rPr>
        <w:t xml:space="preserve"> </w:t>
      </w:r>
      <w:r w:rsidR="00A525B3" w:rsidRPr="00095374">
        <w:rPr>
          <w:rFonts w:ascii="Times New Roman" w:eastAsia="Arial" w:hAnsi="Times New Roman"/>
          <w:i/>
          <w:color w:val="FF0000"/>
          <w:spacing w:val="-1"/>
          <w:lang w:val="es-CO"/>
        </w:rPr>
        <w:t>&lt;&lt;</w:t>
      </w:r>
      <w:r w:rsidR="00A525B3" w:rsidRPr="00095374">
        <w:rPr>
          <w:rFonts w:ascii="Times New Roman" w:eastAsia="Arial" w:hAnsi="Times New Roman"/>
          <w:i/>
          <w:color w:val="FF0000"/>
          <w:lang w:val="es-CO"/>
        </w:rPr>
        <w:t>ins</w:t>
      </w:r>
      <w:r w:rsidR="00A525B3" w:rsidRPr="00095374">
        <w:rPr>
          <w:rFonts w:ascii="Times New Roman" w:eastAsia="Arial" w:hAnsi="Times New Roman"/>
          <w:i/>
          <w:color w:val="FF0000"/>
          <w:spacing w:val="1"/>
          <w:lang w:val="es-CO"/>
        </w:rPr>
        <w:t>e</w:t>
      </w:r>
      <w:r w:rsidR="00A525B3" w:rsidRPr="00095374">
        <w:rPr>
          <w:rFonts w:ascii="Times New Roman" w:eastAsia="Arial" w:hAnsi="Times New Roman"/>
          <w:i/>
          <w:color w:val="FF0000"/>
          <w:lang w:val="es-CO"/>
        </w:rPr>
        <w:t>rt</w:t>
      </w:r>
      <w:r w:rsidR="00095374" w:rsidRPr="00095374">
        <w:rPr>
          <w:rFonts w:ascii="Times New Roman" w:eastAsia="Arial" w:hAnsi="Times New Roman"/>
          <w:i/>
          <w:color w:val="FF0000"/>
          <w:lang w:val="es-CO"/>
        </w:rPr>
        <w:t>e tipo de evaluación campo de tecnología, duraci</w:t>
      </w:r>
      <w:r w:rsidR="00095374">
        <w:rPr>
          <w:rFonts w:ascii="Times New Roman" w:eastAsia="Arial" w:hAnsi="Times New Roman"/>
          <w:i/>
          <w:color w:val="FF0000"/>
          <w:lang w:val="es-CO"/>
        </w:rPr>
        <w:t>ón de la evaluación</w:t>
      </w:r>
      <w:r w:rsidR="00095374" w:rsidRPr="00095374">
        <w:rPr>
          <w:rFonts w:ascii="Times New Roman" w:eastAsia="Arial" w:hAnsi="Times New Roman"/>
          <w:i/>
          <w:color w:val="FF0000"/>
          <w:lang w:val="es-CO"/>
        </w:rPr>
        <w:t xml:space="preserve"> </w:t>
      </w:r>
      <w:r w:rsidR="00A525B3" w:rsidRPr="00095374">
        <w:rPr>
          <w:rFonts w:ascii="Times New Roman" w:eastAsia="Arial" w:hAnsi="Times New Roman"/>
          <w:i/>
          <w:color w:val="FF0000"/>
          <w:lang w:val="es-CO"/>
        </w:rPr>
        <w:t>&gt;&gt;</w:t>
      </w:r>
    </w:p>
    <w:p w14:paraId="459AE2D9" w14:textId="77777777" w:rsidR="00A525B3" w:rsidRPr="00095374" w:rsidRDefault="00A525B3" w:rsidP="00CF04C9">
      <w:pPr>
        <w:spacing w:before="16" w:line="260" w:lineRule="exact"/>
        <w:jc w:val="left"/>
        <w:rPr>
          <w:rFonts w:ascii="Times New Roman" w:hAnsi="Times New Roman"/>
          <w:sz w:val="26"/>
          <w:szCs w:val="26"/>
          <w:lang w:val="es-CO"/>
        </w:rPr>
      </w:pPr>
    </w:p>
    <w:p w14:paraId="61FD717A" w14:textId="6F590D01" w:rsidR="00A525B3" w:rsidRPr="00095374" w:rsidRDefault="00A525B3" w:rsidP="00CF04C9">
      <w:pPr>
        <w:ind w:left="133" w:right="-20"/>
        <w:jc w:val="left"/>
        <w:rPr>
          <w:rFonts w:ascii="Times New Roman" w:eastAsia="Arial" w:hAnsi="Times New Roman"/>
          <w:lang w:val="es-CO"/>
        </w:rPr>
      </w:pPr>
      <w:r w:rsidRPr="00095374">
        <w:rPr>
          <w:rFonts w:ascii="Times New Roman" w:eastAsia="Arial" w:hAnsi="Times New Roman"/>
          <w:i/>
          <w:color w:val="FF0000"/>
          <w:spacing w:val="-1"/>
          <w:lang w:val="es-CO"/>
        </w:rPr>
        <w:t>&lt;&lt;</w:t>
      </w:r>
      <w:r w:rsidRPr="00095374">
        <w:rPr>
          <w:rFonts w:ascii="Times New Roman" w:eastAsia="Arial" w:hAnsi="Times New Roman"/>
          <w:i/>
          <w:color w:val="FF0000"/>
          <w:spacing w:val="1"/>
          <w:lang w:val="es-CO"/>
        </w:rPr>
        <w:t>de</w:t>
      </w:r>
      <w:r w:rsidRPr="00095374">
        <w:rPr>
          <w:rFonts w:ascii="Times New Roman" w:eastAsia="Arial" w:hAnsi="Times New Roman"/>
          <w:i/>
          <w:color w:val="FF0000"/>
          <w:lang w:val="es-CO"/>
        </w:rPr>
        <w:t>scr</w:t>
      </w:r>
      <w:r w:rsidRPr="00095374">
        <w:rPr>
          <w:rFonts w:ascii="Times New Roman" w:eastAsia="Arial" w:hAnsi="Times New Roman"/>
          <w:i/>
          <w:color w:val="FF0000"/>
          <w:spacing w:val="-1"/>
          <w:lang w:val="es-CO"/>
        </w:rPr>
        <w:t>i</w:t>
      </w:r>
      <w:r w:rsidRPr="00095374">
        <w:rPr>
          <w:rFonts w:ascii="Times New Roman" w:eastAsia="Arial" w:hAnsi="Times New Roman"/>
          <w:i/>
          <w:color w:val="FF0000"/>
          <w:spacing w:val="1"/>
          <w:lang w:val="es-CO"/>
        </w:rPr>
        <w:t>p</w:t>
      </w:r>
      <w:r w:rsidR="00095374" w:rsidRPr="00095374">
        <w:rPr>
          <w:rFonts w:ascii="Times New Roman" w:eastAsia="Arial" w:hAnsi="Times New Roman"/>
          <w:i/>
          <w:color w:val="FF0000"/>
          <w:lang w:val="es-CO"/>
        </w:rPr>
        <w:t>c</w:t>
      </w:r>
      <w:r w:rsidRPr="00095374">
        <w:rPr>
          <w:rFonts w:ascii="Times New Roman" w:eastAsia="Arial" w:hAnsi="Times New Roman"/>
          <w:i/>
          <w:color w:val="FF0000"/>
          <w:lang w:val="es-CO"/>
        </w:rPr>
        <w:t>i</w:t>
      </w:r>
      <w:r w:rsidR="00095374" w:rsidRPr="00095374">
        <w:rPr>
          <w:rFonts w:ascii="Times New Roman" w:eastAsia="Arial" w:hAnsi="Times New Roman"/>
          <w:i/>
          <w:color w:val="FF0000"/>
          <w:lang w:val="es-CO"/>
        </w:rPr>
        <w:t>ó</w:t>
      </w:r>
      <w:r w:rsidRPr="00095374">
        <w:rPr>
          <w:rFonts w:ascii="Times New Roman" w:eastAsia="Arial" w:hAnsi="Times New Roman"/>
          <w:i/>
          <w:color w:val="FF0000"/>
          <w:lang w:val="es-CO"/>
        </w:rPr>
        <w:t>n</w:t>
      </w:r>
      <w:r w:rsidRPr="00095374">
        <w:rPr>
          <w:rFonts w:ascii="Times New Roman" w:eastAsia="Arial" w:hAnsi="Times New Roman"/>
          <w:i/>
          <w:color w:val="FF0000"/>
          <w:spacing w:val="1"/>
          <w:lang w:val="es-CO"/>
        </w:rPr>
        <w:t xml:space="preserve"> </w:t>
      </w:r>
      <w:r w:rsidR="00095374" w:rsidRPr="00095374">
        <w:rPr>
          <w:rFonts w:ascii="Times New Roman" w:eastAsia="Arial" w:hAnsi="Times New Roman"/>
          <w:i/>
          <w:color w:val="FF0000"/>
          <w:spacing w:val="1"/>
          <w:lang w:val="es-CO"/>
        </w:rPr>
        <w:t xml:space="preserve">del alcance </w:t>
      </w:r>
      <w:r w:rsidRPr="00095374">
        <w:rPr>
          <w:rFonts w:ascii="Times New Roman" w:eastAsia="Arial" w:hAnsi="Times New Roman"/>
          <w:i/>
          <w:color w:val="FF0000"/>
          <w:spacing w:val="-1"/>
          <w:lang w:val="es-CO"/>
        </w:rPr>
        <w:t>&gt;</w:t>
      </w:r>
      <w:r w:rsidRPr="00095374">
        <w:rPr>
          <w:rFonts w:ascii="Times New Roman" w:eastAsia="Arial" w:hAnsi="Times New Roman"/>
          <w:i/>
          <w:color w:val="FF0000"/>
          <w:lang w:val="es-CO"/>
        </w:rPr>
        <w:t>&gt;</w:t>
      </w:r>
      <w:r w:rsidRPr="00095374">
        <w:rPr>
          <w:rFonts w:ascii="Times New Roman" w:eastAsia="Arial" w:hAnsi="Times New Roman"/>
          <w:i/>
          <w:color w:val="FF0000"/>
          <w:spacing w:val="-1"/>
          <w:lang w:val="es-CO"/>
        </w:rPr>
        <w:t xml:space="preserve"> </w:t>
      </w:r>
      <w:r w:rsidR="00095374">
        <w:rPr>
          <w:rFonts w:ascii="Times New Roman" w:eastAsia="Arial" w:hAnsi="Times New Roman"/>
          <w:i/>
          <w:color w:val="FF0000"/>
          <w:spacing w:val="1"/>
          <w:lang w:val="es-CO"/>
        </w:rPr>
        <w:t>Por ejemplo:</w:t>
      </w:r>
    </w:p>
    <w:p w14:paraId="52F73C92" w14:textId="77777777" w:rsidR="00A525B3" w:rsidRPr="00095374" w:rsidRDefault="00A525B3" w:rsidP="00CF04C9">
      <w:pPr>
        <w:spacing w:before="16" w:line="260" w:lineRule="exact"/>
        <w:jc w:val="left"/>
        <w:rPr>
          <w:rFonts w:ascii="Times New Roman" w:hAnsi="Times New Roman"/>
          <w:sz w:val="26"/>
          <w:szCs w:val="26"/>
          <w:lang w:val="es-CO"/>
        </w:rPr>
      </w:pPr>
    </w:p>
    <w:p w14:paraId="71DB926A" w14:textId="5FCBE9CA" w:rsidR="00A525B3" w:rsidRPr="00095374" w:rsidRDefault="00A525B3" w:rsidP="00CF04C9">
      <w:pPr>
        <w:spacing w:line="271" w:lineRule="exact"/>
        <w:ind w:left="133" w:right="-20"/>
        <w:jc w:val="left"/>
        <w:rPr>
          <w:rFonts w:ascii="Times New Roman" w:eastAsia="Arial" w:hAnsi="Times New Roman"/>
          <w:lang w:val="es-CO"/>
        </w:rPr>
      </w:pPr>
      <w:r w:rsidRPr="00095374">
        <w:rPr>
          <w:rFonts w:ascii="Times New Roman" w:eastAsia="Arial" w:hAnsi="Times New Roman"/>
          <w:b/>
          <w:bCs/>
          <w:i/>
          <w:color w:val="FF0000"/>
          <w:position w:val="-1"/>
          <w:u w:val="thick" w:color="FF0000"/>
          <w:lang w:val="es-CO"/>
        </w:rPr>
        <w:t>Labo</w:t>
      </w:r>
      <w:r w:rsidRPr="00095374">
        <w:rPr>
          <w:rFonts w:ascii="Times New Roman" w:eastAsia="Arial" w:hAnsi="Times New Roman"/>
          <w:b/>
          <w:bCs/>
          <w:i/>
          <w:color w:val="FF0000"/>
          <w:spacing w:val="1"/>
          <w:position w:val="-1"/>
          <w:u w:val="thick" w:color="FF0000"/>
          <w:lang w:val="es-CO"/>
        </w:rPr>
        <w:t>ra</w:t>
      </w:r>
      <w:r w:rsidRPr="00095374">
        <w:rPr>
          <w:rFonts w:ascii="Times New Roman" w:eastAsia="Arial" w:hAnsi="Times New Roman"/>
          <w:b/>
          <w:bCs/>
          <w:i/>
          <w:color w:val="FF0000"/>
          <w:position w:val="-1"/>
          <w:u w:val="thick" w:color="FF0000"/>
          <w:lang w:val="es-CO"/>
        </w:rPr>
        <w:t>t</w:t>
      </w:r>
      <w:r w:rsidRPr="00095374">
        <w:rPr>
          <w:rFonts w:ascii="Times New Roman" w:eastAsia="Arial" w:hAnsi="Times New Roman"/>
          <w:b/>
          <w:bCs/>
          <w:i/>
          <w:color w:val="FF0000"/>
          <w:spacing w:val="-1"/>
          <w:position w:val="-1"/>
          <w:u w:val="thick" w:color="FF0000"/>
          <w:lang w:val="es-CO"/>
        </w:rPr>
        <w:t>o</w:t>
      </w:r>
      <w:r w:rsidR="00095374" w:rsidRPr="00095374">
        <w:rPr>
          <w:rFonts w:ascii="Times New Roman" w:eastAsia="Arial" w:hAnsi="Times New Roman"/>
          <w:b/>
          <w:bCs/>
          <w:i/>
          <w:color w:val="FF0000"/>
          <w:position w:val="-1"/>
          <w:u w:val="thick" w:color="FF0000"/>
          <w:lang w:val="es-CO"/>
        </w:rPr>
        <w:t xml:space="preserve">rio </w:t>
      </w:r>
      <w:r w:rsidRPr="00095374">
        <w:rPr>
          <w:rFonts w:ascii="Times New Roman" w:eastAsia="Arial" w:hAnsi="Times New Roman"/>
          <w:b/>
          <w:bCs/>
          <w:i/>
          <w:color w:val="FF0000"/>
          <w:position w:val="-1"/>
          <w:u w:val="thick" w:color="FF0000"/>
          <w:lang w:val="es-CO"/>
        </w:rPr>
        <w:t>A:</w:t>
      </w:r>
      <w:r w:rsidRPr="00095374">
        <w:rPr>
          <w:rFonts w:ascii="Times New Roman" w:eastAsia="Arial" w:hAnsi="Times New Roman"/>
          <w:b/>
          <w:bCs/>
          <w:i/>
          <w:color w:val="FF0000"/>
          <w:position w:val="-1"/>
          <w:lang w:val="es-CO"/>
        </w:rPr>
        <w:t xml:space="preserve"> </w:t>
      </w:r>
      <w:r w:rsidR="00095374" w:rsidRPr="00095374">
        <w:rPr>
          <w:rFonts w:ascii="Times New Roman" w:eastAsia="Arial" w:hAnsi="Times New Roman"/>
          <w:bCs/>
          <w:i/>
          <w:color w:val="FF0000"/>
          <w:position w:val="-1"/>
          <w:lang w:val="es-CO"/>
        </w:rPr>
        <w:t>Evaluación incial</w:t>
      </w:r>
      <w:r w:rsidRPr="00095374">
        <w:rPr>
          <w:rFonts w:ascii="Times New Roman" w:eastAsia="Arial" w:hAnsi="Times New Roman"/>
          <w:i/>
          <w:color w:val="FF0000"/>
          <w:position w:val="-1"/>
          <w:lang w:val="es-CO"/>
        </w:rPr>
        <w:t>;</w:t>
      </w:r>
      <w:r w:rsidRPr="00095374">
        <w:rPr>
          <w:rFonts w:ascii="Times New Roman" w:eastAsia="Arial" w:hAnsi="Times New Roman"/>
          <w:i/>
          <w:color w:val="FF0000"/>
          <w:spacing w:val="1"/>
          <w:position w:val="-1"/>
          <w:lang w:val="es-CO"/>
        </w:rPr>
        <w:t xml:space="preserve"> </w:t>
      </w:r>
      <w:r w:rsidR="00095374" w:rsidRPr="00095374">
        <w:rPr>
          <w:rFonts w:ascii="Times New Roman" w:eastAsia="Arial" w:hAnsi="Times New Roman"/>
          <w:i/>
          <w:color w:val="FF0000"/>
          <w:spacing w:val="1"/>
          <w:position w:val="-1"/>
          <w:lang w:val="es-CO"/>
        </w:rPr>
        <w:t>Ensayo químico (2</w:t>
      </w:r>
      <w:r w:rsidR="00095374">
        <w:rPr>
          <w:rFonts w:ascii="Times New Roman" w:eastAsia="Arial" w:hAnsi="Times New Roman"/>
          <w:i/>
          <w:color w:val="FF0000"/>
          <w:spacing w:val="1"/>
          <w:position w:val="-1"/>
          <w:lang w:val="es-CO"/>
        </w:rPr>
        <w:t xml:space="preserve"> </w:t>
      </w:r>
      <w:r w:rsidR="00095374" w:rsidRPr="00095374">
        <w:rPr>
          <w:rFonts w:ascii="Times New Roman" w:eastAsia="Arial" w:hAnsi="Times New Roman"/>
          <w:i/>
          <w:color w:val="FF0000"/>
          <w:spacing w:val="1"/>
          <w:position w:val="-1"/>
          <w:lang w:val="es-CO"/>
        </w:rPr>
        <w:t>d</w:t>
      </w:r>
      <w:r w:rsidR="00095374">
        <w:rPr>
          <w:rFonts w:ascii="Times New Roman" w:eastAsia="Arial" w:hAnsi="Times New Roman"/>
          <w:i/>
          <w:color w:val="FF0000"/>
          <w:spacing w:val="1"/>
          <w:position w:val="-1"/>
          <w:lang w:val="es-CO"/>
        </w:rPr>
        <w:t>ías), o</w:t>
      </w:r>
    </w:p>
    <w:p w14:paraId="0F8CE37F" w14:textId="77777777" w:rsidR="00A525B3" w:rsidRPr="00095374" w:rsidRDefault="00A525B3" w:rsidP="00CF04C9">
      <w:pPr>
        <w:spacing w:before="12" w:line="240" w:lineRule="exact"/>
        <w:jc w:val="left"/>
        <w:rPr>
          <w:rFonts w:ascii="Times New Roman" w:hAnsi="Times New Roman"/>
          <w:lang w:val="es-CO"/>
        </w:rPr>
      </w:pPr>
    </w:p>
    <w:p w14:paraId="4431E539" w14:textId="6F4B3789" w:rsidR="00A525B3" w:rsidRDefault="00095374" w:rsidP="00CF04C9">
      <w:pPr>
        <w:spacing w:before="29"/>
        <w:ind w:left="133" w:right="-20"/>
        <w:jc w:val="left"/>
        <w:rPr>
          <w:rFonts w:ascii="Times New Roman" w:eastAsia="Arial" w:hAnsi="Times New Roman"/>
          <w:i/>
          <w:color w:val="FF0000"/>
          <w:spacing w:val="-2"/>
          <w:lang w:val="es-CO"/>
        </w:rPr>
      </w:pPr>
      <w:r w:rsidRPr="00095374">
        <w:rPr>
          <w:rFonts w:ascii="Times New Roman" w:eastAsia="Arial" w:hAnsi="Times New Roman"/>
          <w:b/>
          <w:bCs/>
          <w:i/>
          <w:color w:val="FF0000"/>
          <w:u w:val="thick" w:color="FF0000"/>
          <w:lang w:val="es-CO"/>
        </w:rPr>
        <w:t>Organismo de inspección</w:t>
      </w:r>
      <w:r w:rsidR="00A525B3" w:rsidRPr="00095374">
        <w:rPr>
          <w:rFonts w:ascii="Times New Roman" w:eastAsia="Arial" w:hAnsi="Times New Roman"/>
          <w:b/>
          <w:bCs/>
          <w:i/>
          <w:color w:val="FF0000"/>
          <w:spacing w:val="1"/>
          <w:u w:val="thick" w:color="FF0000"/>
          <w:lang w:val="es-CO"/>
        </w:rPr>
        <w:t xml:space="preserve"> </w:t>
      </w:r>
      <w:r w:rsidR="00A525B3" w:rsidRPr="00095374">
        <w:rPr>
          <w:rFonts w:ascii="Times New Roman" w:eastAsia="Arial" w:hAnsi="Times New Roman"/>
          <w:b/>
          <w:bCs/>
          <w:i/>
          <w:color w:val="FF0000"/>
          <w:u w:val="thick" w:color="FF0000"/>
          <w:lang w:val="es-CO"/>
        </w:rPr>
        <w:t>B:</w:t>
      </w:r>
      <w:r w:rsidR="00A525B3" w:rsidRPr="00095374">
        <w:rPr>
          <w:rFonts w:ascii="Times New Roman" w:eastAsia="Arial" w:hAnsi="Times New Roman"/>
          <w:b/>
          <w:bCs/>
          <w:i/>
          <w:color w:val="FF0000"/>
          <w:lang w:val="es-CO"/>
        </w:rPr>
        <w:t xml:space="preserve"> </w:t>
      </w:r>
      <w:r w:rsidRPr="00095374">
        <w:rPr>
          <w:rFonts w:ascii="Times New Roman" w:eastAsia="Arial" w:hAnsi="Times New Roman"/>
          <w:i/>
          <w:color w:val="FF0000"/>
          <w:spacing w:val="-2"/>
          <w:lang w:val="es-CO"/>
        </w:rPr>
        <w:t>Evaluación de la vigilancia; Ingeniería de seguridad (1 día)</w:t>
      </w:r>
    </w:p>
    <w:p w14:paraId="339E7DA7" w14:textId="77777777" w:rsidR="00095374" w:rsidRPr="00095374" w:rsidRDefault="00095374" w:rsidP="00CF04C9">
      <w:pPr>
        <w:spacing w:before="29"/>
        <w:ind w:left="133" w:right="-20"/>
        <w:jc w:val="left"/>
        <w:rPr>
          <w:rFonts w:ascii="Times New Roman" w:eastAsia="Arial" w:hAnsi="Times New Roman"/>
          <w:lang w:val="es-CO"/>
        </w:rPr>
      </w:pPr>
    </w:p>
    <w:p w14:paraId="49338237" w14:textId="17FBC559" w:rsidR="00A525B3" w:rsidRPr="00095374" w:rsidRDefault="00095374" w:rsidP="00CF04C9">
      <w:pPr>
        <w:spacing w:before="29"/>
        <w:ind w:left="133" w:right="-20"/>
        <w:jc w:val="left"/>
        <w:rPr>
          <w:rFonts w:ascii="Times New Roman" w:eastAsia="Arial" w:hAnsi="Times New Roman"/>
          <w:lang w:val="es-CO"/>
        </w:rPr>
      </w:pPr>
      <w:r w:rsidRPr="00095374">
        <w:rPr>
          <w:rFonts w:ascii="Times New Roman" w:eastAsia="Arial" w:hAnsi="Times New Roman"/>
          <w:b/>
          <w:bCs/>
          <w:i/>
          <w:color w:val="FF0000"/>
          <w:u w:val="thick" w:color="FF0000"/>
          <w:lang w:val="es-CO"/>
        </w:rPr>
        <w:t xml:space="preserve">Productor de Materiales de Referencia </w:t>
      </w:r>
      <w:r w:rsidR="00A525B3" w:rsidRPr="00095374">
        <w:rPr>
          <w:rFonts w:ascii="Times New Roman" w:eastAsia="Arial" w:hAnsi="Times New Roman"/>
          <w:b/>
          <w:bCs/>
          <w:i/>
          <w:color w:val="FF0000"/>
          <w:u w:val="thick" w:color="FF0000"/>
          <w:lang w:val="es-CO"/>
        </w:rPr>
        <w:t>C:</w:t>
      </w:r>
      <w:r w:rsidR="00A525B3" w:rsidRPr="00095374">
        <w:rPr>
          <w:rFonts w:ascii="Times New Roman" w:eastAsia="Arial" w:hAnsi="Times New Roman"/>
          <w:lang w:val="es-CO"/>
        </w:rPr>
        <w:t xml:space="preserve"> </w:t>
      </w:r>
      <w:r>
        <w:rPr>
          <w:rFonts w:ascii="Times New Roman" w:eastAsia="Arial" w:hAnsi="Times New Roman"/>
          <w:lang w:val="es-CO"/>
        </w:rPr>
        <w:t>Evaluación inicial; gases (1 dí</w:t>
      </w:r>
      <w:r w:rsidRPr="00095374">
        <w:rPr>
          <w:rFonts w:ascii="Times New Roman" w:eastAsia="Arial" w:hAnsi="Times New Roman"/>
          <w:lang w:val="es-CO"/>
        </w:rPr>
        <w:t>a)</w:t>
      </w:r>
    </w:p>
    <w:p w14:paraId="58174EE5" w14:textId="77777777" w:rsidR="00A525B3" w:rsidRPr="00095374" w:rsidRDefault="00A525B3" w:rsidP="00CF04C9">
      <w:pPr>
        <w:spacing w:before="29"/>
        <w:ind w:left="133" w:right="-20"/>
        <w:jc w:val="left"/>
        <w:rPr>
          <w:rFonts w:ascii="Times New Roman" w:eastAsia="Arial" w:hAnsi="Times New Roman"/>
          <w:lang w:val="es-CO"/>
        </w:rPr>
      </w:pPr>
    </w:p>
    <w:p w14:paraId="113A9C02" w14:textId="6398C75C" w:rsidR="00A525B3" w:rsidRPr="00095374" w:rsidRDefault="00095374" w:rsidP="00CF04C9">
      <w:pPr>
        <w:spacing w:before="29"/>
        <w:ind w:left="133" w:right="-20"/>
        <w:jc w:val="left"/>
        <w:rPr>
          <w:rFonts w:ascii="Times New Roman" w:eastAsia="Arial" w:hAnsi="Times New Roman"/>
          <w:lang w:val="es-CO"/>
        </w:rPr>
      </w:pPr>
      <w:r w:rsidRPr="00095374">
        <w:rPr>
          <w:rFonts w:ascii="Times New Roman" w:eastAsia="Arial" w:hAnsi="Times New Roman"/>
          <w:b/>
          <w:bCs/>
          <w:i/>
          <w:color w:val="FF0000"/>
          <w:u w:val="thick" w:color="FF0000"/>
          <w:lang w:val="es-CO"/>
        </w:rPr>
        <w:t>Certificación de Sistemas de Gestión</w:t>
      </w:r>
      <w:r w:rsidR="00A525B3" w:rsidRPr="00095374">
        <w:rPr>
          <w:rFonts w:ascii="Times New Roman" w:eastAsia="Arial" w:hAnsi="Times New Roman"/>
          <w:b/>
          <w:bCs/>
          <w:i/>
          <w:color w:val="FF0000"/>
          <w:u w:val="thick" w:color="FF0000"/>
          <w:lang w:val="es-CO"/>
        </w:rPr>
        <w:t>:</w:t>
      </w:r>
      <w:r w:rsidR="00A525B3" w:rsidRPr="00095374">
        <w:rPr>
          <w:rFonts w:ascii="Times New Roman" w:eastAsia="Arial" w:hAnsi="Times New Roman"/>
          <w:lang w:val="es-CO"/>
        </w:rPr>
        <w:t xml:space="preserve"> </w:t>
      </w:r>
      <w:r w:rsidRPr="00095374">
        <w:rPr>
          <w:rFonts w:ascii="Times New Roman" w:eastAsia="Arial" w:hAnsi="Times New Roman"/>
          <w:lang w:val="es-CO"/>
        </w:rPr>
        <w:t>Evaluación de Vigilancia; QMS, EMS (1 día)</w:t>
      </w:r>
    </w:p>
    <w:p w14:paraId="107FB306" w14:textId="77777777" w:rsidR="00A525B3" w:rsidRPr="00095374" w:rsidRDefault="00A525B3" w:rsidP="00CF04C9">
      <w:pPr>
        <w:spacing w:before="29"/>
        <w:ind w:left="133" w:right="-20"/>
        <w:jc w:val="left"/>
        <w:rPr>
          <w:rFonts w:ascii="Times New Roman" w:eastAsia="Arial" w:hAnsi="Times New Roman"/>
          <w:lang w:val="es-CO"/>
        </w:rPr>
      </w:pPr>
    </w:p>
    <w:p w14:paraId="0E03ACCC" w14:textId="5EC1B6EC" w:rsidR="00A525B3" w:rsidRPr="00095374" w:rsidRDefault="00095374" w:rsidP="00CF04C9">
      <w:pPr>
        <w:spacing w:before="29"/>
        <w:ind w:left="133" w:right="-20"/>
        <w:jc w:val="left"/>
        <w:rPr>
          <w:rFonts w:ascii="Times New Roman" w:eastAsia="Arial" w:hAnsi="Times New Roman"/>
          <w:lang w:val="es-CO"/>
        </w:rPr>
      </w:pPr>
      <w:r w:rsidRPr="00095374">
        <w:rPr>
          <w:rFonts w:ascii="Times New Roman" w:eastAsia="Arial" w:hAnsi="Times New Roman"/>
          <w:b/>
          <w:bCs/>
          <w:i/>
          <w:color w:val="FF0000"/>
          <w:u w:val="thick" w:color="FF0000"/>
          <w:lang w:val="es-CO"/>
        </w:rPr>
        <w:t>Certificación de producto E:</w:t>
      </w:r>
      <w:r w:rsidR="007D2ACB">
        <w:rPr>
          <w:rFonts w:ascii="Times New Roman" w:eastAsia="Arial" w:hAnsi="Times New Roman"/>
          <w:b/>
          <w:bCs/>
          <w:i/>
          <w:color w:val="FF0000"/>
          <w:u w:val="thick" w:color="FF0000"/>
          <w:lang w:val="es-CO"/>
        </w:rPr>
        <w:t xml:space="preserve"> Evaluación inicial:</w:t>
      </w:r>
      <w:r w:rsidRPr="00890F6C">
        <w:rPr>
          <w:rFonts w:ascii="Times New Roman" w:eastAsia="Arial" w:hAnsi="Times New Roman"/>
          <w:bCs/>
          <w:u w:color="FF0000"/>
          <w:lang w:val="es-CO"/>
        </w:rPr>
        <w:t xml:space="preserve"> Productos eléctricos (2 días), etc.</w:t>
      </w:r>
    </w:p>
    <w:p w14:paraId="3E08C9C1" w14:textId="77777777" w:rsidR="00A525B3" w:rsidRPr="00095374" w:rsidRDefault="00A525B3" w:rsidP="00CF04C9">
      <w:pPr>
        <w:spacing w:before="29"/>
        <w:ind w:left="133" w:right="-20"/>
        <w:jc w:val="left"/>
        <w:rPr>
          <w:rFonts w:ascii="Times New Roman" w:eastAsia="Arial" w:hAnsi="Times New Roman"/>
          <w:lang w:val="es-CO"/>
        </w:rPr>
      </w:pPr>
    </w:p>
    <w:p w14:paraId="7230BB11" w14:textId="230E45D4" w:rsidR="00126574" w:rsidRPr="00890F6C" w:rsidRDefault="00890F6C" w:rsidP="00CF04C9">
      <w:pPr>
        <w:ind w:left="133" w:right="255"/>
        <w:jc w:val="left"/>
        <w:rPr>
          <w:rFonts w:ascii="Times New Roman" w:eastAsia="Arial" w:hAnsi="Times New Roman"/>
          <w:spacing w:val="-1"/>
          <w:lang w:val="es-CO"/>
        </w:rPr>
        <w:sectPr w:rsidR="00126574" w:rsidRPr="00890F6C" w:rsidSect="00D76BCF">
          <w:headerReference w:type="default" r:id="rId22"/>
          <w:type w:val="nextColumn"/>
          <w:pgSz w:w="11920" w:h="16860"/>
          <w:pgMar w:top="1418" w:right="1418" w:bottom="1134" w:left="1418" w:header="726" w:footer="527" w:gutter="0"/>
          <w:cols w:space="720"/>
        </w:sectPr>
      </w:pPr>
      <w:r w:rsidRPr="00890F6C">
        <w:rPr>
          <w:rFonts w:ascii="Times New Roman" w:eastAsia="Arial" w:hAnsi="Times New Roman"/>
          <w:spacing w:val="-1"/>
          <w:lang w:val="es-CO"/>
        </w:rPr>
        <w:t>Nota: no es necesario presenta</w:t>
      </w:r>
      <w:r w:rsidR="00930763">
        <w:rPr>
          <w:rFonts w:ascii="Times New Roman" w:eastAsia="Arial" w:hAnsi="Times New Roman"/>
          <w:spacing w:val="-1"/>
          <w:lang w:val="es-CO"/>
        </w:rPr>
        <w:t xml:space="preserve">r </w:t>
      </w:r>
      <w:r w:rsidR="007D2ACB" w:rsidRPr="00890F6C">
        <w:rPr>
          <w:rFonts w:ascii="Times New Roman" w:eastAsia="Arial" w:hAnsi="Times New Roman"/>
          <w:spacing w:val="-1"/>
          <w:lang w:val="es-CO"/>
        </w:rPr>
        <w:t>en el informe</w:t>
      </w:r>
      <w:r w:rsidR="007D2ACB">
        <w:rPr>
          <w:rFonts w:ascii="Times New Roman" w:eastAsia="Arial" w:hAnsi="Times New Roman"/>
          <w:spacing w:val="-1"/>
          <w:lang w:val="es-CO"/>
        </w:rPr>
        <w:t xml:space="preserve"> </w:t>
      </w:r>
      <w:r w:rsidR="00930763">
        <w:rPr>
          <w:rFonts w:ascii="Times New Roman" w:eastAsia="Arial" w:hAnsi="Times New Roman"/>
          <w:spacing w:val="-1"/>
          <w:lang w:val="es-CO"/>
        </w:rPr>
        <w:t>el alcance completo de los OEC</w:t>
      </w:r>
      <w:r w:rsidRPr="00890F6C">
        <w:rPr>
          <w:rFonts w:ascii="Times New Roman" w:eastAsia="Arial" w:hAnsi="Times New Roman"/>
          <w:spacing w:val="-1"/>
          <w:lang w:val="es-CO"/>
        </w:rPr>
        <w:t xml:space="preserve"> que se han </w:t>
      </w:r>
      <w:r w:rsidR="007D2ACB">
        <w:rPr>
          <w:rFonts w:ascii="Times New Roman" w:eastAsia="Arial" w:hAnsi="Times New Roman"/>
          <w:spacing w:val="-1"/>
          <w:lang w:val="es-CO"/>
        </w:rPr>
        <w:t>testificado</w:t>
      </w:r>
      <w:r w:rsidRPr="00890F6C">
        <w:rPr>
          <w:rFonts w:ascii="Times New Roman" w:eastAsia="Arial" w:hAnsi="Times New Roman"/>
          <w:spacing w:val="-1"/>
          <w:lang w:val="es-CO"/>
        </w:rPr>
        <w:t>.</w:t>
      </w:r>
    </w:p>
    <w:p w14:paraId="52855FBB" w14:textId="384542F1" w:rsidR="00A525B3" w:rsidRPr="000A42F1" w:rsidRDefault="000A42F1" w:rsidP="00CF04C9">
      <w:pPr>
        <w:pStyle w:val="StyleHeading1TimesNewRoman"/>
        <w:tabs>
          <w:tab w:val="left" w:pos="540"/>
          <w:tab w:val="left" w:pos="1106"/>
        </w:tabs>
        <w:jc w:val="left"/>
        <w:rPr>
          <w:rFonts w:cs="Times New Roman"/>
          <w:sz w:val="24"/>
          <w:szCs w:val="24"/>
          <w:lang w:val="es-CO"/>
        </w:rPr>
      </w:pPr>
      <w:bookmarkStart w:id="79" w:name="_Toc7037587"/>
      <w:r w:rsidRPr="000A42F1">
        <w:rPr>
          <w:rFonts w:cs="Times New Roman"/>
          <w:sz w:val="24"/>
          <w:szCs w:val="24"/>
          <w:lang w:val="es-CO"/>
        </w:rPr>
        <w:lastRenderedPageBreak/>
        <w:t>AN</w:t>
      </w:r>
      <w:r w:rsidR="00B435D3" w:rsidRPr="000A42F1">
        <w:rPr>
          <w:rFonts w:cs="Times New Roman"/>
          <w:sz w:val="24"/>
          <w:szCs w:val="24"/>
          <w:lang w:val="es-CO"/>
        </w:rPr>
        <w:t>EX</w:t>
      </w:r>
      <w:r w:rsidRPr="000A42F1">
        <w:rPr>
          <w:rFonts w:cs="Times New Roman"/>
          <w:sz w:val="24"/>
          <w:szCs w:val="24"/>
          <w:lang w:val="es-CO"/>
        </w:rPr>
        <w:t>O</w:t>
      </w:r>
      <w:r w:rsidR="00B435D3" w:rsidRPr="000A42F1">
        <w:rPr>
          <w:rFonts w:cs="Times New Roman"/>
          <w:sz w:val="24"/>
          <w:szCs w:val="24"/>
          <w:lang w:val="es-CO"/>
        </w:rPr>
        <w:t xml:space="preserve"> V: </w:t>
      </w:r>
      <w:r w:rsidRPr="000A42F1">
        <w:rPr>
          <w:rFonts w:cs="Times New Roman"/>
          <w:sz w:val="24"/>
          <w:szCs w:val="24"/>
          <w:lang w:val="es-CO"/>
        </w:rPr>
        <w:t xml:space="preserve">INFORME DE EVALUACIONES </w:t>
      </w:r>
      <w:r>
        <w:rPr>
          <w:rFonts w:cs="Times New Roman"/>
          <w:sz w:val="24"/>
          <w:szCs w:val="24"/>
          <w:lang w:val="es-CO"/>
        </w:rPr>
        <w:t>TESTIFICADAS</w:t>
      </w:r>
      <w:bookmarkEnd w:id="79"/>
    </w:p>
    <w:p w14:paraId="61B659A1" w14:textId="77777777" w:rsidR="00A525B3" w:rsidRPr="000A42F1" w:rsidRDefault="00A525B3" w:rsidP="00CF04C9">
      <w:pPr>
        <w:spacing w:before="14" w:line="260" w:lineRule="exact"/>
        <w:jc w:val="left"/>
        <w:rPr>
          <w:rFonts w:ascii="Times New Roman" w:hAnsi="Times New Roman"/>
          <w:sz w:val="26"/>
          <w:szCs w:val="26"/>
          <w:lang w:val="es-CO"/>
        </w:rPr>
      </w:pPr>
    </w:p>
    <w:p w14:paraId="2B996761" w14:textId="13AE451D" w:rsidR="00A525B3" w:rsidRPr="000A42F1" w:rsidRDefault="00A525B3" w:rsidP="00CF04C9">
      <w:pPr>
        <w:ind w:left="273" w:right="125"/>
        <w:jc w:val="left"/>
        <w:rPr>
          <w:rFonts w:ascii="Times New Roman" w:eastAsia="Arial" w:hAnsi="Times New Roman"/>
          <w:lang w:val="es-CO"/>
        </w:rPr>
      </w:pPr>
      <w:r w:rsidRPr="000A42F1">
        <w:rPr>
          <w:rFonts w:ascii="Times New Roman" w:eastAsia="Arial" w:hAnsi="Times New Roman"/>
          <w:i/>
          <w:color w:val="FF0000"/>
          <w:spacing w:val="-1"/>
          <w:lang w:val="es-CO"/>
        </w:rPr>
        <w:t>&lt;&lt;</w:t>
      </w:r>
      <w:r w:rsidRPr="000A42F1">
        <w:rPr>
          <w:rFonts w:ascii="Times New Roman" w:eastAsia="Arial" w:hAnsi="Times New Roman"/>
          <w:i/>
          <w:color w:val="FF0000"/>
          <w:lang w:val="es-CO"/>
        </w:rPr>
        <w:t>TL:</w:t>
      </w:r>
      <w:r w:rsidRPr="000A42F1">
        <w:rPr>
          <w:rFonts w:ascii="Times New Roman" w:eastAsia="Arial" w:hAnsi="Times New Roman"/>
          <w:i/>
          <w:color w:val="FF0000"/>
          <w:spacing w:val="5"/>
          <w:lang w:val="es-CO"/>
        </w:rPr>
        <w:t xml:space="preserve"> </w:t>
      </w:r>
      <w:r w:rsidR="000A42F1" w:rsidRPr="000A42F1">
        <w:rPr>
          <w:rFonts w:ascii="Times New Roman" w:eastAsia="Arial" w:hAnsi="Times New Roman"/>
          <w:i/>
          <w:color w:val="FF0000"/>
          <w:lang w:val="es-CO"/>
        </w:rPr>
        <w:t xml:space="preserve">Los Líderes de equipo deben asegurarse de que cada uno de los Miembros de su equipo complete una plantilla de "Información sobre la evaluación </w:t>
      </w:r>
      <w:r w:rsidR="000A42F1">
        <w:rPr>
          <w:rFonts w:ascii="Times New Roman" w:eastAsia="Arial" w:hAnsi="Times New Roman"/>
          <w:i/>
          <w:color w:val="FF0000"/>
          <w:lang w:val="es-CO"/>
        </w:rPr>
        <w:t>testificada</w:t>
      </w:r>
      <w:r w:rsidR="000A42F1" w:rsidRPr="000A42F1">
        <w:rPr>
          <w:rFonts w:ascii="Times New Roman" w:eastAsia="Arial" w:hAnsi="Times New Roman"/>
          <w:i/>
          <w:color w:val="FF0000"/>
          <w:lang w:val="es-CO"/>
        </w:rPr>
        <w:t xml:space="preserve">" a continuación para cada una de las evaluaciones </w:t>
      </w:r>
      <w:r w:rsidR="000A42F1">
        <w:rPr>
          <w:rFonts w:ascii="Times New Roman" w:eastAsia="Arial" w:hAnsi="Times New Roman"/>
          <w:i/>
          <w:color w:val="FF0000"/>
          <w:lang w:val="es-CO"/>
        </w:rPr>
        <w:t>testificadas</w:t>
      </w:r>
      <w:r w:rsidR="000A42F1" w:rsidRPr="000A42F1">
        <w:rPr>
          <w:rFonts w:ascii="Times New Roman" w:eastAsia="Arial" w:hAnsi="Times New Roman"/>
          <w:i/>
          <w:color w:val="FF0000"/>
          <w:lang w:val="es-CO"/>
        </w:rPr>
        <w:t xml:space="preserve"> de</w:t>
      </w:r>
      <w:r w:rsidR="000A42F1">
        <w:rPr>
          <w:rFonts w:ascii="Times New Roman" w:eastAsia="Arial" w:hAnsi="Times New Roman"/>
          <w:i/>
          <w:color w:val="FF0000"/>
          <w:lang w:val="es-CO"/>
        </w:rPr>
        <w:t>l</w:t>
      </w:r>
      <w:r w:rsidR="000A42F1" w:rsidRPr="000A42F1">
        <w:rPr>
          <w:rFonts w:ascii="Times New Roman" w:eastAsia="Arial" w:hAnsi="Times New Roman"/>
          <w:i/>
          <w:color w:val="FF0000"/>
          <w:lang w:val="es-CO"/>
        </w:rPr>
        <w:t xml:space="preserve"> OA durante la evaluación. Una versión de MS Word de la plantilla está disponible en el área de Miembros de los sitios web de IAF / ILAC y del organismo regional. Las plantillas completadas se insertan en este Anexo de este informe.</w:t>
      </w:r>
    </w:p>
    <w:p w14:paraId="371FD1AD" w14:textId="77777777" w:rsidR="00A525B3" w:rsidRPr="000A42F1" w:rsidRDefault="00A525B3" w:rsidP="00CF04C9">
      <w:pPr>
        <w:spacing w:before="16" w:line="260" w:lineRule="exact"/>
        <w:jc w:val="left"/>
        <w:rPr>
          <w:rFonts w:ascii="Times New Roman" w:hAnsi="Times New Roman"/>
          <w:sz w:val="26"/>
          <w:szCs w:val="26"/>
          <w:lang w:val="es-CO"/>
        </w:rPr>
      </w:pPr>
    </w:p>
    <w:p w14:paraId="5ABBA0BB" w14:textId="70EA9800" w:rsidR="00A525B3" w:rsidRPr="000A42F1" w:rsidRDefault="000A42F1" w:rsidP="00CF04C9">
      <w:pPr>
        <w:ind w:left="273" w:right="121"/>
        <w:jc w:val="left"/>
        <w:rPr>
          <w:rFonts w:ascii="Times New Roman" w:eastAsia="Arial" w:hAnsi="Times New Roman"/>
          <w:i/>
          <w:color w:val="FF0000"/>
          <w:lang w:val="es-CO"/>
        </w:rPr>
      </w:pPr>
      <w:r w:rsidRPr="000A42F1">
        <w:rPr>
          <w:rFonts w:ascii="Times New Roman" w:eastAsia="Arial" w:hAnsi="Times New Roman"/>
          <w:i/>
          <w:color w:val="FF0000"/>
          <w:lang w:val="es-CO"/>
        </w:rPr>
        <w:t xml:space="preserve">La Sección 2 de la plantilla destaca aquellas áreas clave de la operación de un </w:t>
      </w:r>
      <w:r>
        <w:rPr>
          <w:rFonts w:ascii="Times New Roman" w:eastAsia="Arial" w:hAnsi="Times New Roman"/>
          <w:i/>
          <w:color w:val="FF0000"/>
          <w:lang w:val="es-CO"/>
        </w:rPr>
        <w:t>OEC</w:t>
      </w:r>
      <w:r w:rsidRPr="000A42F1">
        <w:rPr>
          <w:rFonts w:ascii="Times New Roman" w:eastAsia="Arial" w:hAnsi="Times New Roman"/>
          <w:i/>
          <w:color w:val="FF0000"/>
          <w:lang w:val="es-CO"/>
        </w:rPr>
        <w:t xml:space="preserve"> que se consideran fundamentales para la competencia técnica en curso en relación con la norma de acreditación pertinente. Estos aspectos específicos son la información clave que el Grupo Regional de Toma de Decisiones desea conocer al tomar decisiones sobre la competencia de un OA, particularmente en lo que respecta a</w:t>
      </w:r>
      <w:r w:rsidR="00A525B3" w:rsidRPr="000A42F1">
        <w:rPr>
          <w:rFonts w:ascii="Times New Roman" w:eastAsia="Arial" w:hAnsi="Times New Roman"/>
          <w:i/>
          <w:color w:val="FF0000"/>
          <w:lang w:val="es-CO"/>
        </w:rPr>
        <w:t>:</w:t>
      </w:r>
    </w:p>
    <w:p w14:paraId="6B11F954" w14:textId="77777777" w:rsidR="00A525B3" w:rsidRPr="000A42F1" w:rsidRDefault="00A525B3" w:rsidP="00CF04C9">
      <w:pPr>
        <w:ind w:left="273" w:right="121"/>
        <w:jc w:val="left"/>
        <w:rPr>
          <w:rFonts w:ascii="Times New Roman" w:eastAsia="Arial" w:hAnsi="Times New Roman"/>
          <w:i/>
          <w:color w:val="FF0000"/>
          <w:lang w:val="es-CO"/>
        </w:rPr>
      </w:pPr>
    </w:p>
    <w:p w14:paraId="31AE13F3" w14:textId="7B546DD3" w:rsidR="000A42F1" w:rsidRPr="000A42F1" w:rsidRDefault="000A42F1" w:rsidP="000A42F1">
      <w:pPr>
        <w:pStyle w:val="ListParagraph"/>
        <w:numPr>
          <w:ilvl w:val="0"/>
          <w:numId w:val="30"/>
        </w:numPr>
        <w:spacing w:before="12" w:line="260" w:lineRule="exact"/>
        <w:jc w:val="left"/>
        <w:rPr>
          <w:rFonts w:ascii="Times New Roman" w:eastAsia="Arial" w:hAnsi="Times New Roman"/>
          <w:i/>
          <w:color w:val="FF0000"/>
          <w:spacing w:val="2"/>
          <w:lang w:val="es-CO"/>
        </w:rPr>
      </w:pPr>
      <w:r w:rsidRPr="000A42F1">
        <w:rPr>
          <w:rFonts w:ascii="Times New Roman" w:eastAsia="Arial" w:hAnsi="Times New Roman"/>
          <w:i/>
          <w:color w:val="FF0000"/>
          <w:spacing w:val="2"/>
          <w:lang w:val="es-CO"/>
        </w:rPr>
        <w:t>si el equipo de evaluación de</w:t>
      </w:r>
      <w:r>
        <w:rPr>
          <w:rFonts w:ascii="Times New Roman" w:eastAsia="Arial" w:hAnsi="Times New Roman"/>
          <w:i/>
          <w:color w:val="FF0000"/>
          <w:spacing w:val="2"/>
          <w:lang w:val="es-CO"/>
        </w:rPr>
        <w:t>l</w:t>
      </w:r>
      <w:r w:rsidRPr="000A42F1">
        <w:rPr>
          <w:rFonts w:ascii="Times New Roman" w:eastAsia="Arial" w:hAnsi="Times New Roman"/>
          <w:i/>
          <w:color w:val="FF0000"/>
          <w:spacing w:val="2"/>
          <w:lang w:val="es-CO"/>
        </w:rPr>
        <w:t xml:space="preserve"> OA que evalúa </w:t>
      </w:r>
      <w:r>
        <w:rPr>
          <w:rFonts w:ascii="Times New Roman" w:eastAsia="Arial" w:hAnsi="Times New Roman"/>
          <w:i/>
          <w:color w:val="FF0000"/>
          <w:spacing w:val="2"/>
          <w:lang w:val="es-CO"/>
        </w:rPr>
        <w:t>al</w:t>
      </w:r>
      <w:r w:rsidRPr="000A42F1">
        <w:rPr>
          <w:rFonts w:ascii="Times New Roman" w:eastAsia="Arial" w:hAnsi="Times New Roman"/>
          <w:i/>
          <w:color w:val="FF0000"/>
          <w:spacing w:val="2"/>
          <w:lang w:val="es-CO"/>
        </w:rPr>
        <w:t xml:space="preserve"> </w:t>
      </w:r>
      <w:r>
        <w:rPr>
          <w:rFonts w:ascii="Times New Roman" w:eastAsia="Arial" w:hAnsi="Times New Roman"/>
          <w:i/>
          <w:color w:val="FF0000"/>
          <w:spacing w:val="2"/>
          <w:lang w:val="es-CO"/>
        </w:rPr>
        <w:t>OEC entiende la intención de la norma</w:t>
      </w:r>
      <w:r w:rsidRPr="000A42F1">
        <w:rPr>
          <w:rFonts w:ascii="Times New Roman" w:eastAsia="Arial" w:hAnsi="Times New Roman"/>
          <w:i/>
          <w:color w:val="FF0000"/>
          <w:spacing w:val="2"/>
          <w:lang w:val="es-CO"/>
        </w:rPr>
        <w:t xml:space="preserve"> de acreditación;</w:t>
      </w:r>
    </w:p>
    <w:p w14:paraId="7E402232" w14:textId="3FA904B6" w:rsidR="000A42F1" w:rsidRPr="000A42F1" w:rsidRDefault="000A42F1" w:rsidP="000A42F1">
      <w:pPr>
        <w:pStyle w:val="ListParagraph"/>
        <w:numPr>
          <w:ilvl w:val="0"/>
          <w:numId w:val="30"/>
        </w:numPr>
        <w:spacing w:before="12" w:line="260" w:lineRule="exact"/>
        <w:jc w:val="left"/>
        <w:rPr>
          <w:rFonts w:ascii="Times New Roman" w:eastAsia="Arial" w:hAnsi="Times New Roman"/>
          <w:i/>
          <w:color w:val="FF0000"/>
          <w:spacing w:val="2"/>
          <w:lang w:val="es-CO"/>
        </w:rPr>
      </w:pPr>
      <w:r w:rsidRPr="000A42F1">
        <w:rPr>
          <w:rFonts w:ascii="Times New Roman" w:eastAsia="Arial" w:hAnsi="Times New Roman"/>
          <w:i/>
          <w:color w:val="FF0000"/>
          <w:spacing w:val="2"/>
          <w:lang w:val="es-CO"/>
        </w:rPr>
        <w:t>si entienden los elementos críticos de la competencia técnica de l</w:t>
      </w:r>
      <w:r>
        <w:rPr>
          <w:rFonts w:ascii="Times New Roman" w:eastAsia="Arial" w:hAnsi="Times New Roman"/>
          <w:i/>
          <w:color w:val="FF0000"/>
          <w:spacing w:val="2"/>
          <w:lang w:val="es-CO"/>
        </w:rPr>
        <w:t>as normas</w:t>
      </w:r>
      <w:r w:rsidRPr="000A42F1">
        <w:rPr>
          <w:rFonts w:ascii="Times New Roman" w:eastAsia="Arial" w:hAnsi="Times New Roman"/>
          <w:i/>
          <w:color w:val="FF0000"/>
          <w:spacing w:val="2"/>
          <w:lang w:val="es-CO"/>
        </w:rPr>
        <w:t xml:space="preserve"> de acreditación que conducen a la comparabilidad de los resultados de la evaluación de conformidad bajo el MRA, y;</w:t>
      </w:r>
    </w:p>
    <w:p w14:paraId="79A66F9C" w14:textId="5613951E" w:rsidR="00A525B3" w:rsidRPr="000A42F1" w:rsidRDefault="000A42F1" w:rsidP="000A42F1">
      <w:pPr>
        <w:pStyle w:val="ListParagraph"/>
        <w:numPr>
          <w:ilvl w:val="0"/>
          <w:numId w:val="30"/>
        </w:numPr>
        <w:spacing w:before="12" w:line="260" w:lineRule="exact"/>
        <w:jc w:val="left"/>
        <w:rPr>
          <w:rFonts w:ascii="Times New Roman" w:hAnsi="Times New Roman"/>
          <w:sz w:val="26"/>
          <w:szCs w:val="26"/>
          <w:lang w:val="es-CO"/>
        </w:rPr>
      </w:pPr>
      <w:r>
        <w:rPr>
          <w:rFonts w:ascii="Times New Roman" w:eastAsia="Arial" w:hAnsi="Times New Roman"/>
          <w:i/>
          <w:color w:val="FF0000"/>
          <w:spacing w:val="2"/>
          <w:lang w:val="es-CO"/>
        </w:rPr>
        <w:t>si estos son aplicados por el</w:t>
      </w:r>
      <w:r w:rsidRPr="000A42F1">
        <w:rPr>
          <w:rFonts w:ascii="Times New Roman" w:eastAsia="Arial" w:hAnsi="Times New Roman"/>
          <w:i/>
          <w:color w:val="FF0000"/>
          <w:spacing w:val="2"/>
          <w:lang w:val="es-CO"/>
        </w:rPr>
        <w:t xml:space="preserve"> OA en el proceso de evaluación e implementados por los </w:t>
      </w:r>
      <w:r>
        <w:rPr>
          <w:rFonts w:ascii="Times New Roman" w:eastAsia="Arial" w:hAnsi="Times New Roman"/>
          <w:i/>
          <w:color w:val="FF0000"/>
          <w:spacing w:val="2"/>
          <w:lang w:val="es-CO"/>
        </w:rPr>
        <w:t>OEC</w:t>
      </w:r>
      <w:r w:rsidRPr="000A42F1">
        <w:rPr>
          <w:rFonts w:ascii="Times New Roman" w:eastAsia="Arial" w:hAnsi="Times New Roman"/>
          <w:i/>
          <w:color w:val="FF0000"/>
          <w:spacing w:val="2"/>
          <w:lang w:val="es-CO"/>
        </w:rPr>
        <w:t xml:space="preserve"> acreditados.</w:t>
      </w:r>
    </w:p>
    <w:p w14:paraId="0114AD6F" w14:textId="01DD41B7" w:rsidR="00A525B3" w:rsidRPr="000A42F1" w:rsidRDefault="000A42F1" w:rsidP="00CF04C9">
      <w:pPr>
        <w:ind w:left="340" w:right="121"/>
        <w:jc w:val="left"/>
        <w:rPr>
          <w:rFonts w:ascii="Times New Roman" w:eastAsia="Arial" w:hAnsi="Times New Roman"/>
          <w:lang w:val="es-CO"/>
        </w:rPr>
      </w:pPr>
      <w:r w:rsidRPr="000A42F1">
        <w:rPr>
          <w:rFonts w:ascii="Times New Roman" w:eastAsia="Arial" w:hAnsi="Times New Roman"/>
          <w:i/>
          <w:color w:val="FF0000"/>
          <w:lang w:val="es-CO"/>
        </w:rPr>
        <w:t xml:space="preserve">Las subsecciones de las plantillas solicitan al evaluador que proporcione algunos comentarios sobre qué tan bien estos aspectos fueron evaluados por el equipo de evaluación </w:t>
      </w:r>
      <w:r>
        <w:rPr>
          <w:rFonts w:ascii="Times New Roman" w:eastAsia="Arial" w:hAnsi="Times New Roman"/>
          <w:i/>
          <w:color w:val="FF0000"/>
          <w:lang w:val="es-CO"/>
        </w:rPr>
        <w:t>testificado</w:t>
      </w:r>
      <w:r w:rsidRPr="000A42F1">
        <w:rPr>
          <w:rFonts w:ascii="Times New Roman" w:eastAsia="Arial" w:hAnsi="Times New Roman"/>
          <w:i/>
          <w:color w:val="FF0000"/>
          <w:lang w:val="es-CO"/>
        </w:rPr>
        <w:t xml:space="preserve">. Cuando una subsección no es relevante para el tipo de </w:t>
      </w:r>
      <w:r>
        <w:rPr>
          <w:rFonts w:ascii="Times New Roman" w:eastAsia="Arial" w:hAnsi="Times New Roman"/>
          <w:i/>
          <w:color w:val="FF0000"/>
          <w:lang w:val="es-CO"/>
        </w:rPr>
        <w:t>OEC</w:t>
      </w:r>
      <w:r w:rsidRPr="000A42F1">
        <w:rPr>
          <w:rFonts w:ascii="Times New Roman" w:eastAsia="Arial" w:hAnsi="Times New Roman"/>
          <w:i/>
          <w:color w:val="FF0000"/>
          <w:lang w:val="es-CO"/>
        </w:rPr>
        <w:t xml:space="preserve"> que se está evaluando, debe eliminarse la fila en la tabla. Se debe informar a los miembros del equipo que los comentarios proporcionados deben basarse en observaciones objetivas y formularse en el contexto de las prácticas aceptadas internacionalmente y el funcionamiento general de los programas de acreditación de</w:t>
      </w:r>
      <w:r w:rsidR="009875E2">
        <w:rPr>
          <w:rFonts w:ascii="Times New Roman" w:eastAsia="Arial" w:hAnsi="Times New Roman"/>
          <w:i/>
          <w:color w:val="FF0000"/>
          <w:lang w:val="es-CO"/>
        </w:rPr>
        <w:t>l OA</w:t>
      </w:r>
      <w:r w:rsidRPr="000A42F1">
        <w:rPr>
          <w:rFonts w:ascii="Times New Roman" w:eastAsia="Arial" w:hAnsi="Times New Roman"/>
          <w:i/>
          <w:color w:val="FF0000"/>
          <w:lang w:val="es-CO"/>
        </w:rPr>
        <w:t xml:space="preserve">. Se deben evitar las expresiones de preferencias personales y las comparaciones con otras prácticas de </w:t>
      </w:r>
      <w:r w:rsidR="009875E2">
        <w:rPr>
          <w:rFonts w:ascii="Times New Roman" w:eastAsia="Arial" w:hAnsi="Times New Roman"/>
          <w:i/>
          <w:color w:val="FF0000"/>
          <w:lang w:val="es-CO"/>
        </w:rPr>
        <w:t>otros OA</w:t>
      </w:r>
      <w:r w:rsidR="00A525B3" w:rsidRPr="000A42F1">
        <w:rPr>
          <w:rFonts w:ascii="Times New Roman" w:eastAsia="Arial" w:hAnsi="Times New Roman"/>
          <w:i/>
          <w:color w:val="FF0000"/>
          <w:spacing w:val="8"/>
          <w:lang w:val="es-CO"/>
        </w:rPr>
        <w:t>.</w:t>
      </w:r>
      <w:r w:rsidR="00A525B3" w:rsidRPr="000A42F1">
        <w:rPr>
          <w:rFonts w:ascii="Times New Roman" w:eastAsia="Arial" w:hAnsi="Times New Roman"/>
          <w:i/>
          <w:color w:val="FF0000"/>
          <w:spacing w:val="-1"/>
          <w:lang w:val="es-CO"/>
        </w:rPr>
        <w:t>&gt;&gt;</w:t>
      </w:r>
    </w:p>
    <w:p w14:paraId="114E353F" w14:textId="77777777" w:rsidR="00A525B3" w:rsidRPr="000A42F1" w:rsidRDefault="00A525B3">
      <w:pPr>
        <w:spacing w:before="11" w:line="260" w:lineRule="exact"/>
        <w:rPr>
          <w:rFonts w:ascii="Times New Roman" w:hAnsi="Times New Roman"/>
          <w:sz w:val="26"/>
          <w:szCs w:val="26"/>
          <w:lang w:val="es-CO"/>
        </w:rPr>
      </w:pPr>
    </w:p>
    <w:p w14:paraId="005D7507" w14:textId="77777777" w:rsidR="007A375F" w:rsidRPr="000A42F1" w:rsidRDefault="007A375F" w:rsidP="004234C5">
      <w:pPr>
        <w:rPr>
          <w:rFonts w:ascii="Times New Roman" w:hAnsi="Times New Roman"/>
          <w:sz w:val="20"/>
          <w:lang w:val="es-CO"/>
        </w:rPr>
      </w:pPr>
    </w:p>
    <w:p w14:paraId="1C5F42EF" w14:textId="3B0651EF" w:rsidR="007A375F" w:rsidRPr="00151EE3" w:rsidRDefault="00A525B3" w:rsidP="007A375F">
      <w:pPr>
        <w:pStyle w:val="NormalWeb"/>
        <w:jc w:val="center"/>
        <w:rPr>
          <w:rFonts w:ascii="Times New Roman" w:hAnsi="Times New Roman"/>
          <w:b/>
          <w:color w:val="auto"/>
          <w:sz w:val="28"/>
          <w:lang w:val="es-CO"/>
        </w:rPr>
      </w:pPr>
      <w:r w:rsidRPr="000A42F1">
        <w:rPr>
          <w:rFonts w:ascii="Times New Roman" w:hAnsi="Times New Roman"/>
          <w:sz w:val="20"/>
          <w:lang w:val="es-CO"/>
        </w:rPr>
        <w:br w:type="page"/>
      </w:r>
      <w:r w:rsidR="007A375F" w:rsidRPr="00151EE3">
        <w:rPr>
          <w:rFonts w:ascii="Times New Roman" w:hAnsi="Times New Roman"/>
          <w:b/>
          <w:sz w:val="28"/>
          <w:lang w:val="es-CO"/>
        </w:rPr>
        <w:lastRenderedPageBreak/>
        <w:t xml:space="preserve"> </w:t>
      </w:r>
      <w:r w:rsidR="00151EE3" w:rsidRPr="00151EE3">
        <w:rPr>
          <w:rFonts w:ascii="Times New Roman" w:hAnsi="Times New Roman"/>
          <w:b/>
          <w:sz w:val="28"/>
          <w:lang w:val="es-CO"/>
        </w:rPr>
        <w:t>INFORME DE TESTIFICACIÓN DE IAF-ILAC</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2"/>
      </w:tblGrid>
      <w:tr w:rsidR="007A375F" w:rsidRPr="007B2F46" w14:paraId="075DE567" w14:textId="77777777" w:rsidTr="00151EE3">
        <w:trPr>
          <w:cantSplit/>
          <w:tblHeader/>
        </w:trPr>
        <w:tc>
          <w:tcPr>
            <w:tcW w:w="9640" w:type="dxa"/>
            <w:gridSpan w:val="2"/>
            <w:tcBorders>
              <w:top w:val="double" w:sz="4" w:space="0" w:color="auto"/>
              <w:left w:val="double" w:sz="4" w:space="0" w:color="auto"/>
              <w:bottom w:val="nil"/>
              <w:right w:val="double" w:sz="4" w:space="0" w:color="auto"/>
            </w:tcBorders>
            <w:vAlign w:val="center"/>
          </w:tcPr>
          <w:p w14:paraId="0D977B32" w14:textId="713CDA80" w:rsidR="007A375F" w:rsidRPr="00151EE3" w:rsidRDefault="00151EE3" w:rsidP="00151EE3">
            <w:pPr>
              <w:pStyle w:val="RapTabOpmLijst"/>
              <w:tabs>
                <w:tab w:val="left" w:pos="567"/>
              </w:tabs>
              <w:spacing w:before="120" w:after="120"/>
              <w:ind w:left="0" w:firstLine="0"/>
              <w:jc w:val="center"/>
              <w:rPr>
                <w:rFonts w:ascii="Times New Roman" w:hAnsi="Times New Roman"/>
                <w:sz w:val="20"/>
                <w:lang w:val="es-CO"/>
              </w:rPr>
            </w:pPr>
            <w:r w:rsidRPr="00151EE3">
              <w:rPr>
                <w:rFonts w:ascii="Times New Roman" w:hAnsi="Times New Roman"/>
                <w:b/>
                <w:sz w:val="20"/>
                <w:lang w:val="es-CO"/>
              </w:rPr>
              <w:t xml:space="preserve">Información sobre la evaluación </w:t>
            </w:r>
            <w:r>
              <w:rPr>
                <w:rFonts w:ascii="Times New Roman" w:hAnsi="Times New Roman"/>
                <w:b/>
                <w:sz w:val="20"/>
                <w:lang w:val="es-CO"/>
              </w:rPr>
              <w:t>testificada</w:t>
            </w:r>
          </w:p>
        </w:tc>
      </w:tr>
      <w:tr w:rsidR="00151EE3" w:rsidRPr="005F000F" w14:paraId="3B1CA3B8" w14:textId="77777777" w:rsidTr="00151EE3">
        <w:trPr>
          <w:cantSplit/>
          <w:trHeight w:val="342"/>
          <w:tblHeader/>
        </w:trPr>
        <w:tc>
          <w:tcPr>
            <w:tcW w:w="3828" w:type="dxa"/>
            <w:tcBorders>
              <w:top w:val="single" w:sz="4" w:space="0" w:color="auto"/>
              <w:left w:val="double" w:sz="4" w:space="0" w:color="auto"/>
              <w:bottom w:val="single" w:sz="4" w:space="0" w:color="auto"/>
              <w:right w:val="nil"/>
            </w:tcBorders>
          </w:tcPr>
          <w:p w14:paraId="38364D0A" w14:textId="290379E6" w:rsidR="00151EE3" w:rsidRPr="00634F57" w:rsidRDefault="00151EE3" w:rsidP="00151EE3">
            <w:pPr>
              <w:pStyle w:val="RapTabOpmLijst"/>
              <w:tabs>
                <w:tab w:val="left" w:pos="567"/>
              </w:tabs>
              <w:ind w:left="0" w:firstLine="0"/>
              <w:jc w:val="left"/>
              <w:rPr>
                <w:rFonts w:ascii="Times New Roman" w:hAnsi="Times New Roman"/>
                <w:sz w:val="20"/>
                <w:lang w:val="es-MX"/>
              </w:rPr>
            </w:pPr>
            <w:r w:rsidRPr="00634F57">
              <w:rPr>
                <w:rFonts w:ascii="Times New Roman" w:hAnsi="Times New Roman"/>
                <w:sz w:val="20"/>
                <w:lang w:val="es-MX"/>
              </w:rPr>
              <w:t>OA evaluado</w:t>
            </w:r>
          </w:p>
        </w:tc>
        <w:tc>
          <w:tcPr>
            <w:tcW w:w="5812" w:type="dxa"/>
            <w:tcBorders>
              <w:top w:val="single" w:sz="4" w:space="0" w:color="auto"/>
              <w:left w:val="single" w:sz="4" w:space="0" w:color="auto"/>
              <w:bottom w:val="single" w:sz="4" w:space="0" w:color="auto"/>
              <w:right w:val="double" w:sz="4" w:space="0" w:color="auto"/>
            </w:tcBorders>
            <w:vAlign w:val="center"/>
          </w:tcPr>
          <w:p w14:paraId="163645B3" w14:textId="77777777" w:rsidR="00151EE3" w:rsidRPr="005F000F" w:rsidRDefault="00151EE3" w:rsidP="00151EE3">
            <w:pPr>
              <w:pStyle w:val="TabelGecentreerd"/>
              <w:jc w:val="left"/>
              <w:rPr>
                <w:rFonts w:ascii="Times New Roman" w:hAnsi="Times New Roman"/>
                <w:sz w:val="20"/>
                <w:lang w:val="en-US"/>
              </w:rPr>
            </w:pPr>
          </w:p>
        </w:tc>
      </w:tr>
      <w:tr w:rsidR="00151EE3" w:rsidRPr="007B2F46" w14:paraId="59030A2B" w14:textId="77777777" w:rsidTr="00151EE3">
        <w:trPr>
          <w:cantSplit/>
          <w:trHeight w:val="342"/>
          <w:tblHeader/>
        </w:trPr>
        <w:tc>
          <w:tcPr>
            <w:tcW w:w="3828" w:type="dxa"/>
            <w:tcBorders>
              <w:top w:val="single" w:sz="4" w:space="0" w:color="auto"/>
              <w:left w:val="double" w:sz="4" w:space="0" w:color="auto"/>
              <w:bottom w:val="single" w:sz="4" w:space="0" w:color="auto"/>
              <w:right w:val="nil"/>
            </w:tcBorders>
          </w:tcPr>
          <w:p w14:paraId="54C18C74" w14:textId="5F497061" w:rsidR="00151EE3" w:rsidRPr="00634F57" w:rsidRDefault="00151EE3" w:rsidP="00151EE3">
            <w:pPr>
              <w:pStyle w:val="RapTabOpmLijst"/>
              <w:tabs>
                <w:tab w:val="left" w:pos="567"/>
              </w:tabs>
              <w:ind w:left="0" w:firstLine="0"/>
              <w:jc w:val="left"/>
              <w:rPr>
                <w:rFonts w:ascii="Times New Roman" w:hAnsi="Times New Roman"/>
                <w:sz w:val="20"/>
                <w:lang w:val="es-MX"/>
              </w:rPr>
            </w:pPr>
            <w:r w:rsidRPr="00634F57">
              <w:rPr>
                <w:rFonts w:ascii="Times New Roman" w:hAnsi="Times New Roman"/>
                <w:sz w:val="20"/>
                <w:lang w:val="es-MX"/>
              </w:rPr>
              <w:t xml:space="preserve">Miembro del equipo IAF-ILAC </w:t>
            </w:r>
            <w:r w:rsidR="00634F57">
              <w:rPr>
                <w:rFonts w:ascii="Times New Roman" w:hAnsi="Times New Roman"/>
                <w:sz w:val="20"/>
                <w:lang w:val="es-MX"/>
              </w:rPr>
              <w:t xml:space="preserve">que realiza </w:t>
            </w:r>
            <w:r w:rsidRPr="00634F57">
              <w:rPr>
                <w:rFonts w:ascii="Times New Roman" w:hAnsi="Times New Roman"/>
                <w:sz w:val="20"/>
                <w:lang w:val="es-MX"/>
              </w:rPr>
              <w:t>la testificación.</w:t>
            </w:r>
          </w:p>
        </w:tc>
        <w:tc>
          <w:tcPr>
            <w:tcW w:w="5812" w:type="dxa"/>
            <w:tcBorders>
              <w:top w:val="single" w:sz="4" w:space="0" w:color="auto"/>
              <w:left w:val="single" w:sz="4" w:space="0" w:color="auto"/>
              <w:bottom w:val="single" w:sz="4" w:space="0" w:color="auto"/>
              <w:right w:val="double" w:sz="4" w:space="0" w:color="auto"/>
            </w:tcBorders>
            <w:vAlign w:val="center"/>
          </w:tcPr>
          <w:p w14:paraId="20362A57" w14:textId="77777777" w:rsidR="00151EE3" w:rsidRPr="00151EE3" w:rsidRDefault="00151EE3" w:rsidP="00151EE3">
            <w:pPr>
              <w:pStyle w:val="TabelGecentreerd"/>
              <w:jc w:val="left"/>
              <w:rPr>
                <w:rFonts w:ascii="Times New Roman" w:hAnsi="Times New Roman"/>
                <w:sz w:val="20"/>
                <w:lang w:val="es-CO"/>
              </w:rPr>
            </w:pPr>
          </w:p>
        </w:tc>
      </w:tr>
      <w:tr w:rsidR="00151EE3" w:rsidRPr="005F000F" w14:paraId="0CF1FD06" w14:textId="77777777" w:rsidTr="00151EE3">
        <w:trPr>
          <w:cantSplit/>
          <w:trHeight w:val="453"/>
          <w:tblHeader/>
        </w:trPr>
        <w:tc>
          <w:tcPr>
            <w:tcW w:w="3828" w:type="dxa"/>
            <w:tcBorders>
              <w:top w:val="single" w:sz="4" w:space="0" w:color="auto"/>
              <w:left w:val="double" w:sz="4" w:space="0" w:color="auto"/>
              <w:bottom w:val="single" w:sz="4" w:space="0" w:color="auto"/>
              <w:right w:val="nil"/>
            </w:tcBorders>
          </w:tcPr>
          <w:p w14:paraId="64AA0729" w14:textId="334EAA6C" w:rsidR="00151EE3" w:rsidRPr="00634F57" w:rsidRDefault="00151EE3" w:rsidP="00151EE3">
            <w:pPr>
              <w:pStyle w:val="RapTabOpmLijst"/>
              <w:tabs>
                <w:tab w:val="left" w:pos="567"/>
              </w:tabs>
              <w:ind w:left="0" w:firstLine="0"/>
              <w:jc w:val="left"/>
              <w:rPr>
                <w:rFonts w:ascii="Times New Roman" w:hAnsi="Times New Roman"/>
                <w:sz w:val="20"/>
                <w:lang w:val="es-MX"/>
              </w:rPr>
            </w:pPr>
            <w:r w:rsidRPr="00634F57">
              <w:rPr>
                <w:rFonts w:ascii="Times New Roman" w:hAnsi="Times New Roman"/>
                <w:sz w:val="20"/>
                <w:lang w:val="es-MX"/>
              </w:rPr>
              <w:t>Fecha (s) de evaluación:</w:t>
            </w:r>
          </w:p>
        </w:tc>
        <w:tc>
          <w:tcPr>
            <w:tcW w:w="5812" w:type="dxa"/>
            <w:tcBorders>
              <w:top w:val="single" w:sz="4" w:space="0" w:color="auto"/>
              <w:left w:val="single" w:sz="4" w:space="0" w:color="auto"/>
              <w:bottom w:val="single" w:sz="4" w:space="0" w:color="auto"/>
              <w:right w:val="double" w:sz="4" w:space="0" w:color="auto"/>
            </w:tcBorders>
            <w:vAlign w:val="center"/>
          </w:tcPr>
          <w:p w14:paraId="69E18D2E" w14:textId="77777777" w:rsidR="00151EE3" w:rsidRPr="005F000F" w:rsidRDefault="00151EE3" w:rsidP="00151EE3">
            <w:pPr>
              <w:pStyle w:val="RapTabOpmLijst"/>
              <w:tabs>
                <w:tab w:val="left" w:pos="567"/>
              </w:tabs>
              <w:ind w:left="0" w:firstLine="0"/>
              <w:jc w:val="left"/>
              <w:rPr>
                <w:rFonts w:ascii="Times New Roman" w:hAnsi="Times New Roman"/>
                <w:sz w:val="20"/>
                <w:lang w:val="en-US"/>
              </w:rPr>
            </w:pPr>
          </w:p>
        </w:tc>
      </w:tr>
      <w:tr w:rsidR="00151EE3" w:rsidRPr="005F000F" w14:paraId="36471828" w14:textId="77777777" w:rsidTr="00151EE3">
        <w:trPr>
          <w:cantSplit/>
          <w:trHeight w:val="453"/>
          <w:tblHeader/>
        </w:trPr>
        <w:tc>
          <w:tcPr>
            <w:tcW w:w="3828" w:type="dxa"/>
            <w:tcBorders>
              <w:top w:val="single" w:sz="4" w:space="0" w:color="auto"/>
              <w:left w:val="double" w:sz="4" w:space="0" w:color="auto"/>
              <w:bottom w:val="single" w:sz="4" w:space="0" w:color="auto"/>
              <w:right w:val="nil"/>
            </w:tcBorders>
          </w:tcPr>
          <w:p w14:paraId="3A848474" w14:textId="1FB9136C" w:rsidR="00151EE3" w:rsidRPr="00634F57" w:rsidRDefault="00151EE3" w:rsidP="00151EE3">
            <w:pPr>
              <w:pStyle w:val="RapTabOpmLijst"/>
              <w:tabs>
                <w:tab w:val="left" w:pos="567"/>
              </w:tabs>
              <w:snapToGrid w:val="0"/>
              <w:ind w:left="0" w:firstLine="0"/>
              <w:jc w:val="left"/>
              <w:rPr>
                <w:rFonts w:ascii="Times New Roman" w:hAnsi="Times New Roman"/>
                <w:sz w:val="20"/>
                <w:lang w:val="es-MX"/>
              </w:rPr>
            </w:pPr>
            <w:r w:rsidRPr="00634F57">
              <w:rPr>
                <w:rFonts w:ascii="Times New Roman" w:hAnsi="Times New Roman"/>
                <w:sz w:val="20"/>
                <w:lang w:val="es-MX"/>
              </w:rPr>
              <w:t>Norma (s) de acreditación:</w:t>
            </w:r>
          </w:p>
        </w:tc>
        <w:tc>
          <w:tcPr>
            <w:tcW w:w="5812" w:type="dxa"/>
            <w:tcBorders>
              <w:top w:val="single" w:sz="4" w:space="0" w:color="auto"/>
              <w:left w:val="single" w:sz="4" w:space="0" w:color="auto"/>
              <w:bottom w:val="single" w:sz="4" w:space="0" w:color="auto"/>
              <w:right w:val="double" w:sz="4" w:space="0" w:color="auto"/>
            </w:tcBorders>
            <w:vAlign w:val="center"/>
          </w:tcPr>
          <w:p w14:paraId="08DA359A" w14:textId="77777777" w:rsidR="00151EE3" w:rsidRPr="005F000F" w:rsidRDefault="00151EE3" w:rsidP="00151EE3">
            <w:pPr>
              <w:pStyle w:val="RapTabOpmLijst"/>
              <w:tabs>
                <w:tab w:val="left" w:pos="567"/>
              </w:tabs>
              <w:ind w:left="0" w:firstLine="0"/>
              <w:jc w:val="left"/>
              <w:rPr>
                <w:rFonts w:ascii="Times New Roman" w:hAnsi="Times New Roman"/>
                <w:sz w:val="20"/>
                <w:lang w:val="en-US"/>
              </w:rPr>
            </w:pPr>
          </w:p>
        </w:tc>
      </w:tr>
      <w:tr w:rsidR="00151EE3" w:rsidRPr="005F000F" w14:paraId="19C2904B" w14:textId="77777777" w:rsidTr="00151EE3">
        <w:trPr>
          <w:cantSplit/>
          <w:trHeight w:val="453"/>
          <w:tblHeader/>
        </w:trPr>
        <w:tc>
          <w:tcPr>
            <w:tcW w:w="3828" w:type="dxa"/>
            <w:tcBorders>
              <w:top w:val="single" w:sz="4" w:space="0" w:color="auto"/>
              <w:left w:val="double" w:sz="4" w:space="0" w:color="auto"/>
              <w:bottom w:val="single" w:sz="4" w:space="0" w:color="auto"/>
              <w:right w:val="nil"/>
            </w:tcBorders>
          </w:tcPr>
          <w:p w14:paraId="60768DBF" w14:textId="74BDA821" w:rsidR="00151EE3" w:rsidRPr="00634F57" w:rsidRDefault="00151EE3" w:rsidP="00151EE3">
            <w:pPr>
              <w:pStyle w:val="RapTabOpmLijst"/>
              <w:tabs>
                <w:tab w:val="left" w:pos="567"/>
              </w:tabs>
              <w:snapToGrid w:val="0"/>
              <w:ind w:left="0" w:firstLine="0"/>
              <w:jc w:val="left"/>
              <w:rPr>
                <w:rFonts w:ascii="Times New Roman" w:hAnsi="Times New Roman"/>
                <w:sz w:val="20"/>
                <w:lang w:val="es-MX"/>
              </w:rPr>
            </w:pPr>
            <w:r w:rsidRPr="00634F57">
              <w:rPr>
                <w:rFonts w:ascii="Times New Roman" w:hAnsi="Times New Roman"/>
                <w:sz w:val="20"/>
                <w:lang w:val="es-MX"/>
              </w:rPr>
              <w:t>Alcance de la evaluación:</w:t>
            </w:r>
          </w:p>
        </w:tc>
        <w:tc>
          <w:tcPr>
            <w:tcW w:w="5812" w:type="dxa"/>
            <w:tcBorders>
              <w:top w:val="single" w:sz="4" w:space="0" w:color="auto"/>
              <w:left w:val="single" w:sz="4" w:space="0" w:color="auto"/>
              <w:bottom w:val="single" w:sz="4" w:space="0" w:color="auto"/>
              <w:right w:val="double" w:sz="4" w:space="0" w:color="auto"/>
            </w:tcBorders>
            <w:vAlign w:val="center"/>
          </w:tcPr>
          <w:p w14:paraId="3F28C2B6" w14:textId="77777777" w:rsidR="00151EE3" w:rsidRPr="005F000F" w:rsidRDefault="00151EE3" w:rsidP="00151EE3">
            <w:pPr>
              <w:pStyle w:val="RapTabOpmLijst"/>
              <w:tabs>
                <w:tab w:val="left" w:pos="567"/>
              </w:tabs>
              <w:ind w:left="0" w:firstLine="0"/>
              <w:jc w:val="left"/>
              <w:rPr>
                <w:rFonts w:ascii="Times New Roman" w:hAnsi="Times New Roman"/>
                <w:sz w:val="20"/>
                <w:lang w:val="en-US"/>
              </w:rPr>
            </w:pPr>
          </w:p>
        </w:tc>
      </w:tr>
      <w:tr w:rsidR="00151EE3" w:rsidRPr="007B2F46" w14:paraId="16BC3B3B" w14:textId="77777777" w:rsidTr="00151EE3">
        <w:trPr>
          <w:cantSplit/>
          <w:trHeight w:val="453"/>
          <w:tblHeader/>
        </w:trPr>
        <w:tc>
          <w:tcPr>
            <w:tcW w:w="3828" w:type="dxa"/>
            <w:tcBorders>
              <w:top w:val="single" w:sz="4" w:space="0" w:color="auto"/>
              <w:left w:val="double" w:sz="4" w:space="0" w:color="auto"/>
              <w:bottom w:val="single" w:sz="4" w:space="0" w:color="auto"/>
              <w:right w:val="nil"/>
            </w:tcBorders>
          </w:tcPr>
          <w:p w14:paraId="58264E5C" w14:textId="5F889CBB" w:rsidR="00151EE3" w:rsidRPr="00634F57" w:rsidRDefault="00151EE3" w:rsidP="00151EE3">
            <w:pPr>
              <w:pStyle w:val="RapTabOpmLijst"/>
              <w:tabs>
                <w:tab w:val="left" w:pos="567"/>
              </w:tabs>
              <w:snapToGrid w:val="0"/>
              <w:ind w:left="0" w:firstLine="0"/>
              <w:jc w:val="left"/>
              <w:rPr>
                <w:rFonts w:ascii="Times New Roman" w:hAnsi="Times New Roman"/>
                <w:sz w:val="20"/>
                <w:lang w:val="es-MX"/>
              </w:rPr>
            </w:pPr>
            <w:r w:rsidRPr="00634F57">
              <w:rPr>
                <w:rFonts w:ascii="Times New Roman" w:hAnsi="Times New Roman"/>
                <w:sz w:val="20"/>
                <w:lang w:val="es-MX"/>
              </w:rPr>
              <w:t>Subalcance (Nivel 4 y 5), según IAF P</w:t>
            </w:r>
            <w:r w:rsidR="00B4698D">
              <w:rPr>
                <w:rFonts w:ascii="Times New Roman" w:hAnsi="Times New Roman"/>
                <w:sz w:val="20"/>
                <w:lang w:val="es-MX"/>
              </w:rPr>
              <w:t>L 3</w:t>
            </w:r>
            <w:r w:rsidRPr="00634F57">
              <w:rPr>
                <w:rFonts w:ascii="Times New Roman" w:hAnsi="Times New Roman"/>
                <w:sz w:val="20"/>
                <w:lang w:val="es-MX"/>
              </w:rPr>
              <w:t xml:space="preserve"> o ILAC R6.</w:t>
            </w:r>
          </w:p>
        </w:tc>
        <w:tc>
          <w:tcPr>
            <w:tcW w:w="5812" w:type="dxa"/>
            <w:tcBorders>
              <w:top w:val="single" w:sz="4" w:space="0" w:color="auto"/>
              <w:left w:val="single" w:sz="4" w:space="0" w:color="auto"/>
              <w:bottom w:val="single" w:sz="4" w:space="0" w:color="auto"/>
              <w:right w:val="double" w:sz="4" w:space="0" w:color="auto"/>
            </w:tcBorders>
            <w:vAlign w:val="center"/>
          </w:tcPr>
          <w:p w14:paraId="5098F357" w14:textId="77777777" w:rsidR="00151EE3" w:rsidRPr="00151EE3" w:rsidRDefault="00151EE3" w:rsidP="00151EE3">
            <w:pPr>
              <w:pStyle w:val="RapTabOpmLijst"/>
              <w:tabs>
                <w:tab w:val="left" w:pos="567"/>
              </w:tabs>
              <w:ind w:left="0" w:firstLine="0"/>
              <w:jc w:val="left"/>
              <w:rPr>
                <w:rFonts w:ascii="Times New Roman" w:hAnsi="Times New Roman"/>
                <w:sz w:val="20"/>
                <w:lang w:val="es-CO"/>
              </w:rPr>
            </w:pPr>
          </w:p>
        </w:tc>
      </w:tr>
      <w:tr w:rsidR="007A375F" w:rsidRPr="007B2F46" w14:paraId="6903466C" w14:textId="77777777" w:rsidTr="00151EE3">
        <w:trPr>
          <w:cantSplit/>
          <w:trHeight w:val="453"/>
          <w:tblHeader/>
        </w:trPr>
        <w:tc>
          <w:tcPr>
            <w:tcW w:w="3828" w:type="dxa"/>
            <w:tcBorders>
              <w:top w:val="single" w:sz="4" w:space="0" w:color="auto"/>
              <w:left w:val="double" w:sz="4" w:space="0" w:color="auto"/>
              <w:bottom w:val="single" w:sz="4" w:space="0" w:color="auto"/>
              <w:right w:val="nil"/>
            </w:tcBorders>
            <w:vAlign w:val="center"/>
          </w:tcPr>
          <w:p w14:paraId="4E390C1E" w14:textId="21CE5C4E" w:rsidR="007A375F" w:rsidRPr="00634F57" w:rsidRDefault="00151EE3" w:rsidP="00B435D3">
            <w:pPr>
              <w:pStyle w:val="RapTabOpmLijst"/>
              <w:tabs>
                <w:tab w:val="left" w:pos="567"/>
              </w:tabs>
              <w:ind w:left="0" w:firstLine="0"/>
              <w:jc w:val="left"/>
              <w:rPr>
                <w:rFonts w:ascii="Times New Roman" w:hAnsi="Times New Roman"/>
                <w:sz w:val="20"/>
                <w:lang w:val="es-MX"/>
              </w:rPr>
            </w:pPr>
            <w:r w:rsidRPr="00634F57">
              <w:rPr>
                <w:rFonts w:ascii="Times New Roman" w:hAnsi="Times New Roman"/>
                <w:sz w:val="20"/>
                <w:lang w:val="es-MX"/>
              </w:rPr>
              <w:t>Tipo de evaluación</w:t>
            </w:r>
          </w:p>
        </w:tc>
        <w:tc>
          <w:tcPr>
            <w:tcW w:w="5812" w:type="dxa"/>
            <w:tcBorders>
              <w:top w:val="single" w:sz="4" w:space="0" w:color="auto"/>
              <w:left w:val="single" w:sz="4" w:space="0" w:color="auto"/>
              <w:bottom w:val="single" w:sz="4" w:space="0" w:color="auto"/>
              <w:right w:val="double" w:sz="4" w:space="0" w:color="auto"/>
            </w:tcBorders>
            <w:vAlign w:val="center"/>
          </w:tcPr>
          <w:p w14:paraId="466F79B7" w14:textId="77777777" w:rsidR="00151EE3" w:rsidRPr="00634F57" w:rsidRDefault="00151EE3" w:rsidP="00151EE3">
            <w:pPr>
              <w:pStyle w:val="RapTabOpmLijst"/>
              <w:tabs>
                <w:tab w:val="clear" w:pos="709"/>
              </w:tabs>
              <w:ind w:left="29" w:hanging="39"/>
              <w:jc w:val="left"/>
              <w:rPr>
                <w:rFonts w:ascii="Times New Roman" w:hAnsi="Times New Roman"/>
                <w:sz w:val="20"/>
                <w:lang w:val="es-MX"/>
              </w:rPr>
            </w:pPr>
            <w:r w:rsidRPr="00634F57">
              <w:rPr>
                <w:rFonts w:ascii="Times New Roman" w:hAnsi="Times New Roman"/>
                <w:sz w:val="20"/>
                <w:lang w:val="es-MX"/>
              </w:rPr>
              <w:t>Inicial / Reevaluación / otras actividades de evaluación / Ampliación del alcance / ... ...</w:t>
            </w:r>
          </w:p>
          <w:p w14:paraId="7FBF4D3E" w14:textId="3E020810" w:rsidR="007A375F" w:rsidRPr="00634F57" w:rsidRDefault="00151EE3" w:rsidP="00151EE3">
            <w:pPr>
              <w:pStyle w:val="RapTabOpmLijst"/>
              <w:tabs>
                <w:tab w:val="left" w:pos="567"/>
              </w:tabs>
              <w:ind w:left="0" w:firstLine="0"/>
              <w:jc w:val="left"/>
              <w:rPr>
                <w:rFonts w:ascii="Times New Roman" w:hAnsi="Times New Roman"/>
                <w:sz w:val="20"/>
                <w:lang w:val="es-MX"/>
              </w:rPr>
            </w:pPr>
            <w:r w:rsidRPr="00634F57">
              <w:rPr>
                <w:rFonts w:ascii="Times New Roman" w:hAnsi="Times New Roman"/>
                <w:sz w:val="20"/>
                <w:lang w:val="es-MX"/>
              </w:rPr>
              <w:t>(Si se testifican otras actividades de evaluación, indique si se deben evaluar todos los requisitos de la norma).</w:t>
            </w:r>
          </w:p>
        </w:tc>
      </w:tr>
      <w:tr w:rsidR="007A375F" w:rsidRPr="007B2F46" w14:paraId="131F0DE1" w14:textId="77777777" w:rsidTr="00151EE3">
        <w:trPr>
          <w:cantSplit/>
          <w:tblHeader/>
        </w:trPr>
        <w:tc>
          <w:tcPr>
            <w:tcW w:w="3828" w:type="dxa"/>
            <w:tcBorders>
              <w:top w:val="single" w:sz="4" w:space="0" w:color="auto"/>
              <w:left w:val="double" w:sz="4" w:space="0" w:color="auto"/>
              <w:bottom w:val="double" w:sz="4" w:space="0" w:color="auto"/>
              <w:right w:val="single" w:sz="4" w:space="0" w:color="auto"/>
            </w:tcBorders>
            <w:vAlign w:val="center"/>
          </w:tcPr>
          <w:p w14:paraId="5E14CFD9" w14:textId="14FD29DE" w:rsidR="007A375F" w:rsidRPr="00151EE3" w:rsidRDefault="00151EE3" w:rsidP="00151EE3">
            <w:pPr>
              <w:pStyle w:val="RapTabOpmLijst"/>
              <w:tabs>
                <w:tab w:val="left" w:pos="567"/>
              </w:tabs>
              <w:ind w:left="0" w:firstLine="0"/>
              <w:jc w:val="left"/>
              <w:rPr>
                <w:rFonts w:ascii="Times New Roman" w:hAnsi="Times New Roman"/>
                <w:sz w:val="20"/>
                <w:lang w:val="es-CO"/>
              </w:rPr>
            </w:pPr>
            <w:r w:rsidRPr="004B4AC6">
              <w:rPr>
                <w:rFonts w:ascii="Times New Roman" w:hAnsi="Times New Roman"/>
                <w:sz w:val="20"/>
                <w:lang w:val="es-CO"/>
              </w:rPr>
              <w:t xml:space="preserve">Composición del equipo evaluador. </w:t>
            </w:r>
            <w:r w:rsidR="007A375F" w:rsidRPr="00151EE3">
              <w:rPr>
                <w:rFonts w:ascii="Times New Roman" w:hAnsi="Times New Roman"/>
                <w:i/>
                <w:sz w:val="16"/>
                <w:szCs w:val="16"/>
                <w:lang w:val="es-CO"/>
              </w:rPr>
              <w:t>(</w:t>
            </w:r>
            <w:r w:rsidRPr="00151EE3">
              <w:rPr>
                <w:rFonts w:ascii="Times New Roman" w:hAnsi="Times New Roman"/>
                <w:i/>
                <w:sz w:val="16"/>
                <w:szCs w:val="16"/>
                <w:lang w:val="es-CO"/>
              </w:rPr>
              <w:t xml:space="preserve">Solo indique el número de personas en el equipo de evaluación, ya sea que pertenezcan al OA o </w:t>
            </w:r>
            <w:r>
              <w:rPr>
                <w:rFonts w:ascii="Times New Roman" w:hAnsi="Times New Roman"/>
                <w:i/>
                <w:sz w:val="16"/>
                <w:szCs w:val="16"/>
                <w:lang w:val="es-CO"/>
              </w:rPr>
              <w:t xml:space="preserve">externos y áreas </w:t>
            </w:r>
            <w:r w:rsidRPr="00151EE3">
              <w:rPr>
                <w:rFonts w:ascii="Times New Roman" w:hAnsi="Times New Roman"/>
                <w:i/>
                <w:sz w:val="16"/>
                <w:szCs w:val="16"/>
                <w:lang w:val="es-CO"/>
              </w:rPr>
              <w:t xml:space="preserve">de actividad. No mencione sus nombres ni el nombre del </w:t>
            </w:r>
            <w:r>
              <w:rPr>
                <w:rFonts w:ascii="Times New Roman" w:hAnsi="Times New Roman"/>
                <w:i/>
                <w:sz w:val="16"/>
                <w:szCs w:val="16"/>
                <w:lang w:val="es-CO"/>
              </w:rPr>
              <w:t>OEC</w:t>
            </w:r>
            <w:r w:rsidRPr="00151EE3">
              <w:rPr>
                <w:rFonts w:ascii="Times New Roman" w:hAnsi="Times New Roman"/>
                <w:i/>
                <w:sz w:val="16"/>
                <w:szCs w:val="16"/>
                <w:lang w:val="es-CO"/>
              </w:rPr>
              <w:t xml:space="preserve"> en este informe</w:t>
            </w:r>
            <w:r w:rsidR="007A375F" w:rsidRPr="00151EE3">
              <w:rPr>
                <w:rFonts w:ascii="Times New Roman" w:hAnsi="Times New Roman"/>
                <w:i/>
                <w:sz w:val="16"/>
                <w:szCs w:val="16"/>
                <w:lang w:val="es-CO"/>
              </w:rPr>
              <w:t>)</w:t>
            </w:r>
          </w:p>
        </w:tc>
        <w:tc>
          <w:tcPr>
            <w:tcW w:w="5812" w:type="dxa"/>
            <w:tcBorders>
              <w:top w:val="single" w:sz="4" w:space="0" w:color="auto"/>
              <w:left w:val="nil"/>
              <w:bottom w:val="double" w:sz="4" w:space="0" w:color="auto"/>
              <w:right w:val="double" w:sz="4" w:space="0" w:color="auto"/>
            </w:tcBorders>
            <w:vAlign w:val="center"/>
          </w:tcPr>
          <w:p w14:paraId="26D1506B" w14:textId="77777777" w:rsidR="00151EE3" w:rsidRPr="00634F57" w:rsidRDefault="00151EE3" w:rsidP="00151EE3">
            <w:pPr>
              <w:pStyle w:val="TabelGecentreerd"/>
              <w:jc w:val="left"/>
              <w:rPr>
                <w:rFonts w:ascii="Times New Roman" w:hAnsi="Times New Roman"/>
                <w:sz w:val="20"/>
                <w:lang w:val="es-MX"/>
              </w:rPr>
            </w:pPr>
            <w:r w:rsidRPr="00634F57">
              <w:rPr>
                <w:rFonts w:ascii="Times New Roman" w:hAnsi="Times New Roman"/>
                <w:sz w:val="20"/>
                <w:lang w:val="es-MX"/>
              </w:rPr>
              <w:t>Líder del equipo: interno / externo.</w:t>
            </w:r>
          </w:p>
          <w:p w14:paraId="4706EA05" w14:textId="77777777" w:rsidR="00151EE3" w:rsidRPr="00634F57" w:rsidRDefault="00151EE3" w:rsidP="00151EE3">
            <w:pPr>
              <w:pStyle w:val="TabelGecentreerd"/>
              <w:jc w:val="left"/>
              <w:rPr>
                <w:rFonts w:ascii="Times New Roman" w:hAnsi="Times New Roman"/>
                <w:sz w:val="20"/>
                <w:lang w:val="es-MX"/>
              </w:rPr>
            </w:pPr>
            <w:r w:rsidRPr="00634F57">
              <w:rPr>
                <w:rFonts w:ascii="Times New Roman" w:hAnsi="Times New Roman"/>
                <w:sz w:val="20"/>
                <w:lang w:val="es-MX"/>
              </w:rPr>
              <w:t>Evaluador (es): número y áreas</w:t>
            </w:r>
          </w:p>
          <w:p w14:paraId="728C8033" w14:textId="6F4C90CA" w:rsidR="007A375F" w:rsidRPr="00634F57" w:rsidRDefault="00151EE3" w:rsidP="00151EE3">
            <w:pPr>
              <w:pStyle w:val="TabelGecentreerd"/>
              <w:jc w:val="left"/>
              <w:rPr>
                <w:rFonts w:ascii="Times New Roman" w:hAnsi="Times New Roman"/>
                <w:sz w:val="20"/>
                <w:lang w:val="es-MX"/>
              </w:rPr>
            </w:pPr>
            <w:r w:rsidRPr="00634F57">
              <w:rPr>
                <w:rFonts w:ascii="Times New Roman" w:hAnsi="Times New Roman"/>
                <w:sz w:val="20"/>
                <w:lang w:val="es-MX"/>
              </w:rPr>
              <w:t>Experto (s) técnico (es): número y áreas</w:t>
            </w:r>
          </w:p>
        </w:tc>
      </w:tr>
    </w:tbl>
    <w:p w14:paraId="2964330D" w14:textId="77777777" w:rsidR="007A375F" w:rsidRPr="00151EE3" w:rsidRDefault="007A375F">
      <w:pPr>
        <w:rPr>
          <w:rFonts w:ascii="Times New Roman" w:hAnsi="Times New Roman"/>
          <w:lang w:val="es-CO"/>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214"/>
      </w:tblGrid>
      <w:tr w:rsidR="007A375F" w:rsidRPr="007B2F46" w14:paraId="5BC7F0D2" w14:textId="77777777" w:rsidTr="007A375F">
        <w:trPr>
          <w:cantSplit/>
        </w:trPr>
        <w:tc>
          <w:tcPr>
            <w:tcW w:w="9640" w:type="dxa"/>
            <w:gridSpan w:val="2"/>
            <w:tcBorders>
              <w:top w:val="double" w:sz="4" w:space="0" w:color="auto"/>
              <w:left w:val="double" w:sz="4" w:space="0" w:color="auto"/>
              <w:bottom w:val="double" w:sz="4" w:space="0" w:color="auto"/>
              <w:right w:val="double" w:sz="4" w:space="0" w:color="auto"/>
            </w:tcBorders>
            <w:vAlign w:val="center"/>
          </w:tcPr>
          <w:p w14:paraId="04074A0D" w14:textId="308CC81B" w:rsidR="007A375F" w:rsidRPr="00151EE3" w:rsidRDefault="007A375F" w:rsidP="007A375F">
            <w:pPr>
              <w:pStyle w:val="RapTabOpmLijst"/>
              <w:tabs>
                <w:tab w:val="left" w:pos="567"/>
              </w:tabs>
              <w:spacing w:after="60"/>
              <w:ind w:left="0" w:firstLine="0"/>
              <w:jc w:val="center"/>
              <w:rPr>
                <w:rFonts w:ascii="Times New Roman" w:hAnsi="Times New Roman"/>
                <w:b/>
                <w:sz w:val="20"/>
                <w:lang w:val="es-CO"/>
              </w:rPr>
            </w:pPr>
            <w:r w:rsidRPr="00151EE3">
              <w:rPr>
                <w:rFonts w:ascii="Times New Roman" w:hAnsi="Times New Roman"/>
                <w:b/>
                <w:sz w:val="20"/>
                <w:lang w:val="es-CO"/>
              </w:rPr>
              <w:br w:type="page"/>
            </w:r>
            <w:r w:rsidR="00151EE3">
              <w:rPr>
                <w:rFonts w:ascii="Times New Roman" w:hAnsi="Times New Roman"/>
                <w:b/>
                <w:sz w:val="20"/>
                <w:lang w:val="es-CO"/>
              </w:rPr>
              <w:t>Guía</w:t>
            </w:r>
            <w:r w:rsidR="00151EE3" w:rsidRPr="00151EE3">
              <w:rPr>
                <w:rFonts w:ascii="Times New Roman" w:hAnsi="Times New Roman"/>
                <w:b/>
                <w:sz w:val="20"/>
                <w:lang w:val="es-CO"/>
              </w:rPr>
              <w:t xml:space="preserve"> para </w:t>
            </w:r>
            <w:r w:rsidR="00151EE3">
              <w:rPr>
                <w:rFonts w:ascii="Times New Roman" w:hAnsi="Times New Roman"/>
                <w:b/>
                <w:sz w:val="20"/>
                <w:lang w:val="es-CO"/>
              </w:rPr>
              <w:t>llenar</w:t>
            </w:r>
            <w:r w:rsidR="00151EE3" w:rsidRPr="00151EE3">
              <w:rPr>
                <w:rFonts w:ascii="Times New Roman" w:hAnsi="Times New Roman"/>
                <w:b/>
                <w:sz w:val="20"/>
                <w:lang w:val="es-CO"/>
              </w:rPr>
              <w:t xml:space="preserve"> este informe:</w:t>
            </w:r>
          </w:p>
          <w:p w14:paraId="26B07D69" w14:textId="7634B6F3" w:rsidR="007A375F" w:rsidRPr="00151EE3" w:rsidRDefault="00151EE3" w:rsidP="00151EE3">
            <w:pPr>
              <w:pStyle w:val="RapTabOpmLijst"/>
              <w:tabs>
                <w:tab w:val="left" w:pos="567"/>
              </w:tabs>
              <w:spacing w:after="60"/>
              <w:ind w:left="0" w:firstLine="0"/>
              <w:jc w:val="left"/>
              <w:rPr>
                <w:rFonts w:ascii="Times New Roman" w:hAnsi="Times New Roman"/>
                <w:sz w:val="16"/>
                <w:szCs w:val="16"/>
                <w:lang w:val="es-CO"/>
              </w:rPr>
            </w:pPr>
            <w:r w:rsidRPr="00151EE3">
              <w:rPr>
                <w:rFonts w:ascii="Times New Roman" w:hAnsi="Times New Roman"/>
                <w:bCs/>
                <w:sz w:val="16"/>
                <w:szCs w:val="16"/>
                <w:lang w:val="es-CO"/>
              </w:rPr>
              <w:t>Los problemas que se consideran relevantes se indican entre paréntesis con palabras o frases clave. Describa sus observaciones positivas y negativas para cada uno de los problemas dados, según corresponda. El informe debe redactarse durante o al final de</w:t>
            </w:r>
            <w:r>
              <w:rPr>
                <w:rFonts w:ascii="Times New Roman" w:hAnsi="Times New Roman"/>
                <w:bCs/>
                <w:sz w:val="16"/>
                <w:szCs w:val="16"/>
                <w:lang w:val="es-CO"/>
              </w:rPr>
              <w:t xml:space="preserve"> la testificación. Una vez finalizada la testificación </w:t>
            </w:r>
            <w:r w:rsidRPr="00151EE3">
              <w:rPr>
                <w:rFonts w:ascii="Times New Roman" w:hAnsi="Times New Roman"/>
                <w:bCs/>
                <w:sz w:val="16"/>
                <w:szCs w:val="16"/>
                <w:lang w:val="es-CO"/>
              </w:rPr>
              <w:t xml:space="preserve">y antes de concluir este informe, el TM </w:t>
            </w:r>
            <w:r w:rsidRPr="00151EE3">
              <w:rPr>
                <w:rFonts w:ascii="Times New Roman" w:hAnsi="Times New Roman"/>
                <w:bCs/>
                <w:color w:val="FF0000"/>
                <w:sz w:val="16"/>
                <w:szCs w:val="16"/>
                <w:lang w:val="es-CO"/>
              </w:rPr>
              <w:t xml:space="preserve">(actual) </w:t>
            </w:r>
            <w:r>
              <w:rPr>
                <w:rFonts w:ascii="Times New Roman" w:hAnsi="Times New Roman"/>
                <w:bCs/>
                <w:sz w:val="16"/>
                <w:szCs w:val="16"/>
                <w:lang w:val="es-CO"/>
              </w:rPr>
              <w:t xml:space="preserve">deberá discutir el resultado de la testificación </w:t>
            </w:r>
            <w:r w:rsidRPr="00151EE3">
              <w:rPr>
                <w:rFonts w:ascii="Times New Roman" w:hAnsi="Times New Roman"/>
                <w:bCs/>
                <w:sz w:val="16"/>
                <w:szCs w:val="16"/>
                <w:lang w:val="es-CO"/>
              </w:rPr>
              <w:t>con el equipo de evaluación de</w:t>
            </w:r>
            <w:r>
              <w:rPr>
                <w:rFonts w:ascii="Times New Roman" w:hAnsi="Times New Roman"/>
                <w:bCs/>
                <w:sz w:val="16"/>
                <w:szCs w:val="16"/>
                <w:lang w:val="es-CO"/>
              </w:rPr>
              <w:t>l</w:t>
            </w:r>
            <w:r w:rsidRPr="00151EE3">
              <w:rPr>
                <w:rFonts w:ascii="Times New Roman" w:hAnsi="Times New Roman"/>
                <w:bCs/>
                <w:sz w:val="16"/>
                <w:szCs w:val="16"/>
                <w:lang w:val="es-CO"/>
              </w:rPr>
              <w:t xml:space="preserve"> OA y </w:t>
            </w:r>
            <w:r w:rsidR="00634F57">
              <w:rPr>
                <w:rFonts w:ascii="Times New Roman" w:hAnsi="Times New Roman"/>
                <w:bCs/>
                <w:sz w:val="16"/>
                <w:szCs w:val="16"/>
                <w:lang w:val="es-CO"/>
              </w:rPr>
              <w:t xml:space="preserve">con </w:t>
            </w:r>
            <w:r w:rsidRPr="00151EE3">
              <w:rPr>
                <w:rFonts w:ascii="Times New Roman" w:hAnsi="Times New Roman"/>
                <w:bCs/>
                <w:sz w:val="16"/>
                <w:szCs w:val="16"/>
                <w:lang w:val="es-CO"/>
              </w:rPr>
              <w:t>el OA para darles la oportunidad de aclarar cualquier malentendido.</w:t>
            </w:r>
          </w:p>
        </w:tc>
      </w:tr>
      <w:tr w:rsidR="007A375F" w:rsidRPr="007B2F46" w14:paraId="4D239F66"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9640" w:type="dxa"/>
            <w:gridSpan w:val="2"/>
            <w:tcBorders>
              <w:top w:val="nil"/>
              <w:bottom w:val="single" w:sz="4" w:space="0" w:color="auto"/>
            </w:tcBorders>
            <w:vAlign w:val="center"/>
          </w:tcPr>
          <w:p w14:paraId="206E93AA" w14:textId="70822CA2" w:rsidR="007A375F" w:rsidRPr="00151EE3" w:rsidRDefault="007A375F" w:rsidP="007A375F">
            <w:pPr>
              <w:pStyle w:val="TabelGecentreerd"/>
              <w:jc w:val="left"/>
              <w:rPr>
                <w:rFonts w:ascii="Times New Roman" w:hAnsi="Times New Roman"/>
                <w:b/>
                <w:sz w:val="16"/>
                <w:lang w:val="es-CO"/>
              </w:rPr>
            </w:pPr>
            <w:r w:rsidRPr="00151EE3">
              <w:rPr>
                <w:rFonts w:ascii="Times New Roman" w:hAnsi="Times New Roman"/>
                <w:b/>
                <w:sz w:val="16"/>
                <w:lang w:val="es-CO"/>
              </w:rPr>
              <w:t xml:space="preserve">1. </w:t>
            </w:r>
            <w:r w:rsidR="000D29EC" w:rsidRPr="000D29EC">
              <w:rPr>
                <w:rFonts w:ascii="Times New Roman" w:hAnsi="Times New Roman"/>
                <w:b/>
                <w:sz w:val="16"/>
                <w:lang w:val="es-CO"/>
              </w:rPr>
              <w:t>Preparación por parte del organismo de acreditación (ISO / IEC 17011, cláusulas 7.5 y 7.6)</w:t>
            </w:r>
          </w:p>
        </w:tc>
      </w:tr>
      <w:tr w:rsidR="007A375F" w:rsidRPr="007B2F46" w14:paraId="0C8CAEFD"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6AA6E032" w14:textId="77777777" w:rsidR="007A375F" w:rsidRPr="00151EE3" w:rsidRDefault="007A375F" w:rsidP="007A375F">
            <w:pPr>
              <w:pStyle w:val="TabelGecentreerd"/>
              <w:rPr>
                <w:rFonts w:ascii="Times New Roman" w:hAnsi="Times New Roman"/>
                <w:sz w:val="16"/>
                <w:lang w:val="es-CO"/>
              </w:rPr>
            </w:pPr>
            <w:r w:rsidRPr="00151EE3">
              <w:rPr>
                <w:rFonts w:ascii="Times New Roman" w:hAnsi="Times New Roman"/>
                <w:sz w:val="16"/>
                <w:lang w:val="es-CO"/>
              </w:rPr>
              <w:t>1.1</w:t>
            </w:r>
          </w:p>
        </w:tc>
        <w:tc>
          <w:tcPr>
            <w:tcW w:w="9214" w:type="dxa"/>
            <w:tcBorders>
              <w:top w:val="single" w:sz="4" w:space="0" w:color="auto"/>
              <w:left w:val="single" w:sz="4" w:space="0" w:color="auto"/>
              <w:bottom w:val="single" w:sz="4" w:space="0" w:color="auto"/>
              <w:right w:val="double" w:sz="4" w:space="0" w:color="auto"/>
            </w:tcBorders>
          </w:tcPr>
          <w:p w14:paraId="1EF3DDB2" w14:textId="66AD8F6A" w:rsidR="007A375F" w:rsidRPr="004B4AC6" w:rsidRDefault="004B4AC6" w:rsidP="004B4AC6">
            <w:pPr>
              <w:pStyle w:val="Tabel"/>
              <w:snapToGrid w:val="0"/>
              <w:jc w:val="left"/>
              <w:rPr>
                <w:rFonts w:ascii="Times New Roman" w:hAnsi="Times New Roman"/>
                <w:sz w:val="16"/>
                <w:lang w:val="es-CO"/>
              </w:rPr>
            </w:pPr>
            <w:r w:rsidRPr="004B4AC6">
              <w:rPr>
                <w:rFonts w:ascii="Times New Roman" w:hAnsi="Times New Roman"/>
                <w:bCs/>
                <w:sz w:val="16"/>
                <w:lang w:val="es-CO"/>
              </w:rPr>
              <w:t xml:space="preserve">Considere: Asignación de equipo, Tiempo asignado, Composición del equipo relacionada con el alcance de la evaluación, Información proporcionada al equipo, arreglos especiales; cantidad de </w:t>
            </w:r>
            <w:r>
              <w:rPr>
                <w:rFonts w:ascii="Times New Roman" w:hAnsi="Times New Roman"/>
                <w:bCs/>
                <w:sz w:val="16"/>
                <w:lang w:val="es-CO"/>
              </w:rPr>
              <w:t>testificaciones planificada</w:t>
            </w:r>
            <w:r w:rsidRPr="004B4AC6">
              <w:rPr>
                <w:rFonts w:ascii="Times New Roman" w:hAnsi="Times New Roman"/>
                <w:bCs/>
                <w:sz w:val="16"/>
                <w:lang w:val="es-CO"/>
              </w:rPr>
              <w:t>s, revisión de documentos. Competencia e idoneidad del equipo nominado en relación con la evaluación particular. Adecuación de los documentos utilizados para la preparación; información sobre los resultados de evaluaciones anteriores; Otra información relevante.</w:t>
            </w:r>
          </w:p>
        </w:tc>
      </w:tr>
      <w:tr w:rsidR="007A375F" w:rsidRPr="007B2F46" w14:paraId="12FD191F"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0C21D1AB" w14:textId="77777777" w:rsidR="007A375F" w:rsidRPr="004B4AC6"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0875319D" w14:textId="77777777" w:rsidR="007A375F" w:rsidRPr="004B4AC6" w:rsidRDefault="007A375F" w:rsidP="00B435D3">
            <w:pPr>
              <w:pStyle w:val="Tabel"/>
              <w:jc w:val="left"/>
              <w:rPr>
                <w:rFonts w:ascii="Times New Roman" w:hAnsi="Times New Roman"/>
                <w:sz w:val="16"/>
                <w:lang w:val="es-CO"/>
              </w:rPr>
            </w:pPr>
          </w:p>
        </w:tc>
      </w:tr>
      <w:tr w:rsidR="007A375F" w:rsidRPr="005F000F" w14:paraId="716B5E08"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9640" w:type="dxa"/>
            <w:gridSpan w:val="2"/>
            <w:tcBorders>
              <w:top w:val="single" w:sz="4" w:space="0" w:color="auto"/>
              <w:bottom w:val="single" w:sz="4" w:space="0" w:color="auto"/>
              <w:right w:val="double" w:sz="4" w:space="0" w:color="auto"/>
            </w:tcBorders>
            <w:vAlign w:val="center"/>
          </w:tcPr>
          <w:p w14:paraId="12B97FE0" w14:textId="5CBF0E54" w:rsidR="007A375F" w:rsidRPr="00634F57" w:rsidRDefault="007A375F">
            <w:pPr>
              <w:pStyle w:val="TabelGecentreerd"/>
              <w:jc w:val="left"/>
              <w:rPr>
                <w:rFonts w:ascii="Times New Roman" w:hAnsi="Times New Roman"/>
                <w:b/>
                <w:sz w:val="16"/>
                <w:lang w:val="es-MX"/>
              </w:rPr>
            </w:pPr>
            <w:r w:rsidRPr="00634F57">
              <w:rPr>
                <w:rFonts w:ascii="Times New Roman" w:hAnsi="Times New Roman"/>
                <w:b/>
                <w:sz w:val="16"/>
                <w:lang w:val="es-MX"/>
              </w:rPr>
              <w:t xml:space="preserve">2. </w:t>
            </w:r>
            <w:r w:rsidR="004B4AC6" w:rsidRPr="00634F57">
              <w:rPr>
                <w:rFonts w:ascii="Times New Roman" w:hAnsi="Times New Roman"/>
                <w:b/>
                <w:sz w:val="16"/>
                <w:lang w:val="es-MX"/>
              </w:rPr>
              <w:t>Realización de la evaluación.</w:t>
            </w:r>
          </w:p>
        </w:tc>
      </w:tr>
      <w:tr w:rsidR="007A375F" w:rsidRPr="007B2F46" w14:paraId="170C682B"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bottom w:val="single" w:sz="4" w:space="0" w:color="auto"/>
              <w:right w:val="single" w:sz="4" w:space="0" w:color="auto"/>
            </w:tcBorders>
            <w:vAlign w:val="center"/>
          </w:tcPr>
          <w:p w14:paraId="3F0358CF"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2.1</w:t>
            </w:r>
          </w:p>
        </w:tc>
        <w:tc>
          <w:tcPr>
            <w:tcW w:w="9214" w:type="dxa"/>
            <w:tcBorders>
              <w:top w:val="single" w:sz="4" w:space="0" w:color="auto"/>
              <w:left w:val="single" w:sz="4" w:space="0" w:color="auto"/>
              <w:bottom w:val="single" w:sz="4" w:space="0" w:color="auto"/>
              <w:right w:val="double" w:sz="4" w:space="0" w:color="auto"/>
            </w:tcBorders>
          </w:tcPr>
          <w:p w14:paraId="7E72D96F" w14:textId="1F9F212A" w:rsidR="007A375F" w:rsidRPr="001B2B50" w:rsidRDefault="001B2B50" w:rsidP="001B2B50">
            <w:pPr>
              <w:pStyle w:val="TabelGecentreerd"/>
              <w:jc w:val="both"/>
              <w:rPr>
                <w:rFonts w:ascii="Times New Roman" w:hAnsi="Times New Roman"/>
                <w:sz w:val="16"/>
                <w:lang w:val="es-CO"/>
              </w:rPr>
            </w:pPr>
            <w:r w:rsidRPr="001B2B50">
              <w:rPr>
                <w:rFonts w:ascii="Times New Roman" w:hAnsi="Times New Roman"/>
                <w:sz w:val="16"/>
                <w:lang w:val="es-CO"/>
              </w:rPr>
              <w:t xml:space="preserve">Reunión de apertura (Presentación de los participantes; aclaración de roles y responsabilidades; propósito de la evaluación; criterios de acreditación; </w:t>
            </w:r>
            <w:r>
              <w:rPr>
                <w:rFonts w:ascii="Times New Roman" w:hAnsi="Times New Roman"/>
                <w:sz w:val="16"/>
                <w:lang w:val="es-CO"/>
              </w:rPr>
              <w:t>programa</w:t>
            </w:r>
            <w:r w:rsidRPr="001B2B50">
              <w:rPr>
                <w:rFonts w:ascii="Times New Roman" w:hAnsi="Times New Roman"/>
                <w:sz w:val="16"/>
                <w:lang w:val="es-CO"/>
              </w:rPr>
              <w:t xml:space="preserve"> de evaluación, alcance de la evaluación, proceso de acreditación, informes)</w:t>
            </w:r>
          </w:p>
        </w:tc>
      </w:tr>
      <w:tr w:rsidR="007A375F" w:rsidRPr="007B2F46" w14:paraId="3AF5CFAC"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50"/>
        </w:trPr>
        <w:tc>
          <w:tcPr>
            <w:tcW w:w="426" w:type="dxa"/>
            <w:vMerge/>
            <w:tcBorders>
              <w:bottom w:val="single" w:sz="4" w:space="0" w:color="auto"/>
              <w:right w:val="single" w:sz="4" w:space="0" w:color="auto"/>
            </w:tcBorders>
            <w:vAlign w:val="center"/>
          </w:tcPr>
          <w:p w14:paraId="5205023A" w14:textId="77777777" w:rsidR="007A375F" w:rsidRPr="001B2B50"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25334549" w14:textId="77777777" w:rsidR="007A375F" w:rsidRPr="001B2B50" w:rsidRDefault="007A375F" w:rsidP="007A375F">
            <w:pPr>
              <w:pStyle w:val="TabelGecentreerd"/>
              <w:jc w:val="both"/>
              <w:rPr>
                <w:rFonts w:ascii="Times New Roman" w:hAnsi="Times New Roman"/>
                <w:sz w:val="16"/>
                <w:lang w:val="es-CO"/>
              </w:rPr>
            </w:pPr>
          </w:p>
        </w:tc>
      </w:tr>
      <w:tr w:rsidR="007A375F" w:rsidRPr="007B2F46" w14:paraId="2AAD84C5"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032CBE46"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2.2</w:t>
            </w:r>
          </w:p>
        </w:tc>
        <w:tc>
          <w:tcPr>
            <w:tcW w:w="9214" w:type="dxa"/>
            <w:tcBorders>
              <w:top w:val="single" w:sz="4" w:space="0" w:color="auto"/>
              <w:left w:val="single" w:sz="4" w:space="0" w:color="auto"/>
              <w:bottom w:val="single" w:sz="4" w:space="0" w:color="auto"/>
              <w:right w:val="double" w:sz="4" w:space="0" w:color="auto"/>
            </w:tcBorders>
          </w:tcPr>
          <w:p w14:paraId="668C2D2A" w14:textId="2279047E" w:rsidR="007A375F" w:rsidRPr="001B2B50" w:rsidRDefault="007A375F" w:rsidP="00B435D3">
            <w:pPr>
              <w:pStyle w:val="Tabel"/>
              <w:jc w:val="left"/>
              <w:rPr>
                <w:rFonts w:ascii="Times New Roman" w:hAnsi="Times New Roman"/>
                <w:sz w:val="16"/>
                <w:lang w:val="es-CO"/>
              </w:rPr>
            </w:pPr>
            <w:r w:rsidRPr="001B2B50">
              <w:rPr>
                <w:rFonts w:ascii="Times New Roman" w:hAnsi="Times New Roman"/>
                <w:sz w:val="16"/>
                <w:lang w:val="es-CO"/>
              </w:rPr>
              <w:t>(</w:t>
            </w:r>
            <w:r w:rsidR="001B2B50" w:rsidRPr="001B2B50">
              <w:rPr>
                <w:rFonts w:ascii="Times New Roman" w:hAnsi="Times New Roman"/>
                <w:sz w:val="16"/>
                <w:lang w:val="es-CO"/>
              </w:rPr>
              <w:t xml:space="preserve">Adecuación de la evaluación en general: auditorías internas; acciones correctivas y preventivas; revisión </w:t>
            </w:r>
            <w:r w:rsidR="00634F57">
              <w:rPr>
                <w:rFonts w:ascii="Times New Roman" w:hAnsi="Times New Roman"/>
                <w:sz w:val="16"/>
                <w:lang w:val="es-CO"/>
              </w:rPr>
              <w:t>por la direcc</w:t>
            </w:r>
            <w:r w:rsidR="001B2B50" w:rsidRPr="001B2B50">
              <w:rPr>
                <w:rFonts w:ascii="Times New Roman" w:hAnsi="Times New Roman"/>
                <w:sz w:val="16"/>
                <w:lang w:val="es-CO"/>
              </w:rPr>
              <w:t>ión; uso de marcas, alcance de acreditación)</w:t>
            </w:r>
          </w:p>
        </w:tc>
      </w:tr>
      <w:tr w:rsidR="007A375F" w:rsidRPr="007B2F46" w14:paraId="34A81892"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5DCB423F" w14:textId="77777777" w:rsidR="007A375F" w:rsidRPr="001B2B50"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59B94C11" w14:textId="77777777" w:rsidR="007A375F" w:rsidRPr="001B2B50" w:rsidRDefault="007A375F" w:rsidP="00B435D3">
            <w:pPr>
              <w:pStyle w:val="Tabel"/>
              <w:jc w:val="left"/>
              <w:rPr>
                <w:rFonts w:ascii="Times New Roman" w:hAnsi="Times New Roman"/>
                <w:sz w:val="16"/>
                <w:lang w:val="es-CO"/>
              </w:rPr>
            </w:pPr>
          </w:p>
        </w:tc>
      </w:tr>
      <w:tr w:rsidR="007A375F" w:rsidRPr="007B2F46" w14:paraId="590EB2B6"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tcBorders>
              <w:top w:val="single" w:sz="4" w:space="0" w:color="auto"/>
              <w:bottom w:val="nil"/>
              <w:right w:val="single" w:sz="4" w:space="0" w:color="auto"/>
            </w:tcBorders>
            <w:vAlign w:val="center"/>
          </w:tcPr>
          <w:p w14:paraId="2FC35E33"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2.3</w:t>
            </w:r>
          </w:p>
        </w:tc>
        <w:tc>
          <w:tcPr>
            <w:tcW w:w="9214" w:type="dxa"/>
            <w:tcBorders>
              <w:top w:val="single" w:sz="4" w:space="0" w:color="auto"/>
              <w:left w:val="single" w:sz="4" w:space="0" w:color="auto"/>
              <w:bottom w:val="nil"/>
              <w:right w:val="double" w:sz="4" w:space="0" w:color="auto"/>
            </w:tcBorders>
          </w:tcPr>
          <w:p w14:paraId="7501971A" w14:textId="1DDAC19D" w:rsidR="007A375F" w:rsidRPr="001B2B50" w:rsidRDefault="001B2B50" w:rsidP="00B435D3">
            <w:pPr>
              <w:pStyle w:val="Tabel"/>
              <w:jc w:val="left"/>
              <w:rPr>
                <w:rFonts w:ascii="Times New Roman" w:hAnsi="Times New Roman"/>
                <w:b/>
                <w:sz w:val="16"/>
                <w:lang w:val="es-CO"/>
              </w:rPr>
            </w:pPr>
            <w:r w:rsidRPr="001B2B50">
              <w:rPr>
                <w:rFonts w:ascii="Times New Roman" w:hAnsi="Times New Roman"/>
                <w:b/>
                <w:sz w:val="16"/>
                <w:lang w:val="es-CO"/>
              </w:rPr>
              <w:t>Adecuación de la evaluación relacionada con acreditaciones específicas (eliminar filas si no corresponde</w:t>
            </w:r>
            <w:r>
              <w:rPr>
                <w:rFonts w:ascii="Times New Roman" w:hAnsi="Times New Roman"/>
                <w:b/>
                <w:sz w:val="16"/>
                <w:lang w:val="es-CO"/>
              </w:rPr>
              <w:t>n</w:t>
            </w:r>
            <w:r w:rsidRPr="001B2B50">
              <w:rPr>
                <w:rFonts w:ascii="Times New Roman" w:hAnsi="Times New Roman"/>
                <w:b/>
                <w:sz w:val="16"/>
                <w:lang w:val="es-CO"/>
              </w:rPr>
              <w:t>):</w:t>
            </w:r>
          </w:p>
        </w:tc>
      </w:tr>
      <w:tr w:rsidR="007A375F" w:rsidRPr="007B2F46" w14:paraId="339ED305"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23EACA1C"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a</w:t>
            </w:r>
          </w:p>
        </w:tc>
        <w:tc>
          <w:tcPr>
            <w:tcW w:w="9214" w:type="dxa"/>
            <w:tcBorders>
              <w:top w:val="single" w:sz="4" w:space="0" w:color="auto"/>
              <w:left w:val="single" w:sz="4" w:space="0" w:color="auto"/>
              <w:bottom w:val="single" w:sz="4" w:space="0" w:color="auto"/>
              <w:right w:val="double" w:sz="4" w:space="0" w:color="auto"/>
            </w:tcBorders>
          </w:tcPr>
          <w:p w14:paraId="01584D6C" w14:textId="75DED68C" w:rsidR="007A375F" w:rsidRPr="00611BB8" w:rsidRDefault="00611BB8" w:rsidP="00930763">
            <w:pPr>
              <w:pStyle w:val="Tabel"/>
              <w:jc w:val="left"/>
              <w:rPr>
                <w:rFonts w:ascii="Times New Roman" w:hAnsi="Times New Roman"/>
                <w:sz w:val="16"/>
                <w:lang w:val="es-CO"/>
              </w:rPr>
            </w:pPr>
            <w:r w:rsidRPr="00611BB8">
              <w:rPr>
                <w:rFonts w:ascii="Times New Roman" w:hAnsi="Times New Roman"/>
                <w:sz w:val="16"/>
                <w:lang w:val="es-CO"/>
              </w:rPr>
              <w:t xml:space="preserve">Laboratorios: (revisión de contratos, trazabilidad, incertidumbre, validación, </w:t>
            </w:r>
            <w:r w:rsidRPr="00930763">
              <w:rPr>
                <w:rFonts w:ascii="Times New Roman" w:hAnsi="Times New Roman"/>
                <w:sz w:val="16"/>
                <w:lang w:val="es-CO"/>
              </w:rPr>
              <w:t>control de calidad</w:t>
            </w:r>
            <w:r w:rsidR="00930763" w:rsidRPr="00930763">
              <w:rPr>
                <w:rFonts w:ascii="Times New Roman" w:hAnsi="Times New Roman"/>
                <w:sz w:val="16"/>
                <w:lang w:val="es-CO"/>
              </w:rPr>
              <w:t xml:space="preserve">, desempeño del </w:t>
            </w:r>
            <w:r w:rsidR="00634F57">
              <w:rPr>
                <w:rFonts w:ascii="Times New Roman" w:hAnsi="Times New Roman"/>
                <w:sz w:val="16"/>
                <w:lang w:val="es-CO"/>
              </w:rPr>
              <w:t>ensayo de aptitud</w:t>
            </w:r>
            <w:r w:rsidR="00930763" w:rsidRPr="00930763">
              <w:rPr>
                <w:rFonts w:ascii="Times New Roman" w:hAnsi="Times New Roman"/>
                <w:sz w:val="16"/>
                <w:lang w:val="es-CO"/>
              </w:rPr>
              <w:t xml:space="preserve">, </w:t>
            </w:r>
            <w:r w:rsidRPr="00930763">
              <w:rPr>
                <w:rFonts w:ascii="Times New Roman" w:hAnsi="Times New Roman"/>
                <w:sz w:val="16"/>
                <w:lang w:val="es-CO"/>
              </w:rPr>
              <w:t>procesamiento</w:t>
            </w:r>
            <w:r w:rsidRPr="00611BB8">
              <w:rPr>
                <w:rFonts w:ascii="Times New Roman" w:hAnsi="Times New Roman"/>
                <w:sz w:val="16"/>
                <w:lang w:val="es-CO"/>
              </w:rPr>
              <w:t xml:space="preserve"> de datos, informes, condiciones ambientales)</w:t>
            </w:r>
          </w:p>
        </w:tc>
      </w:tr>
      <w:tr w:rsidR="007A375F" w:rsidRPr="007B2F46" w14:paraId="16149ABF"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6F1235CA" w14:textId="77777777" w:rsidR="007A375F" w:rsidRPr="00611BB8"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28A67CF5" w14:textId="77777777" w:rsidR="007A375F" w:rsidRPr="00611BB8" w:rsidRDefault="007A375F" w:rsidP="00B435D3">
            <w:pPr>
              <w:pStyle w:val="Tabel"/>
              <w:jc w:val="left"/>
              <w:rPr>
                <w:rFonts w:ascii="Times New Roman" w:hAnsi="Times New Roman"/>
                <w:sz w:val="16"/>
                <w:lang w:val="es-CO"/>
              </w:rPr>
            </w:pPr>
          </w:p>
        </w:tc>
      </w:tr>
      <w:tr w:rsidR="007A375F" w:rsidRPr="007B2F46" w14:paraId="68CC4624"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val="restart"/>
            <w:tcBorders>
              <w:top w:val="single" w:sz="4" w:space="0" w:color="auto"/>
              <w:bottom w:val="single" w:sz="4" w:space="0" w:color="auto"/>
              <w:right w:val="single" w:sz="4" w:space="0" w:color="auto"/>
            </w:tcBorders>
            <w:vAlign w:val="center"/>
          </w:tcPr>
          <w:p w14:paraId="2F815FC3"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b</w:t>
            </w:r>
          </w:p>
        </w:tc>
        <w:tc>
          <w:tcPr>
            <w:tcW w:w="9214" w:type="dxa"/>
            <w:tcBorders>
              <w:top w:val="single" w:sz="4" w:space="0" w:color="auto"/>
              <w:left w:val="single" w:sz="4" w:space="0" w:color="auto"/>
              <w:bottom w:val="single" w:sz="4" w:space="0" w:color="auto"/>
              <w:right w:val="double" w:sz="4" w:space="0" w:color="auto"/>
            </w:tcBorders>
          </w:tcPr>
          <w:p w14:paraId="11439588" w14:textId="07D043E6" w:rsidR="007A375F" w:rsidRPr="00611BB8" w:rsidRDefault="00611BB8" w:rsidP="00930763">
            <w:pPr>
              <w:pStyle w:val="Tabel"/>
              <w:snapToGrid w:val="0"/>
              <w:jc w:val="left"/>
              <w:rPr>
                <w:rFonts w:ascii="Times New Roman" w:hAnsi="Times New Roman"/>
                <w:sz w:val="16"/>
                <w:lang w:val="es-CO"/>
              </w:rPr>
            </w:pPr>
            <w:r w:rsidRPr="00611BB8">
              <w:rPr>
                <w:rFonts w:ascii="Times New Roman" w:hAnsi="Times New Roman"/>
                <w:sz w:val="16"/>
                <w:lang w:val="es-CO"/>
              </w:rPr>
              <w:t xml:space="preserve">Laboratorios </w:t>
            </w:r>
            <w:r w:rsidR="00A87B1D">
              <w:rPr>
                <w:rFonts w:ascii="Times New Roman" w:hAnsi="Times New Roman"/>
                <w:sz w:val="16"/>
                <w:lang w:val="es-CO"/>
              </w:rPr>
              <w:t>clínicos</w:t>
            </w:r>
            <w:r w:rsidRPr="00611BB8">
              <w:rPr>
                <w:rFonts w:ascii="Times New Roman" w:hAnsi="Times New Roman"/>
                <w:sz w:val="16"/>
                <w:lang w:val="es-CO"/>
              </w:rPr>
              <w:t xml:space="preserve"> (examen previo, examen posterior, validación del método, control de calidad,</w:t>
            </w:r>
            <w:r w:rsidRPr="00930763">
              <w:rPr>
                <w:rFonts w:ascii="Times New Roman" w:hAnsi="Times New Roman"/>
                <w:sz w:val="16"/>
                <w:lang w:val="es-CO"/>
              </w:rPr>
              <w:t xml:space="preserve"> desempeño de</w:t>
            </w:r>
            <w:r w:rsidR="00634F57">
              <w:rPr>
                <w:rFonts w:ascii="Times New Roman" w:hAnsi="Times New Roman"/>
                <w:sz w:val="16"/>
                <w:lang w:val="es-CO"/>
              </w:rPr>
              <w:t>l ensayo de aptitud</w:t>
            </w:r>
            <w:r w:rsidRPr="00930763">
              <w:rPr>
                <w:rFonts w:ascii="Times New Roman" w:hAnsi="Times New Roman"/>
                <w:sz w:val="16"/>
                <w:lang w:val="es-CO"/>
              </w:rPr>
              <w:t>,</w:t>
            </w:r>
            <w:r w:rsidRPr="00611BB8">
              <w:rPr>
                <w:rFonts w:ascii="Times New Roman" w:hAnsi="Times New Roman"/>
                <w:sz w:val="16"/>
                <w:lang w:val="es-CO"/>
              </w:rPr>
              <w:t xml:space="preserve"> informes, condiciones ambientales, supervisión clínica específica / </w:t>
            </w:r>
            <w:r>
              <w:rPr>
                <w:rFonts w:ascii="Times New Roman" w:hAnsi="Times New Roman"/>
                <w:sz w:val="16"/>
                <w:lang w:val="es-CO"/>
              </w:rPr>
              <w:t>aportes</w:t>
            </w:r>
            <w:r w:rsidRPr="00611BB8">
              <w:rPr>
                <w:rFonts w:ascii="Times New Roman" w:hAnsi="Times New Roman"/>
                <w:sz w:val="16"/>
                <w:lang w:val="es-CO"/>
              </w:rPr>
              <w:t xml:space="preserve"> del patólogo y atención al </w:t>
            </w:r>
            <w:r>
              <w:rPr>
                <w:rFonts w:ascii="Times New Roman" w:hAnsi="Times New Roman"/>
                <w:sz w:val="16"/>
                <w:lang w:val="es-CO"/>
              </w:rPr>
              <w:t xml:space="preserve">cuidado del </w:t>
            </w:r>
            <w:r w:rsidRPr="00611BB8">
              <w:rPr>
                <w:rFonts w:ascii="Times New Roman" w:hAnsi="Times New Roman"/>
                <w:sz w:val="16"/>
                <w:lang w:val="es-CO"/>
              </w:rPr>
              <w:t>paciente):</w:t>
            </w:r>
          </w:p>
        </w:tc>
      </w:tr>
      <w:tr w:rsidR="007A375F" w:rsidRPr="007B2F46" w14:paraId="3938D504"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7FABB4B5" w14:textId="77777777" w:rsidR="007A375F" w:rsidRPr="00611BB8"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79407797" w14:textId="77777777" w:rsidR="007A375F" w:rsidRPr="00611BB8" w:rsidRDefault="007A375F" w:rsidP="00B435D3">
            <w:pPr>
              <w:pStyle w:val="Tabel"/>
              <w:jc w:val="left"/>
              <w:rPr>
                <w:rFonts w:ascii="Times New Roman" w:hAnsi="Times New Roman"/>
                <w:sz w:val="16"/>
                <w:lang w:val="es-CO"/>
              </w:rPr>
            </w:pPr>
          </w:p>
        </w:tc>
      </w:tr>
      <w:tr w:rsidR="007A375F" w:rsidRPr="007B2F46" w14:paraId="2CD336BA"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5450C95A" w14:textId="77777777" w:rsidR="007A375F" w:rsidRPr="005F000F" w:rsidRDefault="007A375F" w:rsidP="007A375F">
            <w:pPr>
              <w:pStyle w:val="TabelGecentreerd"/>
              <w:rPr>
                <w:rFonts w:ascii="Times New Roman" w:hAnsi="Times New Roman"/>
                <w:sz w:val="16"/>
                <w:lang w:val="en-US"/>
              </w:rPr>
            </w:pPr>
            <w:r w:rsidRPr="005F000F">
              <w:rPr>
                <w:rFonts w:ascii="Times New Roman" w:hAnsi="Times New Roman"/>
                <w:sz w:val="16"/>
                <w:lang w:val="en-US"/>
              </w:rPr>
              <w:lastRenderedPageBreak/>
              <w:t>c</w:t>
            </w:r>
          </w:p>
        </w:tc>
        <w:tc>
          <w:tcPr>
            <w:tcW w:w="9214" w:type="dxa"/>
            <w:tcBorders>
              <w:top w:val="single" w:sz="4" w:space="0" w:color="auto"/>
              <w:left w:val="single" w:sz="4" w:space="0" w:color="auto"/>
              <w:bottom w:val="single" w:sz="4" w:space="0" w:color="auto"/>
              <w:right w:val="double" w:sz="4" w:space="0" w:color="auto"/>
            </w:tcBorders>
          </w:tcPr>
          <w:p w14:paraId="3A4965CD" w14:textId="6FB43CEA" w:rsidR="007A375F" w:rsidRPr="00611BB8" w:rsidRDefault="00611BB8" w:rsidP="00611BB8">
            <w:pPr>
              <w:pStyle w:val="Tabel"/>
              <w:jc w:val="left"/>
              <w:rPr>
                <w:rFonts w:ascii="Times New Roman" w:hAnsi="Times New Roman"/>
                <w:sz w:val="16"/>
                <w:lang w:val="es-CO"/>
              </w:rPr>
            </w:pPr>
            <w:r w:rsidRPr="00611BB8">
              <w:rPr>
                <w:rFonts w:ascii="Times New Roman" w:hAnsi="Times New Roman"/>
                <w:sz w:val="16"/>
                <w:lang w:val="es-CO"/>
              </w:rPr>
              <w:t>Inspección: (juicio profesional; tipo A, B o C; monitoreo y armonización de los inspecto</w:t>
            </w:r>
            <w:r>
              <w:rPr>
                <w:rFonts w:ascii="Times New Roman" w:hAnsi="Times New Roman"/>
                <w:sz w:val="16"/>
                <w:lang w:val="es-CO"/>
              </w:rPr>
              <w:t>res; selección y conducta de la testificación</w:t>
            </w:r>
            <w:r w:rsidRPr="00611BB8">
              <w:rPr>
                <w:rFonts w:ascii="Times New Roman" w:hAnsi="Times New Roman"/>
                <w:sz w:val="16"/>
                <w:lang w:val="es-CO"/>
              </w:rPr>
              <w:t xml:space="preserve">; </w:t>
            </w:r>
            <w:r>
              <w:rPr>
                <w:rFonts w:ascii="Times New Roman" w:hAnsi="Times New Roman"/>
                <w:sz w:val="16"/>
                <w:lang w:val="es-CO"/>
              </w:rPr>
              <w:t xml:space="preserve">aseguramiento de la </w:t>
            </w:r>
            <w:r w:rsidRPr="00611BB8">
              <w:rPr>
                <w:rFonts w:ascii="Times New Roman" w:hAnsi="Times New Roman"/>
                <w:sz w:val="16"/>
                <w:lang w:val="es-CO"/>
              </w:rPr>
              <w:t xml:space="preserve">calidad; calibración y trazabilidad; </w:t>
            </w:r>
            <w:r>
              <w:rPr>
                <w:rFonts w:ascii="Times New Roman" w:hAnsi="Times New Roman"/>
                <w:sz w:val="16"/>
                <w:lang w:val="es-CO"/>
              </w:rPr>
              <w:t>ensayos</w:t>
            </w:r>
            <w:r w:rsidRPr="00611BB8">
              <w:rPr>
                <w:rFonts w:ascii="Times New Roman" w:hAnsi="Times New Roman"/>
                <w:sz w:val="16"/>
                <w:lang w:val="es-CO"/>
              </w:rPr>
              <w:t xml:space="preserve"> y muestreo</w:t>
            </w:r>
          </w:p>
        </w:tc>
      </w:tr>
      <w:tr w:rsidR="007A375F" w:rsidRPr="007B2F46" w14:paraId="53BF6A19"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3DE73B76" w14:textId="77777777" w:rsidR="007A375F" w:rsidRPr="00611BB8" w:rsidRDefault="007A375F" w:rsidP="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6AE0F90D" w14:textId="77777777" w:rsidR="007A375F" w:rsidRPr="00611BB8" w:rsidRDefault="007A375F" w:rsidP="00B435D3">
            <w:pPr>
              <w:pStyle w:val="Tabel"/>
              <w:jc w:val="left"/>
              <w:rPr>
                <w:rFonts w:ascii="Times New Roman" w:hAnsi="Times New Roman"/>
                <w:sz w:val="16"/>
                <w:lang w:val="es-CO"/>
              </w:rPr>
            </w:pPr>
          </w:p>
        </w:tc>
      </w:tr>
      <w:tr w:rsidR="007A375F" w:rsidRPr="007B2F46" w14:paraId="2617811C"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71561D04"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d</w:t>
            </w:r>
          </w:p>
        </w:tc>
        <w:tc>
          <w:tcPr>
            <w:tcW w:w="9214" w:type="dxa"/>
            <w:tcBorders>
              <w:top w:val="single" w:sz="4" w:space="0" w:color="auto"/>
              <w:left w:val="single" w:sz="4" w:space="0" w:color="auto"/>
              <w:bottom w:val="single" w:sz="4" w:space="0" w:color="auto"/>
              <w:right w:val="double" w:sz="4" w:space="0" w:color="auto"/>
            </w:tcBorders>
          </w:tcPr>
          <w:p w14:paraId="0FA41DCA" w14:textId="2BFDF63E" w:rsidR="007A375F" w:rsidRPr="00611BB8" w:rsidRDefault="00611BB8" w:rsidP="00611BB8">
            <w:pPr>
              <w:pStyle w:val="Tabel"/>
              <w:jc w:val="left"/>
              <w:rPr>
                <w:rFonts w:ascii="Times New Roman" w:hAnsi="Times New Roman"/>
                <w:sz w:val="16"/>
                <w:lang w:val="es-CO"/>
              </w:rPr>
            </w:pPr>
            <w:r w:rsidRPr="00611BB8">
              <w:rPr>
                <w:rFonts w:ascii="Times New Roman" w:hAnsi="Times New Roman"/>
                <w:sz w:val="16"/>
                <w:lang w:val="es-CO"/>
              </w:rPr>
              <w:t xml:space="preserve">Proveedor de </w:t>
            </w:r>
            <w:r>
              <w:rPr>
                <w:rFonts w:ascii="Times New Roman" w:hAnsi="Times New Roman"/>
                <w:sz w:val="16"/>
                <w:lang w:val="es-CO"/>
              </w:rPr>
              <w:t>ensayos</w:t>
            </w:r>
            <w:r w:rsidRPr="00611BB8">
              <w:rPr>
                <w:rFonts w:ascii="Times New Roman" w:hAnsi="Times New Roman"/>
                <w:sz w:val="16"/>
                <w:lang w:val="es-CO"/>
              </w:rPr>
              <w:t xml:space="preserve"> de aptitud: (planificación, diseño estadístico, instrucciones para los participantes, evaluación del desempeño y autorización del informe final no subcontratado; garantía de competencia de los subcontratistas, servicios de subcontratación, homogeneidad y estabilidad)</w:t>
            </w:r>
          </w:p>
        </w:tc>
      </w:tr>
      <w:tr w:rsidR="007A375F" w:rsidRPr="007B2F46" w14:paraId="296F82F2"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6EC0E7E2" w14:textId="77777777" w:rsidR="007A375F" w:rsidRPr="00611BB8"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798CCBB3" w14:textId="77777777" w:rsidR="007A375F" w:rsidRPr="00611BB8" w:rsidRDefault="007A375F" w:rsidP="00B435D3">
            <w:pPr>
              <w:pStyle w:val="Tabel"/>
              <w:jc w:val="left"/>
              <w:rPr>
                <w:rFonts w:ascii="Times New Roman" w:hAnsi="Times New Roman"/>
                <w:sz w:val="16"/>
                <w:lang w:val="es-CO"/>
              </w:rPr>
            </w:pPr>
          </w:p>
        </w:tc>
      </w:tr>
      <w:tr w:rsidR="007A375F" w:rsidRPr="007B2F46" w14:paraId="67B0AF47"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35FF4D90"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e</w:t>
            </w:r>
          </w:p>
        </w:tc>
        <w:tc>
          <w:tcPr>
            <w:tcW w:w="9214" w:type="dxa"/>
            <w:tcBorders>
              <w:top w:val="single" w:sz="4" w:space="0" w:color="auto"/>
              <w:left w:val="single" w:sz="4" w:space="0" w:color="auto"/>
              <w:bottom w:val="single" w:sz="4" w:space="0" w:color="auto"/>
              <w:right w:val="double" w:sz="4" w:space="0" w:color="auto"/>
            </w:tcBorders>
          </w:tcPr>
          <w:p w14:paraId="1E4F6A60" w14:textId="7CE6CE54" w:rsidR="007A375F" w:rsidRPr="000318DC" w:rsidRDefault="000318DC" w:rsidP="007A375F">
            <w:pPr>
              <w:pStyle w:val="Tabel"/>
              <w:rPr>
                <w:rFonts w:ascii="Times New Roman" w:hAnsi="Times New Roman"/>
                <w:sz w:val="16"/>
                <w:lang w:val="es-CO"/>
              </w:rPr>
            </w:pPr>
            <w:r>
              <w:rPr>
                <w:rFonts w:ascii="Times New Roman" w:hAnsi="Times New Roman"/>
                <w:sz w:val="16"/>
                <w:lang w:val="es-CO"/>
              </w:rPr>
              <w:t xml:space="preserve">Productor </w:t>
            </w:r>
            <w:r w:rsidRPr="000318DC">
              <w:rPr>
                <w:rFonts w:ascii="Times New Roman" w:hAnsi="Times New Roman"/>
                <w:sz w:val="16"/>
                <w:lang w:val="es-CO"/>
              </w:rPr>
              <w:t xml:space="preserve">de materiales de referencia: (planificación de producción, procesamiento de materiales, trazabilidad metrológica e incertidumbre de medición </w:t>
            </w:r>
            <w:r w:rsidRPr="00930763">
              <w:rPr>
                <w:rFonts w:ascii="Times New Roman" w:hAnsi="Times New Roman"/>
                <w:sz w:val="16"/>
                <w:lang w:val="es-CO"/>
              </w:rPr>
              <w:t>/ CMC, servicios</w:t>
            </w:r>
            <w:r w:rsidRPr="000318DC">
              <w:rPr>
                <w:rFonts w:ascii="Times New Roman" w:hAnsi="Times New Roman"/>
                <w:sz w:val="16"/>
                <w:lang w:val="es-CO"/>
              </w:rPr>
              <w:t xml:space="preserve"> de subcontratación, homogeneidad y estabilidad, caracterización, asignación de valores de propiedad y sus incertidumbres)</w:t>
            </w:r>
          </w:p>
        </w:tc>
      </w:tr>
      <w:tr w:rsidR="007A375F" w:rsidRPr="007B2F46" w14:paraId="0F0C6369"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00411ECC" w14:textId="77777777" w:rsidR="007A375F" w:rsidRPr="000318DC"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5D473014" w14:textId="77777777" w:rsidR="007A375F" w:rsidRPr="000318DC" w:rsidRDefault="007A375F" w:rsidP="00B435D3">
            <w:pPr>
              <w:pStyle w:val="Tabel"/>
              <w:jc w:val="left"/>
              <w:rPr>
                <w:rFonts w:ascii="Times New Roman" w:hAnsi="Times New Roman"/>
                <w:sz w:val="16"/>
                <w:lang w:val="es-CO"/>
              </w:rPr>
            </w:pPr>
          </w:p>
        </w:tc>
      </w:tr>
      <w:tr w:rsidR="007A375F" w:rsidRPr="007B2F46" w14:paraId="7A3A234D"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694E6379"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f</w:t>
            </w:r>
          </w:p>
        </w:tc>
        <w:tc>
          <w:tcPr>
            <w:tcW w:w="9214" w:type="dxa"/>
            <w:tcBorders>
              <w:top w:val="single" w:sz="4" w:space="0" w:color="auto"/>
              <w:left w:val="single" w:sz="4" w:space="0" w:color="auto"/>
              <w:bottom w:val="nil"/>
              <w:right w:val="double" w:sz="4" w:space="0" w:color="auto"/>
            </w:tcBorders>
          </w:tcPr>
          <w:p w14:paraId="7F4AF8DD" w14:textId="6A6919E3" w:rsidR="007A375F" w:rsidRPr="000318DC" w:rsidRDefault="000318DC" w:rsidP="000318DC">
            <w:pPr>
              <w:pStyle w:val="Tabel"/>
              <w:jc w:val="left"/>
              <w:rPr>
                <w:rFonts w:ascii="Times New Roman" w:hAnsi="Times New Roman"/>
                <w:sz w:val="16"/>
                <w:lang w:val="es-CO"/>
              </w:rPr>
            </w:pPr>
            <w:r w:rsidRPr="000318DC">
              <w:rPr>
                <w:rFonts w:ascii="Times New Roman" w:hAnsi="Times New Roman"/>
                <w:sz w:val="16"/>
                <w:lang w:val="es-CO"/>
              </w:rPr>
              <w:t xml:space="preserve">Certificación QMS / EMS / FSMS / ISMS / MDMS: (gestión de competencia, calificación de auditores; cálculo de días de trabajo; imparcialidad e independencia; informes de auditoría y toma de decisiones, </w:t>
            </w:r>
            <w:r>
              <w:rPr>
                <w:rFonts w:ascii="Times New Roman" w:hAnsi="Times New Roman"/>
                <w:sz w:val="16"/>
                <w:lang w:val="es-CO"/>
              </w:rPr>
              <w:t>testificación</w:t>
            </w:r>
            <w:r w:rsidRPr="000318DC">
              <w:rPr>
                <w:rFonts w:ascii="Times New Roman" w:hAnsi="Times New Roman"/>
                <w:sz w:val="16"/>
                <w:lang w:val="es-CO"/>
              </w:rPr>
              <w:t>).</w:t>
            </w:r>
          </w:p>
        </w:tc>
      </w:tr>
      <w:tr w:rsidR="007A375F" w:rsidRPr="007B2F46" w14:paraId="1AE209E6"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nil"/>
              <w:right w:val="single" w:sz="4" w:space="0" w:color="auto"/>
            </w:tcBorders>
            <w:vAlign w:val="center"/>
          </w:tcPr>
          <w:p w14:paraId="23694C44" w14:textId="77777777" w:rsidR="007A375F" w:rsidRPr="000318DC"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nil"/>
              <w:right w:val="double" w:sz="4" w:space="0" w:color="auto"/>
            </w:tcBorders>
          </w:tcPr>
          <w:p w14:paraId="199F99F5" w14:textId="77777777" w:rsidR="007A375F" w:rsidRPr="000318DC" w:rsidRDefault="007A375F" w:rsidP="00B435D3">
            <w:pPr>
              <w:pStyle w:val="Tabel"/>
              <w:jc w:val="left"/>
              <w:rPr>
                <w:rFonts w:ascii="Times New Roman" w:hAnsi="Times New Roman"/>
                <w:sz w:val="16"/>
                <w:lang w:val="es-CO"/>
              </w:rPr>
            </w:pPr>
          </w:p>
        </w:tc>
      </w:tr>
      <w:tr w:rsidR="007A375F" w:rsidRPr="007B2F46" w14:paraId="0CFFDD31"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6CA27160"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j</w:t>
            </w:r>
          </w:p>
        </w:tc>
        <w:tc>
          <w:tcPr>
            <w:tcW w:w="9214" w:type="dxa"/>
            <w:tcBorders>
              <w:top w:val="single" w:sz="4" w:space="0" w:color="auto"/>
              <w:left w:val="single" w:sz="4" w:space="0" w:color="auto"/>
              <w:bottom w:val="nil"/>
              <w:right w:val="double" w:sz="4" w:space="0" w:color="auto"/>
            </w:tcBorders>
          </w:tcPr>
          <w:p w14:paraId="2EE47240" w14:textId="31103E59" w:rsidR="007A375F" w:rsidRPr="00B13553" w:rsidRDefault="00B13553" w:rsidP="00B13553">
            <w:pPr>
              <w:pStyle w:val="Tabel"/>
              <w:jc w:val="left"/>
              <w:rPr>
                <w:rFonts w:ascii="Times New Roman" w:hAnsi="Times New Roman"/>
                <w:sz w:val="16"/>
                <w:lang w:val="es-CO"/>
              </w:rPr>
            </w:pPr>
            <w:r w:rsidRPr="00B13553">
              <w:rPr>
                <w:rFonts w:ascii="Times New Roman" w:hAnsi="Times New Roman"/>
                <w:sz w:val="16"/>
                <w:lang w:val="es-CO"/>
              </w:rPr>
              <w:t xml:space="preserve">Certificación del producto: (cumplimiento con </w:t>
            </w:r>
            <w:r>
              <w:rPr>
                <w:rFonts w:ascii="Times New Roman" w:hAnsi="Times New Roman"/>
                <w:sz w:val="16"/>
                <w:lang w:val="es-CO"/>
              </w:rPr>
              <w:t xml:space="preserve">la </w:t>
            </w:r>
            <w:r w:rsidRPr="00B13553">
              <w:rPr>
                <w:rFonts w:ascii="Times New Roman" w:hAnsi="Times New Roman"/>
                <w:sz w:val="16"/>
                <w:lang w:val="es-CO"/>
              </w:rPr>
              <w:t xml:space="preserve">ISO / IEC 17020 </w:t>
            </w:r>
            <w:r>
              <w:rPr>
                <w:rFonts w:ascii="Times New Roman" w:hAnsi="Times New Roman"/>
                <w:sz w:val="16"/>
                <w:lang w:val="es-CO"/>
              </w:rPr>
              <w:t>y la</w:t>
            </w:r>
            <w:r w:rsidRPr="00B13553">
              <w:rPr>
                <w:rFonts w:ascii="Times New Roman" w:hAnsi="Times New Roman"/>
                <w:sz w:val="16"/>
                <w:lang w:val="es-CO"/>
              </w:rPr>
              <w:t xml:space="preserve"> ISO / IEC 17025; juicio profesional; imparcialidad e independencia; subcontratación, esquemas de certificación, régimen de vigilancia; competencia; evaluación y toma de decisiones; </w:t>
            </w:r>
            <w:r>
              <w:rPr>
                <w:rFonts w:ascii="Times New Roman" w:hAnsi="Times New Roman"/>
                <w:sz w:val="16"/>
                <w:lang w:val="es-CO"/>
              </w:rPr>
              <w:t>testificación</w:t>
            </w:r>
            <w:r w:rsidRPr="00B13553">
              <w:rPr>
                <w:rFonts w:ascii="Times New Roman" w:hAnsi="Times New Roman"/>
                <w:sz w:val="16"/>
                <w:lang w:val="es-CO"/>
              </w:rPr>
              <w:t>)</w:t>
            </w:r>
          </w:p>
        </w:tc>
      </w:tr>
      <w:tr w:rsidR="007A375F" w:rsidRPr="007B2F46" w14:paraId="7EA440B9"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nil"/>
              <w:right w:val="single" w:sz="4" w:space="0" w:color="auto"/>
            </w:tcBorders>
            <w:vAlign w:val="center"/>
          </w:tcPr>
          <w:p w14:paraId="4ED54F68" w14:textId="77777777" w:rsidR="007A375F" w:rsidRPr="00B13553"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nil"/>
              <w:right w:val="double" w:sz="4" w:space="0" w:color="auto"/>
            </w:tcBorders>
          </w:tcPr>
          <w:p w14:paraId="685421DE" w14:textId="77777777" w:rsidR="007A375F" w:rsidRPr="00B13553" w:rsidRDefault="007A375F" w:rsidP="00B435D3">
            <w:pPr>
              <w:pStyle w:val="Tabel"/>
              <w:jc w:val="left"/>
              <w:rPr>
                <w:rFonts w:ascii="Times New Roman" w:hAnsi="Times New Roman"/>
                <w:sz w:val="16"/>
                <w:lang w:val="es-CO"/>
              </w:rPr>
            </w:pPr>
          </w:p>
        </w:tc>
      </w:tr>
      <w:tr w:rsidR="007A375F" w:rsidRPr="007B2F46" w14:paraId="700D01C2"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7E53FBCE"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k</w:t>
            </w:r>
          </w:p>
        </w:tc>
        <w:tc>
          <w:tcPr>
            <w:tcW w:w="9214" w:type="dxa"/>
            <w:tcBorders>
              <w:top w:val="single" w:sz="4" w:space="0" w:color="auto"/>
              <w:left w:val="single" w:sz="4" w:space="0" w:color="auto"/>
              <w:bottom w:val="nil"/>
              <w:right w:val="double" w:sz="4" w:space="0" w:color="auto"/>
            </w:tcBorders>
          </w:tcPr>
          <w:p w14:paraId="76EFFEC0" w14:textId="7DB8A356" w:rsidR="007A375F" w:rsidRPr="00B13553" w:rsidRDefault="00B13553" w:rsidP="00930763">
            <w:pPr>
              <w:pStyle w:val="Tabel"/>
              <w:jc w:val="left"/>
              <w:rPr>
                <w:rFonts w:ascii="Times New Roman" w:hAnsi="Times New Roman"/>
                <w:sz w:val="16"/>
                <w:lang w:val="es-CO"/>
              </w:rPr>
            </w:pPr>
            <w:r w:rsidRPr="00B13553">
              <w:rPr>
                <w:rFonts w:ascii="Times New Roman" w:hAnsi="Times New Roman"/>
                <w:sz w:val="16"/>
                <w:lang w:val="es-CO"/>
              </w:rPr>
              <w:t>Certificación de personas: (evaluación de la competencia de</w:t>
            </w:r>
            <w:r w:rsidR="00930763">
              <w:rPr>
                <w:rFonts w:ascii="Times New Roman" w:hAnsi="Times New Roman"/>
                <w:sz w:val="16"/>
                <w:lang w:val="es-CO"/>
              </w:rPr>
              <w:t>l</w:t>
            </w:r>
            <w:r w:rsidRPr="00B13553">
              <w:rPr>
                <w:rFonts w:ascii="Times New Roman" w:hAnsi="Times New Roman"/>
                <w:sz w:val="16"/>
                <w:lang w:val="es-CO"/>
              </w:rPr>
              <w:t xml:space="preserve"> </w:t>
            </w:r>
            <w:r w:rsidR="00930763">
              <w:rPr>
                <w:rFonts w:ascii="Times New Roman" w:hAnsi="Times New Roman"/>
                <w:sz w:val="16"/>
                <w:lang w:val="es-CO"/>
              </w:rPr>
              <w:t>OC</w:t>
            </w:r>
            <w:r w:rsidRPr="00B13553">
              <w:rPr>
                <w:rFonts w:ascii="Times New Roman" w:hAnsi="Times New Roman"/>
                <w:sz w:val="16"/>
                <w:lang w:val="es-CO"/>
              </w:rPr>
              <w:t xml:space="preserve"> para realizar el examen; imparcialidad; </w:t>
            </w:r>
            <w:r>
              <w:rPr>
                <w:rFonts w:ascii="Times New Roman" w:hAnsi="Times New Roman"/>
                <w:sz w:val="16"/>
                <w:lang w:val="es-CO"/>
              </w:rPr>
              <w:t>testificación</w:t>
            </w:r>
            <w:r w:rsidRPr="00B13553">
              <w:rPr>
                <w:rFonts w:ascii="Times New Roman" w:hAnsi="Times New Roman"/>
                <w:sz w:val="16"/>
                <w:lang w:val="es-CO"/>
              </w:rPr>
              <w:t>; esquemas de certificación, vigilancia y recertificación)</w:t>
            </w:r>
          </w:p>
        </w:tc>
      </w:tr>
      <w:tr w:rsidR="007A375F" w:rsidRPr="007B2F46" w14:paraId="2F9FC58D"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nil"/>
              <w:right w:val="single" w:sz="4" w:space="0" w:color="auto"/>
            </w:tcBorders>
            <w:vAlign w:val="center"/>
          </w:tcPr>
          <w:p w14:paraId="3E0972FA" w14:textId="77777777" w:rsidR="007A375F" w:rsidRPr="00B13553"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nil"/>
              <w:right w:val="double" w:sz="4" w:space="0" w:color="auto"/>
            </w:tcBorders>
          </w:tcPr>
          <w:p w14:paraId="0B8CB245" w14:textId="77777777" w:rsidR="007A375F" w:rsidRPr="00B13553" w:rsidRDefault="007A375F" w:rsidP="00B435D3">
            <w:pPr>
              <w:pStyle w:val="Tabel"/>
              <w:jc w:val="left"/>
              <w:rPr>
                <w:rFonts w:ascii="Times New Roman" w:hAnsi="Times New Roman"/>
                <w:sz w:val="16"/>
                <w:lang w:val="es-CO"/>
              </w:rPr>
            </w:pPr>
          </w:p>
        </w:tc>
      </w:tr>
      <w:tr w:rsidR="007A375F" w:rsidRPr="007B2F46" w14:paraId="48947858"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1F6A8CD0"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l</w:t>
            </w:r>
          </w:p>
        </w:tc>
        <w:tc>
          <w:tcPr>
            <w:tcW w:w="9214" w:type="dxa"/>
            <w:tcBorders>
              <w:top w:val="single" w:sz="4" w:space="0" w:color="auto"/>
              <w:left w:val="single" w:sz="4" w:space="0" w:color="auto"/>
              <w:bottom w:val="nil"/>
              <w:right w:val="double" w:sz="4" w:space="0" w:color="auto"/>
            </w:tcBorders>
          </w:tcPr>
          <w:p w14:paraId="55A8D231" w14:textId="5A962A10" w:rsidR="007A375F" w:rsidRPr="00B13553" w:rsidRDefault="00B13553" w:rsidP="00B435D3">
            <w:pPr>
              <w:pStyle w:val="Tabel"/>
              <w:jc w:val="left"/>
              <w:rPr>
                <w:rFonts w:ascii="Times New Roman" w:hAnsi="Times New Roman"/>
                <w:sz w:val="16"/>
                <w:lang w:val="es-CO"/>
              </w:rPr>
            </w:pPr>
            <w:r w:rsidRPr="00B13553">
              <w:rPr>
                <w:rFonts w:ascii="Times New Roman" w:hAnsi="Times New Roman"/>
                <w:sz w:val="16"/>
                <w:lang w:val="es-CO"/>
              </w:rPr>
              <w:t>Validación / verificación de GEI (imparcialidad; acuerdo, selección del equipo de validación o verificación, planificación, competencia, informes, revisión y validación o declaración de verificación; comunicación, cumplimiento con ISO 14065, ISO 14064 parte III y / o I, y / o III y ISO 14066. Hechos descubiertos después de la validación o declaración de verificación)</w:t>
            </w:r>
          </w:p>
        </w:tc>
      </w:tr>
      <w:tr w:rsidR="007A375F" w:rsidRPr="007B2F46" w14:paraId="48B9FCE2"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02D999F2" w14:textId="77777777" w:rsidR="007A375F" w:rsidRPr="00B13553"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nil"/>
              <w:right w:val="double" w:sz="4" w:space="0" w:color="auto"/>
            </w:tcBorders>
          </w:tcPr>
          <w:p w14:paraId="70F38173" w14:textId="77777777" w:rsidR="007A375F" w:rsidRPr="00B13553" w:rsidRDefault="007A375F" w:rsidP="00B435D3">
            <w:pPr>
              <w:pStyle w:val="Tabel"/>
              <w:jc w:val="left"/>
              <w:rPr>
                <w:rFonts w:ascii="Times New Roman" w:hAnsi="Times New Roman"/>
                <w:sz w:val="16"/>
                <w:lang w:val="es-CO"/>
              </w:rPr>
            </w:pPr>
          </w:p>
        </w:tc>
      </w:tr>
      <w:tr w:rsidR="007A375F" w:rsidRPr="007B2F46" w14:paraId="7B95E701"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bottom w:val="single" w:sz="4" w:space="0" w:color="auto"/>
              <w:right w:val="single" w:sz="4" w:space="0" w:color="auto"/>
            </w:tcBorders>
            <w:vAlign w:val="center"/>
          </w:tcPr>
          <w:p w14:paraId="22274E48"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2.4</w:t>
            </w:r>
          </w:p>
        </w:tc>
        <w:tc>
          <w:tcPr>
            <w:tcW w:w="9214" w:type="dxa"/>
            <w:tcBorders>
              <w:top w:val="single" w:sz="4" w:space="0" w:color="auto"/>
              <w:left w:val="single" w:sz="4" w:space="0" w:color="auto"/>
              <w:bottom w:val="nil"/>
              <w:right w:val="double" w:sz="4" w:space="0" w:color="auto"/>
            </w:tcBorders>
          </w:tcPr>
          <w:p w14:paraId="58F2F460" w14:textId="6FD7BB10" w:rsidR="007A375F" w:rsidRPr="00B13553" w:rsidRDefault="00B13553" w:rsidP="00B13553">
            <w:pPr>
              <w:pStyle w:val="TabelGecentreerd"/>
              <w:jc w:val="both"/>
              <w:rPr>
                <w:rFonts w:ascii="Times New Roman" w:hAnsi="Times New Roman"/>
                <w:sz w:val="16"/>
                <w:lang w:val="es-CO"/>
              </w:rPr>
            </w:pPr>
            <w:r w:rsidRPr="00B13553">
              <w:rPr>
                <w:rFonts w:ascii="Times New Roman" w:hAnsi="Times New Roman"/>
                <w:sz w:val="16"/>
                <w:lang w:val="es-CO"/>
              </w:rPr>
              <w:t>Evaluación de requisitos adicionales o específicos en el área regulada o los esquemas sectoriales (por ejemplo, WADA, Global</w:t>
            </w:r>
            <w:r w:rsidR="00FA4D4F">
              <w:rPr>
                <w:rFonts w:ascii="Times New Roman" w:hAnsi="Times New Roman"/>
                <w:sz w:val="16"/>
                <w:lang w:val="es-CO"/>
              </w:rPr>
              <w:t xml:space="preserve"> </w:t>
            </w:r>
            <w:r w:rsidRPr="00B13553">
              <w:rPr>
                <w:rFonts w:ascii="Times New Roman" w:hAnsi="Times New Roman"/>
                <w:sz w:val="16"/>
                <w:lang w:val="es-CO"/>
              </w:rPr>
              <w:t>Gap, etc.) y considera la cobertura e interpretación de los documentos normativos para los sub</w:t>
            </w:r>
            <w:r>
              <w:rPr>
                <w:rFonts w:ascii="Times New Roman" w:hAnsi="Times New Roman"/>
                <w:sz w:val="16"/>
                <w:lang w:val="es-CO"/>
              </w:rPr>
              <w:t>alcances</w:t>
            </w:r>
            <w:r w:rsidRPr="00B13553">
              <w:rPr>
                <w:rFonts w:ascii="Times New Roman" w:hAnsi="Times New Roman"/>
                <w:sz w:val="16"/>
                <w:lang w:val="es-CO"/>
              </w:rPr>
              <w:t xml:space="preserve"> de nivel 4 y 5.</w:t>
            </w:r>
          </w:p>
        </w:tc>
      </w:tr>
      <w:tr w:rsidR="007A375F" w:rsidRPr="007B2F46" w14:paraId="3788E835"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49"/>
        </w:trPr>
        <w:tc>
          <w:tcPr>
            <w:tcW w:w="426" w:type="dxa"/>
            <w:vMerge/>
            <w:tcBorders>
              <w:bottom w:val="single" w:sz="4" w:space="0" w:color="auto"/>
              <w:right w:val="single" w:sz="4" w:space="0" w:color="auto"/>
            </w:tcBorders>
            <w:vAlign w:val="center"/>
          </w:tcPr>
          <w:p w14:paraId="40CC134A" w14:textId="77777777" w:rsidR="007A375F" w:rsidRPr="00B13553"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nil"/>
              <w:right w:val="double" w:sz="4" w:space="0" w:color="auto"/>
            </w:tcBorders>
          </w:tcPr>
          <w:p w14:paraId="700CD65F" w14:textId="77777777" w:rsidR="007A375F" w:rsidRPr="00B13553" w:rsidRDefault="007A375F" w:rsidP="007A375F">
            <w:pPr>
              <w:pStyle w:val="TabelGecentreerd"/>
              <w:rPr>
                <w:rFonts w:ascii="Times New Roman" w:hAnsi="Times New Roman"/>
                <w:sz w:val="16"/>
                <w:lang w:val="es-CO"/>
              </w:rPr>
            </w:pPr>
          </w:p>
        </w:tc>
      </w:tr>
      <w:tr w:rsidR="007A375F" w:rsidRPr="007B2F46" w14:paraId="79ECB716"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1A411019"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2.5</w:t>
            </w:r>
          </w:p>
        </w:tc>
        <w:tc>
          <w:tcPr>
            <w:tcW w:w="9214" w:type="dxa"/>
            <w:tcBorders>
              <w:top w:val="single" w:sz="4" w:space="0" w:color="auto"/>
              <w:left w:val="single" w:sz="4" w:space="0" w:color="auto"/>
              <w:bottom w:val="nil"/>
              <w:right w:val="double" w:sz="4" w:space="0" w:color="auto"/>
            </w:tcBorders>
          </w:tcPr>
          <w:p w14:paraId="4D135690" w14:textId="61E566C1" w:rsidR="007A375F" w:rsidRPr="00B13553" w:rsidRDefault="00B13553" w:rsidP="00B435D3">
            <w:pPr>
              <w:pStyle w:val="Tabel"/>
              <w:jc w:val="left"/>
              <w:rPr>
                <w:rFonts w:ascii="Times New Roman" w:hAnsi="Times New Roman"/>
                <w:sz w:val="16"/>
                <w:lang w:val="es-CO"/>
              </w:rPr>
            </w:pPr>
            <w:r w:rsidRPr="00B13553">
              <w:rPr>
                <w:rFonts w:ascii="Times New Roman" w:hAnsi="Times New Roman"/>
                <w:sz w:val="16"/>
                <w:lang w:val="es-CO"/>
              </w:rPr>
              <w:t>Métodos de recolección de evidencia y técnicas de muestreo (entrevistas, observación de actividades, ubicaciones, personal suficiente, investigación de documentos y registros, técnicas apropiadas)</w:t>
            </w:r>
          </w:p>
        </w:tc>
      </w:tr>
      <w:tr w:rsidR="007A375F" w:rsidRPr="007B2F46" w14:paraId="37F5CDF7"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nil"/>
              <w:right w:val="single" w:sz="4" w:space="0" w:color="auto"/>
            </w:tcBorders>
            <w:vAlign w:val="center"/>
          </w:tcPr>
          <w:p w14:paraId="0938D2F6" w14:textId="77777777" w:rsidR="007A375F" w:rsidRPr="00B13553"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nil"/>
              <w:right w:val="double" w:sz="4" w:space="0" w:color="auto"/>
            </w:tcBorders>
          </w:tcPr>
          <w:p w14:paraId="6401E688" w14:textId="77777777" w:rsidR="007A375F" w:rsidRPr="00B13553" w:rsidRDefault="007A375F" w:rsidP="00B435D3">
            <w:pPr>
              <w:pStyle w:val="Tabel"/>
              <w:jc w:val="left"/>
              <w:rPr>
                <w:rFonts w:ascii="Times New Roman" w:hAnsi="Times New Roman"/>
                <w:sz w:val="16"/>
                <w:lang w:val="es-CO"/>
              </w:rPr>
            </w:pPr>
          </w:p>
        </w:tc>
      </w:tr>
      <w:tr w:rsidR="007A375F" w:rsidRPr="007B2F46" w14:paraId="15E81E9C"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6BEB5F69"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2.6</w:t>
            </w:r>
          </w:p>
        </w:tc>
        <w:tc>
          <w:tcPr>
            <w:tcW w:w="9214" w:type="dxa"/>
            <w:tcBorders>
              <w:top w:val="single" w:sz="4" w:space="0" w:color="auto"/>
              <w:left w:val="single" w:sz="4" w:space="0" w:color="auto"/>
              <w:bottom w:val="single" w:sz="4" w:space="0" w:color="auto"/>
              <w:right w:val="double" w:sz="4" w:space="0" w:color="auto"/>
            </w:tcBorders>
          </w:tcPr>
          <w:p w14:paraId="3FB82173" w14:textId="7266617E" w:rsidR="007A375F" w:rsidRPr="00B13553" w:rsidRDefault="00B13553" w:rsidP="00930763">
            <w:pPr>
              <w:pStyle w:val="Tabel"/>
              <w:jc w:val="left"/>
              <w:rPr>
                <w:rFonts w:ascii="Times New Roman" w:hAnsi="Times New Roman"/>
                <w:sz w:val="16"/>
                <w:lang w:val="es-CO"/>
              </w:rPr>
            </w:pPr>
            <w:r w:rsidRPr="00B13553">
              <w:rPr>
                <w:rFonts w:ascii="Times New Roman" w:hAnsi="Times New Roman"/>
                <w:sz w:val="16"/>
                <w:lang w:val="es-CO"/>
              </w:rPr>
              <w:t xml:space="preserve">Profundidad y </w:t>
            </w:r>
            <w:r w:rsidR="00930763">
              <w:rPr>
                <w:rFonts w:ascii="Times New Roman" w:hAnsi="Times New Roman"/>
                <w:sz w:val="16"/>
                <w:lang w:val="es-CO"/>
              </w:rPr>
              <w:t>la extensión</w:t>
            </w:r>
            <w:r w:rsidRPr="00B13553">
              <w:rPr>
                <w:rFonts w:ascii="Times New Roman" w:hAnsi="Times New Roman"/>
                <w:sz w:val="16"/>
                <w:lang w:val="es-CO"/>
              </w:rPr>
              <w:t xml:space="preserve"> de la evaluación</w:t>
            </w:r>
            <w:r>
              <w:rPr>
                <w:rFonts w:ascii="Times New Roman" w:hAnsi="Times New Roman"/>
                <w:sz w:val="16"/>
                <w:lang w:val="es-CO"/>
              </w:rPr>
              <w:t xml:space="preserve"> </w:t>
            </w:r>
            <w:r w:rsidRPr="00B13553">
              <w:rPr>
                <w:rFonts w:ascii="Times New Roman" w:hAnsi="Times New Roman"/>
                <w:sz w:val="16"/>
                <w:lang w:val="es-CO"/>
              </w:rPr>
              <w:t>(Cobertura de la parte total o planificada del alcance; medios para decidir los puntos de enfoque; tratar la extensión o limitación del alcance)</w:t>
            </w:r>
          </w:p>
        </w:tc>
      </w:tr>
      <w:tr w:rsidR="007A375F" w:rsidRPr="007B2F46" w14:paraId="622D2920"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04EAF462" w14:textId="77777777" w:rsidR="007A375F" w:rsidRPr="00B13553"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44ADFF6F" w14:textId="77777777" w:rsidR="007A375F" w:rsidRPr="00B13553" w:rsidRDefault="007A375F" w:rsidP="00B435D3">
            <w:pPr>
              <w:pStyle w:val="Tabel"/>
              <w:jc w:val="left"/>
              <w:rPr>
                <w:rFonts w:ascii="Times New Roman" w:hAnsi="Times New Roman"/>
                <w:sz w:val="16"/>
                <w:lang w:val="es-CO"/>
              </w:rPr>
            </w:pPr>
          </w:p>
        </w:tc>
      </w:tr>
      <w:tr w:rsidR="007A375F" w:rsidRPr="007B2F46" w14:paraId="5FAB5263"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798FAEBA"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2.7</w:t>
            </w:r>
          </w:p>
        </w:tc>
        <w:tc>
          <w:tcPr>
            <w:tcW w:w="9214" w:type="dxa"/>
            <w:tcBorders>
              <w:top w:val="single" w:sz="4" w:space="0" w:color="auto"/>
              <w:left w:val="single" w:sz="4" w:space="0" w:color="auto"/>
              <w:bottom w:val="single" w:sz="4" w:space="0" w:color="auto"/>
              <w:right w:val="double" w:sz="4" w:space="0" w:color="auto"/>
            </w:tcBorders>
          </w:tcPr>
          <w:p w14:paraId="182F0A50" w14:textId="23751F80" w:rsidR="007A375F" w:rsidRPr="002C2CB2" w:rsidRDefault="002C2CB2" w:rsidP="002C2CB2">
            <w:pPr>
              <w:pStyle w:val="Tabel"/>
              <w:jc w:val="left"/>
              <w:rPr>
                <w:rFonts w:ascii="Times New Roman" w:hAnsi="Times New Roman"/>
                <w:sz w:val="16"/>
                <w:lang w:val="es-CO"/>
              </w:rPr>
            </w:pPr>
            <w:r w:rsidRPr="002C2CB2">
              <w:rPr>
                <w:rFonts w:ascii="Times New Roman" w:hAnsi="Times New Roman"/>
                <w:sz w:val="16"/>
                <w:lang w:val="es-CO"/>
              </w:rPr>
              <w:t xml:space="preserve">Registro de no conformidades (formulación de las NC, evidencia objetiva, identificación de </w:t>
            </w:r>
            <w:r>
              <w:rPr>
                <w:rFonts w:ascii="Times New Roman" w:hAnsi="Times New Roman"/>
                <w:sz w:val="16"/>
                <w:lang w:val="es-CO"/>
              </w:rPr>
              <w:t xml:space="preserve">los </w:t>
            </w:r>
            <w:r w:rsidRPr="002C2CB2">
              <w:rPr>
                <w:rFonts w:ascii="Times New Roman" w:hAnsi="Times New Roman"/>
                <w:sz w:val="16"/>
                <w:lang w:val="es-CO"/>
              </w:rPr>
              <w:t>problemas</w:t>
            </w:r>
            <w:r>
              <w:rPr>
                <w:rFonts w:ascii="Times New Roman" w:hAnsi="Times New Roman"/>
                <w:sz w:val="16"/>
                <w:lang w:val="es-CO"/>
              </w:rPr>
              <w:t xml:space="preserve"> reales</w:t>
            </w:r>
            <w:r w:rsidRPr="002C2CB2">
              <w:rPr>
                <w:rFonts w:ascii="Times New Roman" w:hAnsi="Times New Roman"/>
                <w:sz w:val="16"/>
                <w:lang w:val="es-CO"/>
              </w:rPr>
              <w:t xml:space="preserve"> del </w:t>
            </w:r>
            <w:r>
              <w:rPr>
                <w:rFonts w:ascii="Times New Roman" w:hAnsi="Times New Roman"/>
                <w:sz w:val="16"/>
                <w:lang w:val="es-CO"/>
              </w:rPr>
              <w:t>OEC</w:t>
            </w:r>
            <w:r w:rsidRPr="002C2CB2">
              <w:rPr>
                <w:rFonts w:ascii="Times New Roman" w:hAnsi="Times New Roman"/>
                <w:sz w:val="16"/>
                <w:lang w:val="es-CO"/>
              </w:rPr>
              <w:t xml:space="preserve">, comunicación con el representante apropiado del </w:t>
            </w:r>
            <w:r>
              <w:rPr>
                <w:rFonts w:ascii="Times New Roman" w:hAnsi="Times New Roman"/>
                <w:sz w:val="16"/>
                <w:lang w:val="es-CO"/>
              </w:rPr>
              <w:t>OEC</w:t>
            </w:r>
            <w:r w:rsidRPr="002C2CB2">
              <w:rPr>
                <w:rFonts w:ascii="Times New Roman" w:hAnsi="Times New Roman"/>
                <w:sz w:val="16"/>
                <w:lang w:val="es-CO"/>
              </w:rPr>
              <w:t>)</w:t>
            </w:r>
          </w:p>
        </w:tc>
      </w:tr>
      <w:tr w:rsidR="007A375F" w:rsidRPr="007B2F46" w14:paraId="062707E5"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4A848A10" w14:textId="77777777" w:rsidR="007A375F" w:rsidRPr="002C2CB2"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59B16971" w14:textId="77777777" w:rsidR="007A375F" w:rsidRPr="002C2CB2" w:rsidRDefault="007A375F" w:rsidP="00B435D3">
            <w:pPr>
              <w:pStyle w:val="Tabel"/>
              <w:jc w:val="left"/>
              <w:rPr>
                <w:rFonts w:ascii="Times New Roman" w:hAnsi="Times New Roman"/>
                <w:sz w:val="16"/>
                <w:lang w:val="es-CO"/>
              </w:rPr>
            </w:pPr>
          </w:p>
        </w:tc>
      </w:tr>
      <w:tr w:rsidR="007A375F" w:rsidRPr="005F000F" w14:paraId="529430F3"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9640" w:type="dxa"/>
            <w:gridSpan w:val="2"/>
            <w:tcBorders>
              <w:top w:val="single" w:sz="4" w:space="0" w:color="auto"/>
              <w:bottom w:val="single" w:sz="4" w:space="0" w:color="auto"/>
              <w:right w:val="double" w:sz="4" w:space="0" w:color="auto"/>
            </w:tcBorders>
            <w:vAlign w:val="center"/>
          </w:tcPr>
          <w:p w14:paraId="226688A0" w14:textId="1C92BEE4" w:rsidR="007A375F" w:rsidRPr="00634F57" w:rsidRDefault="007A375F">
            <w:pPr>
              <w:pStyle w:val="TabelGecentreerd"/>
              <w:jc w:val="left"/>
              <w:rPr>
                <w:rFonts w:ascii="Times New Roman" w:hAnsi="Times New Roman"/>
                <w:b/>
                <w:sz w:val="16"/>
                <w:lang w:val="es-MX"/>
              </w:rPr>
            </w:pPr>
            <w:r w:rsidRPr="00634F57">
              <w:rPr>
                <w:rFonts w:ascii="Times New Roman" w:hAnsi="Times New Roman"/>
                <w:b/>
                <w:sz w:val="16"/>
                <w:lang w:val="es-MX"/>
              </w:rPr>
              <w:t xml:space="preserve">3. </w:t>
            </w:r>
            <w:r w:rsidR="002C2CB2" w:rsidRPr="00634F57">
              <w:rPr>
                <w:rFonts w:ascii="Times New Roman" w:hAnsi="Times New Roman"/>
                <w:b/>
                <w:sz w:val="16"/>
                <w:lang w:val="es-MX"/>
              </w:rPr>
              <w:t>Reunión de cierre</w:t>
            </w:r>
          </w:p>
        </w:tc>
      </w:tr>
      <w:tr w:rsidR="007A375F" w:rsidRPr="007B2F46" w14:paraId="5DAE519E"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1A26B76A"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3.1</w:t>
            </w:r>
          </w:p>
        </w:tc>
        <w:tc>
          <w:tcPr>
            <w:tcW w:w="9214" w:type="dxa"/>
            <w:tcBorders>
              <w:top w:val="single" w:sz="4" w:space="0" w:color="auto"/>
              <w:left w:val="single" w:sz="4" w:space="0" w:color="auto"/>
              <w:bottom w:val="nil"/>
              <w:right w:val="double" w:sz="4" w:space="0" w:color="auto"/>
            </w:tcBorders>
          </w:tcPr>
          <w:p w14:paraId="5A572EE1" w14:textId="55532E2E" w:rsidR="007A375F" w:rsidRPr="002C2CB2" w:rsidRDefault="002C2CB2" w:rsidP="002C2CB2">
            <w:pPr>
              <w:pStyle w:val="Tabel"/>
              <w:rPr>
                <w:rFonts w:ascii="Times New Roman" w:hAnsi="Times New Roman"/>
                <w:sz w:val="16"/>
                <w:lang w:val="es-CO"/>
              </w:rPr>
            </w:pPr>
            <w:r w:rsidRPr="002C2CB2">
              <w:rPr>
                <w:rFonts w:ascii="Times New Roman" w:hAnsi="Times New Roman"/>
                <w:sz w:val="16"/>
                <w:lang w:val="es-CO"/>
              </w:rPr>
              <w:t xml:space="preserve">Interacción del equipo de evaluación; preparación de la reunión de </w:t>
            </w:r>
            <w:r>
              <w:rPr>
                <w:rFonts w:ascii="Times New Roman" w:hAnsi="Times New Roman"/>
                <w:sz w:val="16"/>
                <w:lang w:val="es-CO"/>
              </w:rPr>
              <w:t>cierre</w:t>
            </w:r>
            <w:r w:rsidRPr="002C2CB2">
              <w:rPr>
                <w:rFonts w:ascii="Times New Roman" w:hAnsi="Times New Roman"/>
                <w:sz w:val="16"/>
                <w:lang w:val="es-CO"/>
              </w:rPr>
              <w:t>; acuerdo sobre las conclusiones; acuerdo sobre los roles y tareas para la reunión, evidencia basada en el muestreo, hallazgos claramente explicados con los requisitos para las respuestas. Método y plazo para la presentación de informes, quejas y apelaciones).</w:t>
            </w:r>
          </w:p>
        </w:tc>
      </w:tr>
      <w:tr w:rsidR="007A375F" w:rsidRPr="007B2F46" w14:paraId="7B6E3CA8"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037DF91D" w14:textId="77777777" w:rsidR="007A375F" w:rsidRPr="002C2CB2"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12CA716E" w14:textId="77777777" w:rsidR="007A375F" w:rsidRPr="002C2CB2" w:rsidRDefault="007A375F" w:rsidP="00B435D3">
            <w:pPr>
              <w:pStyle w:val="Tabel"/>
              <w:jc w:val="left"/>
              <w:rPr>
                <w:rFonts w:ascii="Times New Roman" w:hAnsi="Times New Roman"/>
                <w:sz w:val="16"/>
                <w:lang w:val="es-CO"/>
              </w:rPr>
            </w:pPr>
          </w:p>
        </w:tc>
      </w:tr>
    </w:tbl>
    <w:p w14:paraId="4F1A05F9" w14:textId="77777777" w:rsidR="007A375F" w:rsidRPr="002C2CB2" w:rsidRDefault="007A375F">
      <w:pPr>
        <w:rPr>
          <w:rFonts w:ascii="Times New Roman" w:hAnsi="Times New Roman"/>
          <w:lang w:val="es-CO"/>
        </w:rPr>
      </w:pPr>
      <w:r w:rsidRPr="002C2CB2">
        <w:rPr>
          <w:rFonts w:ascii="Times New Roman" w:hAnsi="Times New Roman"/>
          <w:lang w:val="es-CO"/>
        </w:rPr>
        <w:br w:type="page"/>
      </w:r>
    </w:p>
    <w:tbl>
      <w:tblPr>
        <w:tblW w:w="9640"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6"/>
        <w:gridCol w:w="9214"/>
      </w:tblGrid>
      <w:tr w:rsidR="007A375F" w:rsidRPr="007B2F46" w14:paraId="07CDA623" w14:textId="77777777" w:rsidTr="007A375F">
        <w:trPr>
          <w:cantSplit/>
        </w:trPr>
        <w:tc>
          <w:tcPr>
            <w:tcW w:w="426" w:type="dxa"/>
            <w:vMerge w:val="restart"/>
            <w:tcBorders>
              <w:top w:val="single" w:sz="4" w:space="0" w:color="auto"/>
              <w:right w:val="single" w:sz="4" w:space="0" w:color="auto"/>
            </w:tcBorders>
            <w:vAlign w:val="center"/>
          </w:tcPr>
          <w:p w14:paraId="3463EE8F" w14:textId="77777777" w:rsidR="007A375F" w:rsidRPr="005F000F" w:rsidRDefault="007A375F" w:rsidP="007A375F">
            <w:pPr>
              <w:pStyle w:val="TabelGecentreerd"/>
              <w:rPr>
                <w:rFonts w:ascii="Times New Roman" w:hAnsi="Times New Roman"/>
                <w:sz w:val="16"/>
                <w:lang w:val="en-US"/>
              </w:rPr>
            </w:pPr>
            <w:r w:rsidRPr="005F000F">
              <w:rPr>
                <w:rFonts w:ascii="Times New Roman" w:hAnsi="Times New Roman"/>
                <w:sz w:val="16"/>
                <w:lang w:val="en-US"/>
              </w:rPr>
              <w:lastRenderedPageBreak/>
              <w:t>3.2</w:t>
            </w:r>
          </w:p>
        </w:tc>
        <w:tc>
          <w:tcPr>
            <w:tcW w:w="9214" w:type="dxa"/>
            <w:tcBorders>
              <w:top w:val="single" w:sz="4" w:space="0" w:color="auto"/>
              <w:left w:val="single" w:sz="4" w:space="0" w:color="auto"/>
              <w:bottom w:val="nil"/>
              <w:right w:val="double" w:sz="4" w:space="0" w:color="auto"/>
            </w:tcBorders>
          </w:tcPr>
          <w:p w14:paraId="78C3BA43" w14:textId="6CB34CC4" w:rsidR="007A375F" w:rsidRPr="002C2CB2" w:rsidRDefault="002C2CB2" w:rsidP="00B435D3">
            <w:pPr>
              <w:pStyle w:val="Tabel"/>
              <w:jc w:val="left"/>
              <w:rPr>
                <w:rFonts w:ascii="Times New Roman" w:hAnsi="Times New Roman"/>
                <w:sz w:val="16"/>
                <w:lang w:val="es-CO"/>
              </w:rPr>
            </w:pPr>
            <w:r w:rsidRPr="002C2CB2">
              <w:rPr>
                <w:rFonts w:ascii="Times New Roman" w:hAnsi="Times New Roman"/>
                <w:sz w:val="16"/>
                <w:lang w:val="es-CO"/>
              </w:rPr>
              <w:t>(Presentación de hallazgos y conclusiones; comprensión y reconocimiento; opiniones divergentes no resueltas)</w:t>
            </w:r>
          </w:p>
        </w:tc>
      </w:tr>
      <w:tr w:rsidR="007A375F" w:rsidRPr="007B2F46" w14:paraId="3E7D6629" w14:textId="77777777" w:rsidTr="007A375F">
        <w:trPr>
          <w:cantSplit/>
          <w:trHeight w:val="397"/>
        </w:trPr>
        <w:tc>
          <w:tcPr>
            <w:tcW w:w="426" w:type="dxa"/>
            <w:vMerge/>
            <w:tcBorders>
              <w:bottom w:val="nil"/>
              <w:right w:val="single" w:sz="4" w:space="0" w:color="auto"/>
            </w:tcBorders>
            <w:vAlign w:val="center"/>
          </w:tcPr>
          <w:p w14:paraId="776B41B0" w14:textId="77777777" w:rsidR="007A375F" w:rsidRPr="002C2CB2"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nil"/>
              <w:right w:val="double" w:sz="4" w:space="0" w:color="auto"/>
            </w:tcBorders>
          </w:tcPr>
          <w:p w14:paraId="68C3E6E2" w14:textId="77777777" w:rsidR="007A375F" w:rsidRPr="002C2CB2" w:rsidRDefault="007A375F" w:rsidP="00B435D3">
            <w:pPr>
              <w:pStyle w:val="Tabel"/>
              <w:jc w:val="left"/>
              <w:rPr>
                <w:rFonts w:ascii="Times New Roman" w:hAnsi="Times New Roman"/>
                <w:sz w:val="16"/>
                <w:lang w:val="es-CO"/>
              </w:rPr>
            </w:pPr>
          </w:p>
        </w:tc>
      </w:tr>
      <w:tr w:rsidR="007A375F" w:rsidRPr="005F000F" w14:paraId="00E84116" w14:textId="77777777" w:rsidTr="007A375F">
        <w:trPr>
          <w:cantSplit/>
        </w:trPr>
        <w:tc>
          <w:tcPr>
            <w:tcW w:w="9640" w:type="dxa"/>
            <w:gridSpan w:val="2"/>
            <w:tcBorders>
              <w:top w:val="single" w:sz="4" w:space="0" w:color="auto"/>
              <w:bottom w:val="single" w:sz="4" w:space="0" w:color="auto"/>
              <w:right w:val="double" w:sz="4" w:space="0" w:color="auto"/>
            </w:tcBorders>
            <w:vAlign w:val="center"/>
          </w:tcPr>
          <w:p w14:paraId="6BC5089C" w14:textId="77777777" w:rsidR="007A375F" w:rsidRPr="005F000F" w:rsidRDefault="007A375F">
            <w:pPr>
              <w:pStyle w:val="TabelGecentreerd"/>
              <w:jc w:val="left"/>
              <w:rPr>
                <w:rFonts w:ascii="Times New Roman" w:hAnsi="Times New Roman"/>
                <w:b/>
                <w:sz w:val="16"/>
                <w:lang w:val="en-US"/>
              </w:rPr>
            </w:pPr>
            <w:r w:rsidRPr="005F000F">
              <w:rPr>
                <w:rFonts w:ascii="Times New Roman" w:hAnsi="Times New Roman"/>
                <w:b/>
                <w:sz w:val="16"/>
                <w:lang w:val="en-US"/>
              </w:rPr>
              <w:t>4. Conclusions</w:t>
            </w:r>
          </w:p>
        </w:tc>
      </w:tr>
      <w:tr w:rsidR="007A375F" w:rsidRPr="002C2CB2" w14:paraId="7B8B883D" w14:textId="77777777" w:rsidTr="007A375F">
        <w:trPr>
          <w:cantSplit/>
        </w:trPr>
        <w:tc>
          <w:tcPr>
            <w:tcW w:w="426" w:type="dxa"/>
            <w:vMerge w:val="restart"/>
            <w:tcBorders>
              <w:top w:val="single" w:sz="4" w:space="0" w:color="auto"/>
              <w:bottom w:val="single" w:sz="4" w:space="0" w:color="auto"/>
              <w:right w:val="single" w:sz="4" w:space="0" w:color="auto"/>
            </w:tcBorders>
            <w:vAlign w:val="center"/>
          </w:tcPr>
          <w:p w14:paraId="69159892"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4.1</w:t>
            </w:r>
          </w:p>
        </w:tc>
        <w:tc>
          <w:tcPr>
            <w:tcW w:w="9214" w:type="dxa"/>
            <w:tcBorders>
              <w:top w:val="single" w:sz="4" w:space="0" w:color="auto"/>
              <w:left w:val="single" w:sz="4" w:space="0" w:color="auto"/>
              <w:bottom w:val="single" w:sz="4" w:space="0" w:color="auto"/>
              <w:right w:val="double" w:sz="4" w:space="0" w:color="auto"/>
            </w:tcBorders>
          </w:tcPr>
          <w:p w14:paraId="7C8AFFFD" w14:textId="033E5305" w:rsidR="007A375F" w:rsidRPr="002C2CB2" w:rsidRDefault="002C2CB2" w:rsidP="00930763">
            <w:pPr>
              <w:pStyle w:val="Tabel"/>
              <w:jc w:val="left"/>
              <w:rPr>
                <w:rFonts w:ascii="Times New Roman" w:hAnsi="Times New Roman"/>
                <w:sz w:val="16"/>
                <w:lang w:val="es-CO"/>
              </w:rPr>
            </w:pPr>
            <w:r w:rsidRPr="002C2CB2">
              <w:rPr>
                <w:rFonts w:ascii="Times New Roman" w:hAnsi="Times New Roman"/>
                <w:sz w:val="16"/>
                <w:lang w:val="es-CO"/>
              </w:rPr>
              <w:t xml:space="preserve">Profundidad </w:t>
            </w:r>
            <w:r w:rsidR="00930763">
              <w:rPr>
                <w:rFonts w:ascii="Times New Roman" w:hAnsi="Times New Roman"/>
                <w:sz w:val="16"/>
                <w:lang w:val="es-CO"/>
              </w:rPr>
              <w:t xml:space="preserve">y extensión </w:t>
            </w:r>
            <w:r w:rsidRPr="002C2CB2">
              <w:rPr>
                <w:rFonts w:ascii="Times New Roman" w:hAnsi="Times New Roman"/>
                <w:sz w:val="16"/>
                <w:lang w:val="es-CO"/>
              </w:rPr>
              <w:t xml:space="preserve">de la evaluación; hallazgos relevantes para el organismo evaluado; cuestiones de competencia debidamente abordadas; Puntos de enfoque relevantes para el funcionamiento del </w:t>
            </w:r>
            <w:r>
              <w:rPr>
                <w:rFonts w:ascii="Times New Roman" w:hAnsi="Times New Roman"/>
                <w:sz w:val="16"/>
                <w:lang w:val="es-CO"/>
              </w:rPr>
              <w:t>organismo</w:t>
            </w:r>
            <w:r w:rsidRPr="002C2CB2">
              <w:rPr>
                <w:rFonts w:ascii="Times New Roman" w:hAnsi="Times New Roman"/>
                <w:sz w:val="16"/>
                <w:lang w:val="es-CO"/>
              </w:rPr>
              <w:t xml:space="preserve">. Rendimiento del </w:t>
            </w:r>
            <w:r>
              <w:rPr>
                <w:rFonts w:ascii="Times New Roman" w:hAnsi="Times New Roman"/>
                <w:sz w:val="16"/>
                <w:lang w:val="es-CO"/>
              </w:rPr>
              <w:t>evaluador</w:t>
            </w:r>
            <w:r w:rsidRPr="002C2CB2">
              <w:rPr>
                <w:rFonts w:ascii="Times New Roman" w:hAnsi="Times New Roman"/>
                <w:sz w:val="16"/>
                <w:lang w:val="es-CO"/>
              </w:rPr>
              <w:t>.</w:t>
            </w:r>
          </w:p>
        </w:tc>
      </w:tr>
      <w:tr w:rsidR="007A375F" w:rsidRPr="002C2CB2" w14:paraId="1AAF27DC" w14:textId="77777777" w:rsidTr="007A375F">
        <w:trPr>
          <w:cantSplit/>
          <w:trHeight w:val="397"/>
        </w:trPr>
        <w:tc>
          <w:tcPr>
            <w:tcW w:w="426" w:type="dxa"/>
            <w:vMerge/>
            <w:tcBorders>
              <w:bottom w:val="single" w:sz="4" w:space="0" w:color="auto"/>
              <w:right w:val="single" w:sz="4" w:space="0" w:color="auto"/>
            </w:tcBorders>
            <w:vAlign w:val="center"/>
          </w:tcPr>
          <w:p w14:paraId="32F68B9D" w14:textId="77777777" w:rsidR="007A375F" w:rsidRPr="002C2CB2"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3756DED3" w14:textId="77777777" w:rsidR="007A375F" w:rsidRPr="002C2CB2" w:rsidRDefault="007A375F" w:rsidP="00B435D3">
            <w:pPr>
              <w:pStyle w:val="Tabel"/>
              <w:jc w:val="left"/>
              <w:rPr>
                <w:rFonts w:ascii="Times New Roman" w:hAnsi="Times New Roman"/>
                <w:sz w:val="16"/>
                <w:lang w:val="es-CO"/>
              </w:rPr>
            </w:pPr>
          </w:p>
        </w:tc>
      </w:tr>
      <w:tr w:rsidR="007A375F" w:rsidRPr="007B2F46" w14:paraId="51886D68" w14:textId="77777777" w:rsidTr="007A375F">
        <w:trPr>
          <w:cantSplit/>
          <w:trHeight w:val="397"/>
        </w:trPr>
        <w:tc>
          <w:tcPr>
            <w:tcW w:w="426" w:type="dxa"/>
            <w:vMerge w:val="restart"/>
            <w:tcBorders>
              <w:top w:val="single" w:sz="4" w:space="0" w:color="auto"/>
              <w:bottom w:val="single" w:sz="4" w:space="0" w:color="auto"/>
              <w:right w:val="single" w:sz="4" w:space="0" w:color="auto"/>
            </w:tcBorders>
            <w:vAlign w:val="center"/>
          </w:tcPr>
          <w:p w14:paraId="4C98E947"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4.2</w:t>
            </w:r>
          </w:p>
        </w:tc>
        <w:tc>
          <w:tcPr>
            <w:tcW w:w="9214" w:type="dxa"/>
            <w:tcBorders>
              <w:top w:val="single" w:sz="4" w:space="0" w:color="auto"/>
              <w:left w:val="single" w:sz="4" w:space="0" w:color="auto"/>
              <w:bottom w:val="single" w:sz="4" w:space="0" w:color="auto"/>
              <w:right w:val="double" w:sz="4" w:space="0" w:color="auto"/>
            </w:tcBorders>
          </w:tcPr>
          <w:p w14:paraId="213A3823" w14:textId="675BB435" w:rsidR="007A375F" w:rsidRPr="002C2CB2" w:rsidRDefault="002C2CB2" w:rsidP="002C2CB2">
            <w:pPr>
              <w:pStyle w:val="Tabel"/>
              <w:jc w:val="left"/>
              <w:rPr>
                <w:rFonts w:ascii="Times New Roman" w:hAnsi="Times New Roman"/>
                <w:sz w:val="16"/>
                <w:lang w:val="es-CO"/>
              </w:rPr>
            </w:pPr>
            <w:r w:rsidRPr="002C2CB2">
              <w:rPr>
                <w:rFonts w:ascii="Times New Roman" w:hAnsi="Times New Roman"/>
                <w:sz w:val="16"/>
                <w:lang w:val="es-CO"/>
              </w:rPr>
              <w:t>¿Está de acuerdo con las conclusiones generales del equipo de evaluación? Si este O</w:t>
            </w:r>
            <w:r w:rsidR="00FA4D4F">
              <w:rPr>
                <w:rFonts w:ascii="Times New Roman" w:hAnsi="Times New Roman"/>
                <w:sz w:val="16"/>
                <w:lang w:val="es-CO"/>
              </w:rPr>
              <w:t>EC</w:t>
            </w:r>
            <w:r w:rsidRPr="002C2CB2">
              <w:rPr>
                <w:rFonts w:ascii="Times New Roman" w:hAnsi="Times New Roman"/>
                <w:sz w:val="16"/>
                <w:lang w:val="es-CO"/>
              </w:rPr>
              <w:t xml:space="preserve"> está acreditado, ¿</w:t>
            </w:r>
            <w:r>
              <w:rPr>
                <w:rFonts w:ascii="Times New Roman" w:hAnsi="Times New Roman"/>
                <w:sz w:val="16"/>
                <w:lang w:val="es-CO"/>
              </w:rPr>
              <w:t>merecen</w:t>
            </w:r>
            <w:r w:rsidRPr="002C2CB2">
              <w:rPr>
                <w:rFonts w:ascii="Times New Roman" w:hAnsi="Times New Roman"/>
                <w:sz w:val="16"/>
                <w:lang w:val="es-CO"/>
              </w:rPr>
              <w:t xml:space="preserve"> su estado de acreditación?)</w:t>
            </w:r>
          </w:p>
        </w:tc>
      </w:tr>
      <w:tr w:rsidR="007A375F" w:rsidRPr="007B2F46" w14:paraId="684B35EE" w14:textId="77777777" w:rsidTr="007A375F">
        <w:trPr>
          <w:cantSplit/>
          <w:trHeight w:val="397"/>
        </w:trPr>
        <w:tc>
          <w:tcPr>
            <w:tcW w:w="426" w:type="dxa"/>
            <w:vMerge/>
            <w:tcBorders>
              <w:bottom w:val="single" w:sz="4" w:space="0" w:color="auto"/>
              <w:right w:val="single" w:sz="4" w:space="0" w:color="auto"/>
            </w:tcBorders>
            <w:vAlign w:val="center"/>
          </w:tcPr>
          <w:p w14:paraId="79DA0EB0" w14:textId="77777777" w:rsidR="007A375F" w:rsidRPr="002C2CB2" w:rsidRDefault="007A375F">
            <w:pPr>
              <w:pStyle w:val="TabelGecentreerd"/>
              <w:rPr>
                <w:rFonts w:ascii="Times New Roman" w:hAnsi="Times New Roman"/>
                <w:sz w:val="16"/>
                <w:lang w:val="es-CO"/>
              </w:rPr>
            </w:pPr>
          </w:p>
        </w:tc>
        <w:tc>
          <w:tcPr>
            <w:tcW w:w="9214" w:type="dxa"/>
            <w:tcBorders>
              <w:top w:val="single" w:sz="4" w:space="0" w:color="auto"/>
              <w:left w:val="single" w:sz="4" w:space="0" w:color="auto"/>
              <w:bottom w:val="single" w:sz="4" w:space="0" w:color="auto"/>
              <w:right w:val="double" w:sz="4" w:space="0" w:color="auto"/>
            </w:tcBorders>
          </w:tcPr>
          <w:p w14:paraId="3D7262F5" w14:textId="77777777" w:rsidR="007A375F" w:rsidRPr="002C2CB2" w:rsidRDefault="007A375F" w:rsidP="00B435D3">
            <w:pPr>
              <w:pStyle w:val="Tabel"/>
              <w:jc w:val="left"/>
              <w:rPr>
                <w:rFonts w:ascii="Times New Roman" w:hAnsi="Times New Roman"/>
                <w:sz w:val="16"/>
                <w:lang w:val="es-CO"/>
              </w:rPr>
            </w:pPr>
          </w:p>
        </w:tc>
      </w:tr>
      <w:tr w:rsidR="007A375F" w:rsidRPr="007B2F46" w14:paraId="71442FD3" w14:textId="77777777" w:rsidTr="007A375F">
        <w:trPr>
          <w:cantSplit/>
        </w:trPr>
        <w:tc>
          <w:tcPr>
            <w:tcW w:w="9640" w:type="dxa"/>
            <w:gridSpan w:val="2"/>
            <w:tcBorders>
              <w:top w:val="single" w:sz="4" w:space="0" w:color="auto"/>
              <w:bottom w:val="single" w:sz="4" w:space="0" w:color="auto"/>
              <w:right w:val="double" w:sz="4" w:space="0" w:color="auto"/>
            </w:tcBorders>
            <w:vAlign w:val="center"/>
          </w:tcPr>
          <w:p w14:paraId="2860DF01" w14:textId="5C7F9D52" w:rsidR="007A375F" w:rsidRPr="002C2CB2" w:rsidRDefault="007A375F" w:rsidP="007A375F">
            <w:pPr>
              <w:pStyle w:val="TabelGecentreerd"/>
              <w:jc w:val="left"/>
              <w:rPr>
                <w:rFonts w:ascii="Times New Roman" w:hAnsi="Times New Roman"/>
                <w:b/>
                <w:sz w:val="16"/>
                <w:lang w:val="es-CO"/>
              </w:rPr>
            </w:pPr>
            <w:r w:rsidRPr="002C2CB2">
              <w:rPr>
                <w:rFonts w:ascii="Times New Roman" w:hAnsi="Times New Roman"/>
                <w:b/>
                <w:sz w:val="16"/>
                <w:lang w:val="es-CO"/>
              </w:rPr>
              <w:t xml:space="preserve">5. </w:t>
            </w:r>
            <w:r w:rsidR="002C2CB2" w:rsidRPr="002C2CB2">
              <w:rPr>
                <w:rFonts w:ascii="Times New Roman" w:hAnsi="Times New Roman"/>
                <w:b/>
                <w:sz w:val="16"/>
                <w:lang w:val="es-CO"/>
              </w:rPr>
              <w:t xml:space="preserve">Cuestiones críticas observadas durante </w:t>
            </w:r>
            <w:r w:rsidR="002C2CB2">
              <w:rPr>
                <w:rFonts w:ascii="Times New Roman" w:hAnsi="Times New Roman"/>
                <w:b/>
                <w:sz w:val="16"/>
                <w:lang w:val="es-CO"/>
              </w:rPr>
              <w:t>la testificación</w:t>
            </w:r>
          </w:p>
          <w:p w14:paraId="2757E04A" w14:textId="69727887" w:rsidR="007A375F" w:rsidRPr="002C2CB2" w:rsidRDefault="002C2CB2" w:rsidP="002C2CB2">
            <w:pPr>
              <w:pStyle w:val="TabelGecentreerd"/>
              <w:jc w:val="left"/>
              <w:rPr>
                <w:rFonts w:ascii="Times New Roman" w:hAnsi="Times New Roman"/>
                <w:b/>
                <w:sz w:val="16"/>
                <w:lang w:val="es-CO"/>
              </w:rPr>
            </w:pPr>
            <w:r w:rsidRPr="002C2CB2">
              <w:rPr>
                <w:rFonts w:ascii="Times New Roman" w:hAnsi="Times New Roman"/>
                <w:sz w:val="16"/>
                <w:szCs w:val="16"/>
                <w:lang w:val="es-CO"/>
              </w:rPr>
              <w:t xml:space="preserve">Si se presentan algunos hallazgos en base a este informe, </w:t>
            </w:r>
            <w:r>
              <w:rPr>
                <w:rFonts w:ascii="Times New Roman" w:hAnsi="Times New Roman"/>
                <w:sz w:val="16"/>
                <w:szCs w:val="16"/>
                <w:lang w:val="es-CO"/>
              </w:rPr>
              <w:t>el tema</w:t>
            </w:r>
            <w:r w:rsidRPr="002C2CB2">
              <w:rPr>
                <w:rFonts w:ascii="Times New Roman" w:hAnsi="Times New Roman"/>
                <w:sz w:val="16"/>
                <w:szCs w:val="16"/>
                <w:lang w:val="es-CO"/>
              </w:rPr>
              <w:t xml:space="preserve"> crític</w:t>
            </w:r>
            <w:r>
              <w:rPr>
                <w:rFonts w:ascii="Times New Roman" w:hAnsi="Times New Roman"/>
                <w:sz w:val="16"/>
                <w:szCs w:val="16"/>
                <w:lang w:val="es-CO"/>
              </w:rPr>
              <w:t>o relacionado</w:t>
            </w:r>
            <w:r w:rsidRPr="002C2CB2">
              <w:rPr>
                <w:rFonts w:ascii="Times New Roman" w:hAnsi="Times New Roman"/>
                <w:sz w:val="16"/>
                <w:szCs w:val="16"/>
                <w:lang w:val="es-CO"/>
              </w:rPr>
              <w:t xml:space="preserve"> con el hallazgo se describirá en esta sección y se hará una referencia al número del hallazgo.</w:t>
            </w:r>
          </w:p>
        </w:tc>
      </w:tr>
      <w:tr w:rsidR="007A375F" w:rsidRPr="007B2F46" w14:paraId="6AC809C5" w14:textId="77777777" w:rsidTr="007A375F">
        <w:trPr>
          <w:cantSplit/>
          <w:trHeight w:val="800"/>
        </w:trPr>
        <w:tc>
          <w:tcPr>
            <w:tcW w:w="9640" w:type="dxa"/>
            <w:gridSpan w:val="2"/>
            <w:tcBorders>
              <w:top w:val="single" w:sz="4" w:space="0" w:color="auto"/>
              <w:left w:val="double" w:sz="4" w:space="0" w:color="auto"/>
              <w:bottom w:val="double" w:sz="4" w:space="0" w:color="auto"/>
              <w:right w:val="double" w:sz="4" w:space="0" w:color="auto"/>
            </w:tcBorders>
            <w:vAlign w:val="center"/>
          </w:tcPr>
          <w:p w14:paraId="5FEBB3A7" w14:textId="77777777" w:rsidR="007A375F" w:rsidRPr="002C2CB2" w:rsidRDefault="007A375F" w:rsidP="00B435D3">
            <w:pPr>
              <w:pStyle w:val="Tabel"/>
              <w:jc w:val="left"/>
              <w:rPr>
                <w:rFonts w:ascii="Times New Roman" w:hAnsi="Times New Roman"/>
                <w:sz w:val="16"/>
                <w:lang w:val="es-CO"/>
              </w:rPr>
            </w:pPr>
          </w:p>
          <w:p w14:paraId="7057ED33" w14:textId="77777777" w:rsidR="007A375F" w:rsidRPr="002C2CB2" w:rsidRDefault="007A375F" w:rsidP="00B435D3">
            <w:pPr>
              <w:pStyle w:val="Tabel"/>
              <w:jc w:val="left"/>
              <w:rPr>
                <w:rFonts w:ascii="Times New Roman" w:hAnsi="Times New Roman"/>
                <w:sz w:val="16"/>
                <w:lang w:val="es-CO"/>
              </w:rPr>
            </w:pPr>
          </w:p>
          <w:p w14:paraId="7833AE11" w14:textId="77777777" w:rsidR="007A375F" w:rsidRPr="002C2CB2" w:rsidRDefault="007A375F" w:rsidP="00B435D3">
            <w:pPr>
              <w:pStyle w:val="Tabel"/>
              <w:jc w:val="left"/>
              <w:rPr>
                <w:rFonts w:ascii="Times New Roman" w:hAnsi="Times New Roman"/>
                <w:sz w:val="16"/>
                <w:lang w:val="es-CO"/>
              </w:rPr>
            </w:pPr>
          </w:p>
          <w:p w14:paraId="71A9BBA2" w14:textId="77777777" w:rsidR="007A375F" w:rsidRPr="002C2CB2" w:rsidRDefault="007A375F" w:rsidP="00B435D3">
            <w:pPr>
              <w:pStyle w:val="Tabel"/>
              <w:jc w:val="left"/>
              <w:rPr>
                <w:rFonts w:ascii="Times New Roman" w:hAnsi="Times New Roman"/>
                <w:sz w:val="16"/>
                <w:lang w:val="es-CO"/>
              </w:rPr>
            </w:pPr>
          </w:p>
          <w:p w14:paraId="179020A1" w14:textId="77777777" w:rsidR="007A375F" w:rsidRPr="002C2CB2" w:rsidRDefault="007A375F" w:rsidP="00B435D3">
            <w:pPr>
              <w:pStyle w:val="Tabel"/>
              <w:jc w:val="left"/>
              <w:rPr>
                <w:rFonts w:ascii="Times New Roman" w:hAnsi="Times New Roman"/>
                <w:sz w:val="16"/>
                <w:lang w:val="es-CO"/>
              </w:rPr>
            </w:pPr>
          </w:p>
          <w:p w14:paraId="0F406DD3" w14:textId="77777777" w:rsidR="007A375F" w:rsidRPr="002C2CB2" w:rsidRDefault="007A375F" w:rsidP="00B435D3">
            <w:pPr>
              <w:pStyle w:val="Tabel"/>
              <w:jc w:val="left"/>
              <w:rPr>
                <w:rFonts w:ascii="Times New Roman" w:hAnsi="Times New Roman"/>
                <w:sz w:val="16"/>
                <w:lang w:val="es-CO"/>
              </w:rPr>
            </w:pPr>
          </w:p>
          <w:p w14:paraId="35C1E702" w14:textId="77777777" w:rsidR="007A375F" w:rsidRPr="002C2CB2" w:rsidRDefault="007A375F" w:rsidP="00B435D3">
            <w:pPr>
              <w:pStyle w:val="Tabel"/>
              <w:jc w:val="left"/>
              <w:rPr>
                <w:rFonts w:ascii="Times New Roman" w:hAnsi="Times New Roman"/>
                <w:sz w:val="16"/>
                <w:lang w:val="es-CO"/>
              </w:rPr>
            </w:pPr>
          </w:p>
        </w:tc>
      </w:tr>
    </w:tbl>
    <w:p w14:paraId="172BC6CD" w14:textId="77777777" w:rsidR="007A375F" w:rsidRPr="002C2CB2" w:rsidRDefault="007A375F">
      <w:pPr>
        <w:rPr>
          <w:rFonts w:ascii="Times New Roman" w:hAnsi="Times New Roman"/>
          <w:lang w:val="es-CO"/>
        </w:rPr>
      </w:pPr>
    </w:p>
    <w:p w14:paraId="05766019" w14:textId="77777777" w:rsidR="007A375F" w:rsidRPr="002C2CB2" w:rsidRDefault="007A375F">
      <w:pPr>
        <w:rPr>
          <w:rFonts w:ascii="Times New Roman" w:hAnsi="Times New Roman"/>
          <w:lang w:val="es-CO"/>
        </w:rPr>
      </w:pPr>
    </w:p>
    <w:p w14:paraId="29514659" w14:textId="77777777" w:rsidR="00A525B3" w:rsidRPr="002C2CB2" w:rsidRDefault="00A525B3" w:rsidP="004234C5">
      <w:pPr>
        <w:rPr>
          <w:rFonts w:ascii="Times New Roman" w:hAnsi="Times New Roman"/>
          <w:sz w:val="8"/>
          <w:szCs w:val="8"/>
          <w:lang w:val="es-CO"/>
        </w:rPr>
      </w:pPr>
    </w:p>
    <w:p w14:paraId="2E047EB4" w14:textId="77777777" w:rsidR="00A525B3" w:rsidRPr="002C2CB2" w:rsidRDefault="00A525B3">
      <w:pPr>
        <w:spacing w:before="8" w:line="80" w:lineRule="exact"/>
        <w:rPr>
          <w:rFonts w:ascii="Times New Roman" w:hAnsi="Times New Roman"/>
          <w:sz w:val="8"/>
          <w:szCs w:val="8"/>
          <w:lang w:val="es-CO"/>
        </w:rPr>
      </w:pPr>
    </w:p>
    <w:p w14:paraId="7D7D85F8" w14:textId="77777777" w:rsidR="00A525B3" w:rsidRPr="002C2CB2" w:rsidRDefault="00A525B3">
      <w:pPr>
        <w:rPr>
          <w:rFonts w:ascii="Times New Roman" w:hAnsi="Times New Roman"/>
          <w:lang w:val="es-CO"/>
        </w:rPr>
      </w:pPr>
    </w:p>
    <w:p w14:paraId="53897F57" w14:textId="77777777" w:rsidR="00A525B3" w:rsidRPr="002C2CB2" w:rsidRDefault="00A525B3" w:rsidP="007A375F">
      <w:pPr>
        <w:rPr>
          <w:rFonts w:ascii="Times New Roman" w:hAnsi="Times New Roman"/>
          <w:lang w:val="es-CO"/>
        </w:rPr>
        <w:sectPr w:rsidR="00A525B3" w:rsidRPr="002C2CB2" w:rsidSect="00D76BCF">
          <w:type w:val="nextColumn"/>
          <w:pgSz w:w="11920" w:h="16860"/>
          <w:pgMar w:top="1418" w:right="1418" w:bottom="1134" w:left="1418" w:header="726" w:footer="527" w:gutter="0"/>
          <w:cols w:space="720"/>
        </w:sectPr>
      </w:pPr>
    </w:p>
    <w:p w14:paraId="5CE71D5F" w14:textId="77777777" w:rsidR="00A525B3" w:rsidRPr="002C2CB2" w:rsidRDefault="00A525B3">
      <w:pPr>
        <w:spacing w:line="200" w:lineRule="exact"/>
        <w:rPr>
          <w:rFonts w:ascii="Times New Roman" w:hAnsi="Times New Roman"/>
          <w:sz w:val="20"/>
          <w:lang w:val="es-CO"/>
        </w:rPr>
      </w:pPr>
    </w:p>
    <w:p w14:paraId="295EAD84" w14:textId="77777777" w:rsidR="00A525B3" w:rsidRPr="002C2CB2" w:rsidRDefault="00A525B3">
      <w:pPr>
        <w:spacing w:before="17" w:line="260" w:lineRule="exact"/>
        <w:rPr>
          <w:rFonts w:ascii="Times New Roman" w:hAnsi="Times New Roman"/>
          <w:sz w:val="26"/>
          <w:szCs w:val="26"/>
          <w:lang w:val="es-CO"/>
        </w:rPr>
      </w:pPr>
    </w:p>
    <w:p w14:paraId="303358ED" w14:textId="77777777" w:rsidR="00A525B3" w:rsidRPr="002C2CB2" w:rsidRDefault="00A525B3">
      <w:pPr>
        <w:spacing w:line="140" w:lineRule="exact"/>
        <w:rPr>
          <w:rFonts w:ascii="Times New Roman" w:hAnsi="Times New Roman"/>
          <w:sz w:val="14"/>
          <w:szCs w:val="14"/>
          <w:lang w:val="es-CO"/>
        </w:rPr>
      </w:pPr>
    </w:p>
    <w:p w14:paraId="3CE749E0" w14:textId="77777777" w:rsidR="00A525B3" w:rsidRPr="002C2CB2" w:rsidRDefault="00A525B3">
      <w:pPr>
        <w:spacing w:line="200" w:lineRule="exact"/>
        <w:rPr>
          <w:rFonts w:ascii="Times New Roman" w:hAnsi="Times New Roman"/>
          <w:sz w:val="20"/>
          <w:lang w:val="es-CO"/>
        </w:rPr>
      </w:pPr>
    </w:p>
    <w:p w14:paraId="65B09DEA" w14:textId="78D5AE5A" w:rsidR="00A525B3" w:rsidRDefault="00B435D3" w:rsidP="00C765DE">
      <w:pPr>
        <w:pStyle w:val="StyleHeading1TimesNewRoman"/>
        <w:tabs>
          <w:tab w:val="left" w:pos="540"/>
          <w:tab w:val="left" w:pos="1106"/>
        </w:tabs>
        <w:jc w:val="left"/>
        <w:rPr>
          <w:rFonts w:cs="Times New Roman"/>
          <w:sz w:val="24"/>
          <w:szCs w:val="24"/>
          <w:lang w:val="es-CO"/>
        </w:rPr>
      </w:pPr>
      <w:bookmarkStart w:id="80" w:name="_Toc7037588"/>
      <w:r w:rsidRPr="00C765DE">
        <w:rPr>
          <w:rFonts w:cs="Times New Roman"/>
          <w:sz w:val="24"/>
          <w:szCs w:val="24"/>
          <w:lang w:val="es-CO"/>
        </w:rPr>
        <w:t>ANEX</w:t>
      </w:r>
      <w:r w:rsidR="00FA4D4F">
        <w:rPr>
          <w:rFonts w:cs="Times New Roman"/>
          <w:sz w:val="24"/>
          <w:szCs w:val="24"/>
          <w:lang w:val="es-CO"/>
        </w:rPr>
        <w:t>O</w:t>
      </w:r>
      <w:r w:rsidR="00A525B3" w:rsidRPr="00C765DE">
        <w:rPr>
          <w:rFonts w:cs="Times New Roman"/>
          <w:sz w:val="24"/>
          <w:szCs w:val="24"/>
          <w:lang w:val="es-CO"/>
        </w:rPr>
        <w:t xml:space="preserve"> </w:t>
      </w:r>
      <w:r w:rsidRPr="00C765DE">
        <w:rPr>
          <w:rFonts w:cs="Times New Roman"/>
          <w:sz w:val="24"/>
          <w:szCs w:val="24"/>
          <w:lang w:val="es-CO"/>
        </w:rPr>
        <w:t>VI</w:t>
      </w:r>
      <w:r w:rsidR="00A525B3" w:rsidRPr="00C765DE">
        <w:rPr>
          <w:rFonts w:cs="Times New Roman"/>
          <w:sz w:val="24"/>
          <w:szCs w:val="24"/>
          <w:lang w:val="es-CO"/>
        </w:rPr>
        <w:t xml:space="preserve">: </w:t>
      </w:r>
      <w:r w:rsidRPr="00C765DE">
        <w:rPr>
          <w:rFonts w:cs="Times New Roman"/>
          <w:i/>
          <w:color w:val="FF0000"/>
          <w:sz w:val="24"/>
          <w:szCs w:val="24"/>
          <w:lang w:val="es-CO"/>
        </w:rPr>
        <w:t>&lt;&lt;</w:t>
      </w:r>
      <w:r w:rsidR="00477E55" w:rsidRPr="00C765DE">
        <w:rPr>
          <w:rFonts w:cs="Times New Roman"/>
          <w:i/>
          <w:color w:val="FF0000"/>
          <w:sz w:val="24"/>
          <w:szCs w:val="24"/>
          <w:lang w:val="es-CO"/>
        </w:rPr>
        <w:t>INSERTAR SIGLAS DEL OA</w:t>
      </w:r>
      <w:r w:rsidRPr="00C765DE">
        <w:rPr>
          <w:rFonts w:cs="Times New Roman"/>
          <w:i/>
          <w:color w:val="FF0000"/>
          <w:sz w:val="24"/>
          <w:szCs w:val="24"/>
          <w:lang w:val="es-CO"/>
        </w:rPr>
        <w:t>&gt;&gt;</w:t>
      </w:r>
      <w:r w:rsidRPr="00C765DE">
        <w:rPr>
          <w:rFonts w:cs="Times New Roman"/>
          <w:sz w:val="24"/>
          <w:szCs w:val="24"/>
          <w:lang w:val="es-CO"/>
        </w:rPr>
        <w:t xml:space="preserve"> </w:t>
      </w:r>
      <w:r w:rsidR="002368C8" w:rsidRPr="00C765DE">
        <w:rPr>
          <w:rFonts w:cs="Times New Roman"/>
          <w:sz w:val="24"/>
          <w:szCs w:val="24"/>
          <w:lang w:val="es-CO"/>
        </w:rPr>
        <w:t>INFORME</w:t>
      </w:r>
      <w:r w:rsidR="002368C8">
        <w:rPr>
          <w:rFonts w:cs="Times New Roman"/>
          <w:sz w:val="24"/>
          <w:szCs w:val="24"/>
          <w:lang w:val="es-CO"/>
        </w:rPr>
        <w:t xml:space="preserve"> DE</w:t>
      </w:r>
      <w:r w:rsidR="002368C8" w:rsidRPr="00C765DE">
        <w:rPr>
          <w:rFonts w:cs="Times New Roman"/>
          <w:sz w:val="24"/>
          <w:szCs w:val="24"/>
          <w:lang w:val="es-CO"/>
        </w:rPr>
        <w:t xml:space="preserve"> </w:t>
      </w:r>
      <w:r w:rsidR="00C765DE" w:rsidRPr="00C765DE">
        <w:rPr>
          <w:rFonts w:cs="Times New Roman"/>
          <w:sz w:val="24"/>
          <w:szCs w:val="24"/>
          <w:lang w:val="es-CO"/>
        </w:rPr>
        <w:t xml:space="preserve">ACCIÓN CORRECTIVA </w:t>
      </w:r>
      <w:r w:rsidR="002368C8">
        <w:rPr>
          <w:rFonts w:cs="Times New Roman"/>
          <w:sz w:val="24"/>
          <w:szCs w:val="24"/>
          <w:lang w:val="es-CO"/>
        </w:rPr>
        <w:t>Y</w:t>
      </w:r>
      <w:r w:rsidR="00C765DE" w:rsidRPr="00C765DE">
        <w:rPr>
          <w:rFonts w:cs="Times New Roman"/>
          <w:sz w:val="24"/>
          <w:szCs w:val="24"/>
          <w:lang w:val="es-CO"/>
        </w:rPr>
        <w:t xml:space="preserve"> RESPUESTA</w:t>
      </w:r>
      <w:r w:rsidR="00FA4D4F">
        <w:rPr>
          <w:rFonts w:cs="Times New Roman"/>
          <w:sz w:val="24"/>
          <w:szCs w:val="24"/>
          <w:lang w:val="es-CO"/>
        </w:rPr>
        <w:t>,</w:t>
      </w:r>
      <w:r w:rsidR="00C765DE" w:rsidRPr="00C765DE">
        <w:rPr>
          <w:rFonts w:cs="Times New Roman"/>
          <w:sz w:val="24"/>
          <w:szCs w:val="24"/>
          <w:lang w:val="es-CO"/>
        </w:rPr>
        <w:t xml:space="preserve"> Y RESPUESTA DEL EQUIPO DE EVALUACIÓN (EVALUACIÓN ACTUAL)</w:t>
      </w:r>
      <w:bookmarkEnd w:id="80"/>
    </w:p>
    <w:p w14:paraId="0578F9EC" w14:textId="77777777" w:rsidR="00C765DE" w:rsidRPr="00C765DE" w:rsidRDefault="00C765DE" w:rsidP="00C765DE">
      <w:pPr>
        <w:rPr>
          <w:lang w:val="es-CO"/>
        </w:rPr>
      </w:pPr>
    </w:p>
    <w:p w14:paraId="43A6F8A4" w14:textId="59A95C84" w:rsidR="00A525B3" w:rsidRPr="00B357C2" w:rsidRDefault="00A525B3" w:rsidP="00CF04C9">
      <w:pPr>
        <w:ind w:left="126" w:right="221"/>
        <w:jc w:val="left"/>
        <w:rPr>
          <w:rFonts w:ascii="Times New Roman" w:eastAsia="Arial" w:hAnsi="Times New Roman"/>
          <w:lang w:val="es-CO"/>
        </w:rPr>
      </w:pPr>
      <w:r w:rsidRPr="00C765DE">
        <w:rPr>
          <w:rFonts w:ascii="Times New Roman" w:eastAsia="Arial" w:hAnsi="Times New Roman"/>
          <w:i/>
          <w:color w:val="FF0000"/>
          <w:spacing w:val="-1"/>
          <w:lang w:val="es-CO"/>
        </w:rPr>
        <w:t>&lt;&lt;</w:t>
      </w:r>
      <w:r w:rsidRPr="00C765DE">
        <w:rPr>
          <w:rFonts w:ascii="Times New Roman" w:eastAsia="Arial" w:hAnsi="Times New Roman"/>
          <w:i/>
          <w:color w:val="FF0000"/>
          <w:lang w:val="es-CO"/>
        </w:rPr>
        <w:t>TL:</w:t>
      </w:r>
      <w:r w:rsidRPr="00C765DE">
        <w:rPr>
          <w:rFonts w:ascii="Times New Roman" w:eastAsia="Arial" w:hAnsi="Times New Roman"/>
          <w:i/>
          <w:color w:val="FF0000"/>
          <w:spacing w:val="1"/>
          <w:lang w:val="es-CO"/>
        </w:rPr>
        <w:t xml:space="preserve"> </w:t>
      </w:r>
      <w:r w:rsidR="00C765DE" w:rsidRPr="00C765DE">
        <w:rPr>
          <w:rFonts w:ascii="Times New Roman" w:eastAsia="Arial" w:hAnsi="Times New Roman"/>
          <w:i/>
          <w:color w:val="FF0000"/>
          <w:lang w:val="es-CO"/>
        </w:rPr>
        <w:t>Esta sección no se incluiría en el informe "interin</w:t>
      </w:r>
      <w:r w:rsidR="00C765DE">
        <w:rPr>
          <w:rFonts w:ascii="Times New Roman" w:eastAsia="Arial" w:hAnsi="Times New Roman"/>
          <w:i/>
          <w:color w:val="FF0000"/>
          <w:lang w:val="es-CO"/>
        </w:rPr>
        <w:t>o" finalizado proporcionado al</w:t>
      </w:r>
      <w:r w:rsidR="00C765DE" w:rsidRPr="00C765DE">
        <w:rPr>
          <w:rFonts w:ascii="Times New Roman" w:eastAsia="Arial" w:hAnsi="Times New Roman"/>
          <w:i/>
          <w:color w:val="FF0000"/>
          <w:lang w:val="es-CO"/>
        </w:rPr>
        <w:t xml:space="preserve"> OA antes de la respuesta del </w:t>
      </w:r>
      <w:r w:rsidR="00C765DE">
        <w:rPr>
          <w:rFonts w:ascii="Times New Roman" w:eastAsia="Arial" w:hAnsi="Times New Roman"/>
          <w:i/>
          <w:color w:val="FF0000"/>
          <w:lang w:val="es-CO"/>
        </w:rPr>
        <w:t>OA</w:t>
      </w:r>
      <w:r w:rsidR="00C765DE" w:rsidRPr="00C765DE">
        <w:rPr>
          <w:rFonts w:ascii="Times New Roman" w:eastAsia="Arial" w:hAnsi="Times New Roman"/>
          <w:i/>
          <w:color w:val="FF0000"/>
          <w:lang w:val="es-CO"/>
        </w:rPr>
        <w:t xml:space="preserve"> a los hallazgos de la evaluación, es decir, el informe según lo acordado por el equipo y el </w:t>
      </w:r>
      <w:r w:rsidR="00C765DE">
        <w:rPr>
          <w:rFonts w:ascii="Times New Roman" w:eastAsia="Arial" w:hAnsi="Times New Roman"/>
          <w:i/>
          <w:color w:val="FF0000"/>
          <w:lang w:val="es-CO"/>
        </w:rPr>
        <w:t>OA</w:t>
      </w:r>
      <w:r w:rsidR="00C765DE" w:rsidRPr="00C765DE">
        <w:rPr>
          <w:rFonts w:ascii="Times New Roman" w:eastAsia="Arial" w:hAnsi="Times New Roman"/>
          <w:i/>
          <w:color w:val="FF0000"/>
          <w:lang w:val="es-CO"/>
        </w:rPr>
        <w:t xml:space="preserve">. Se reincorporará según esta plantilla una vez que el </w:t>
      </w:r>
      <w:r w:rsidR="00930763">
        <w:rPr>
          <w:rFonts w:ascii="Times New Roman" w:eastAsia="Arial" w:hAnsi="Times New Roman"/>
          <w:i/>
          <w:color w:val="FF0000"/>
          <w:lang w:val="es-CO"/>
        </w:rPr>
        <w:t xml:space="preserve">OA </w:t>
      </w:r>
      <w:r w:rsidR="00C765DE" w:rsidRPr="00C765DE">
        <w:rPr>
          <w:rFonts w:ascii="Times New Roman" w:eastAsia="Arial" w:hAnsi="Times New Roman"/>
          <w:i/>
          <w:color w:val="FF0000"/>
          <w:lang w:val="es-CO"/>
        </w:rPr>
        <w:t xml:space="preserve">reciba el Informe de Acción Correctiva y Respuesta. De acuerdo con las recomendaciones de IAF / ILAC, se </w:t>
      </w:r>
      <w:r w:rsidR="00563D6F">
        <w:rPr>
          <w:rFonts w:ascii="Times New Roman" w:eastAsia="Arial" w:hAnsi="Times New Roman"/>
          <w:i/>
          <w:color w:val="FF0000"/>
          <w:lang w:val="es-CO"/>
        </w:rPr>
        <w:t>invita</w:t>
      </w:r>
      <w:r w:rsidR="00C765DE" w:rsidRPr="00C765DE">
        <w:rPr>
          <w:rFonts w:ascii="Times New Roman" w:eastAsia="Arial" w:hAnsi="Times New Roman"/>
          <w:i/>
          <w:color w:val="FF0000"/>
          <w:lang w:val="es-CO"/>
        </w:rPr>
        <w:t xml:space="preserve"> a los Líderes de equipo a presentar los hallazgos, la respuesta de</w:t>
      </w:r>
      <w:r w:rsidR="00563D6F">
        <w:rPr>
          <w:rFonts w:ascii="Times New Roman" w:eastAsia="Arial" w:hAnsi="Times New Roman"/>
          <w:i/>
          <w:color w:val="FF0000"/>
          <w:lang w:val="es-CO"/>
        </w:rPr>
        <w:t>l</w:t>
      </w:r>
      <w:r w:rsidR="00C765DE" w:rsidRPr="00C765DE">
        <w:rPr>
          <w:rFonts w:ascii="Times New Roman" w:eastAsia="Arial" w:hAnsi="Times New Roman"/>
          <w:i/>
          <w:color w:val="FF0000"/>
          <w:lang w:val="es-CO"/>
        </w:rPr>
        <w:t xml:space="preserve"> OA y los comentarios del equipo de evaluación en un formato fácilmente asimilable para el Grupo de toma de decisiones. Los siguientes formatos de tabla se deben utilizar para cada una de las No Conformidades y Comentarios, mostrando la redacción del hallazgo (del Anexo I), la respuesta de</w:t>
      </w:r>
      <w:r w:rsidR="00563D6F">
        <w:rPr>
          <w:rFonts w:ascii="Times New Roman" w:eastAsia="Arial" w:hAnsi="Times New Roman"/>
          <w:i/>
          <w:color w:val="FF0000"/>
          <w:lang w:val="es-CO"/>
        </w:rPr>
        <w:t>l</w:t>
      </w:r>
      <w:r w:rsidR="00C765DE" w:rsidRPr="00C765DE">
        <w:rPr>
          <w:rFonts w:ascii="Times New Roman" w:eastAsia="Arial" w:hAnsi="Times New Roman"/>
          <w:i/>
          <w:color w:val="FF0000"/>
          <w:lang w:val="es-CO"/>
        </w:rPr>
        <w:t xml:space="preserve"> OA, los comentarios del equipo y cualquier otra iteración de las dos últimas entradas.</w:t>
      </w:r>
      <w:r w:rsidRPr="00C765DE">
        <w:rPr>
          <w:rFonts w:ascii="Times New Roman" w:eastAsia="Arial" w:hAnsi="Times New Roman"/>
          <w:i/>
          <w:color w:val="FF0000"/>
          <w:spacing w:val="10"/>
          <w:lang w:val="es-CO"/>
        </w:rPr>
        <w:t xml:space="preserve"> </w:t>
      </w:r>
      <w:r w:rsidRPr="00B357C2">
        <w:rPr>
          <w:rFonts w:ascii="Times New Roman" w:eastAsia="Arial" w:hAnsi="Times New Roman"/>
          <w:i/>
          <w:color w:val="FF0000"/>
          <w:spacing w:val="-1"/>
          <w:lang w:val="es-CO"/>
        </w:rPr>
        <w:t>&gt;&gt;</w:t>
      </w:r>
    </w:p>
    <w:p w14:paraId="779D9539" w14:textId="77777777" w:rsidR="00A525B3" w:rsidRPr="00B357C2" w:rsidRDefault="00A525B3" w:rsidP="00CF04C9">
      <w:pPr>
        <w:spacing w:before="17" w:line="260" w:lineRule="exact"/>
        <w:jc w:val="left"/>
        <w:rPr>
          <w:rFonts w:ascii="Times New Roman" w:hAnsi="Times New Roman"/>
          <w:sz w:val="26"/>
          <w:szCs w:val="26"/>
          <w:lang w:val="es-CO"/>
        </w:rPr>
      </w:pPr>
    </w:p>
    <w:p w14:paraId="565E612A" w14:textId="61946D9F" w:rsidR="00FA4D4F" w:rsidRDefault="00A525B3" w:rsidP="00CF04C9">
      <w:pPr>
        <w:ind w:left="126" w:right="406"/>
        <w:jc w:val="left"/>
        <w:rPr>
          <w:rFonts w:ascii="Times New Roman" w:eastAsia="Arial" w:hAnsi="Times New Roman"/>
          <w:i/>
          <w:color w:val="006FC0"/>
          <w:u w:val="single"/>
          <w:lang w:val="es-CO"/>
        </w:rPr>
      </w:pPr>
      <w:r w:rsidRPr="00563D6F">
        <w:rPr>
          <w:rFonts w:ascii="Times New Roman" w:eastAsia="Arial" w:hAnsi="Times New Roman"/>
          <w:i/>
          <w:color w:val="006FC0"/>
          <w:spacing w:val="-1"/>
          <w:lang w:val="es-CO"/>
        </w:rPr>
        <w:t>&lt;&lt;</w:t>
      </w:r>
      <w:r w:rsidR="00563D6F">
        <w:rPr>
          <w:rFonts w:ascii="Times New Roman" w:eastAsia="Arial" w:hAnsi="Times New Roman"/>
          <w:i/>
          <w:color w:val="006FC0"/>
          <w:lang w:val="es-CO"/>
        </w:rPr>
        <w:t>OA</w:t>
      </w:r>
      <w:r w:rsidRPr="00563D6F">
        <w:rPr>
          <w:rFonts w:ascii="Times New Roman" w:eastAsia="Arial" w:hAnsi="Times New Roman"/>
          <w:i/>
          <w:color w:val="006FC0"/>
          <w:lang w:val="es-CO"/>
        </w:rPr>
        <w:t>:</w:t>
      </w:r>
      <w:r w:rsidRPr="00563D6F">
        <w:rPr>
          <w:rFonts w:ascii="Times New Roman" w:eastAsia="Arial" w:hAnsi="Times New Roman"/>
          <w:i/>
          <w:color w:val="006FC0"/>
          <w:spacing w:val="1"/>
          <w:lang w:val="es-CO"/>
        </w:rPr>
        <w:t xml:space="preserve"> </w:t>
      </w:r>
      <w:r w:rsidR="00563D6F">
        <w:rPr>
          <w:rFonts w:ascii="Times New Roman" w:eastAsia="Arial" w:hAnsi="Times New Roman"/>
          <w:i/>
          <w:color w:val="006FC0"/>
          <w:lang w:val="es-CO"/>
        </w:rPr>
        <w:t>La respuesta de</w:t>
      </w:r>
      <w:r w:rsidR="00563D6F" w:rsidRPr="00563D6F">
        <w:rPr>
          <w:rFonts w:ascii="Times New Roman" w:eastAsia="Arial" w:hAnsi="Times New Roman"/>
          <w:i/>
          <w:color w:val="006FC0"/>
          <w:lang w:val="es-CO"/>
        </w:rPr>
        <w:t>l OA a las No Conformidades detallad</w:t>
      </w:r>
      <w:r w:rsidR="00FA4D4F">
        <w:rPr>
          <w:rFonts w:ascii="Times New Roman" w:eastAsia="Arial" w:hAnsi="Times New Roman"/>
          <w:i/>
          <w:color w:val="006FC0"/>
          <w:lang w:val="es-CO"/>
        </w:rPr>
        <w:t>a</w:t>
      </w:r>
      <w:r w:rsidR="00F0365D">
        <w:rPr>
          <w:rFonts w:ascii="Times New Roman" w:eastAsia="Arial" w:hAnsi="Times New Roman"/>
          <w:i/>
          <w:color w:val="006FC0"/>
          <w:lang w:val="es-CO"/>
        </w:rPr>
        <w:t>s</w:t>
      </w:r>
      <w:r w:rsidR="00563D6F" w:rsidRPr="00563D6F">
        <w:rPr>
          <w:rFonts w:ascii="Times New Roman" w:eastAsia="Arial" w:hAnsi="Times New Roman"/>
          <w:i/>
          <w:color w:val="006FC0"/>
          <w:lang w:val="es-CO"/>
        </w:rPr>
        <w:t xml:space="preserve"> en el Anexo I es preparada por el </w:t>
      </w:r>
      <w:r w:rsidR="00563D6F">
        <w:rPr>
          <w:rFonts w:ascii="Times New Roman" w:eastAsia="Arial" w:hAnsi="Times New Roman"/>
          <w:i/>
          <w:color w:val="006FC0"/>
          <w:lang w:val="es-CO"/>
        </w:rPr>
        <w:t>OA</w:t>
      </w:r>
      <w:r w:rsidR="00563D6F" w:rsidRPr="00563D6F">
        <w:rPr>
          <w:rFonts w:ascii="Times New Roman" w:eastAsia="Arial" w:hAnsi="Times New Roman"/>
          <w:i/>
          <w:color w:val="006FC0"/>
          <w:lang w:val="es-CO"/>
        </w:rPr>
        <w:t>. Se proporciona después de la recepción del cuerpo principal de este informe (el informe "</w:t>
      </w:r>
      <w:r w:rsidR="00FA4D4F">
        <w:rPr>
          <w:rFonts w:ascii="Times New Roman" w:eastAsia="Arial" w:hAnsi="Times New Roman"/>
          <w:i/>
          <w:color w:val="006FC0"/>
          <w:lang w:val="es-CO"/>
        </w:rPr>
        <w:t>interino</w:t>
      </w:r>
      <w:r w:rsidR="00563D6F" w:rsidRPr="00563D6F">
        <w:rPr>
          <w:rFonts w:ascii="Times New Roman" w:eastAsia="Arial" w:hAnsi="Times New Roman"/>
          <w:i/>
          <w:color w:val="006FC0"/>
          <w:lang w:val="es-CO"/>
        </w:rPr>
        <w:t>"). Se puede insertar directamente en las tablas a continuación (o como un solo documento adecuado para cortar y pegar en las tablas), y proporcionar un resumen narrativo de las acciones tomadas</w:t>
      </w:r>
      <w:r w:rsidR="00FA4D4F">
        <w:rPr>
          <w:rFonts w:ascii="Times New Roman" w:eastAsia="Arial" w:hAnsi="Times New Roman"/>
          <w:i/>
          <w:color w:val="006FC0"/>
          <w:lang w:val="es-CO"/>
        </w:rPr>
        <w:t xml:space="preserve"> (</w:t>
      </w:r>
      <w:r w:rsidR="00FA4D4F" w:rsidRPr="002607E1">
        <w:rPr>
          <w:rFonts w:ascii="Times New Roman" w:eastAsia="Arial" w:hAnsi="Times New Roman"/>
          <w:i/>
          <w:color w:val="006FC0"/>
          <w:lang w:val="es-CO"/>
        </w:rPr>
        <w:t>corrección y/o acción correctiva</w:t>
      </w:r>
      <w:r w:rsidR="00FA4D4F">
        <w:rPr>
          <w:rFonts w:ascii="Times New Roman" w:eastAsia="Arial" w:hAnsi="Times New Roman"/>
          <w:i/>
          <w:color w:val="006FC0"/>
          <w:lang w:val="es-CO"/>
        </w:rPr>
        <w:t>)</w:t>
      </w:r>
      <w:r w:rsidR="00563D6F" w:rsidRPr="00563D6F">
        <w:rPr>
          <w:rFonts w:ascii="Times New Roman" w:eastAsia="Arial" w:hAnsi="Times New Roman"/>
          <w:i/>
          <w:color w:val="006FC0"/>
          <w:lang w:val="es-CO"/>
        </w:rPr>
        <w:t xml:space="preserve"> y/o </w:t>
      </w:r>
      <w:r w:rsidR="00FA4D4F">
        <w:rPr>
          <w:rFonts w:ascii="Times New Roman" w:eastAsia="Arial" w:hAnsi="Times New Roman"/>
          <w:i/>
          <w:color w:val="006FC0"/>
          <w:lang w:val="es-CO"/>
        </w:rPr>
        <w:t xml:space="preserve">de las acciones </w:t>
      </w:r>
      <w:r w:rsidR="00563D6F" w:rsidRPr="00563D6F">
        <w:rPr>
          <w:rFonts w:ascii="Times New Roman" w:eastAsia="Arial" w:hAnsi="Times New Roman"/>
          <w:i/>
          <w:color w:val="006FC0"/>
          <w:lang w:val="es-CO"/>
        </w:rPr>
        <w:t xml:space="preserve">propuestas. </w:t>
      </w:r>
      <w:r w:rsidR="00FA4D4F" w:rsidRPr="002607E1">
        <w:rPr>
          <w:rFonts w:ascii="Times New Roman" w:eastAsia="Arial" w:hAnsi="Times New Roman"/>
          <w:i/>
          <w:color w:val="006FC0"/>
          <w:lang w:val="es-CO"/>
        </w:rPr>
        <w:t>Esta descripción debe incluir un análisis de causa incluyendo la extensión del hallazgo y su impacto.</w:t>
      </w:r>
    </w:p>
    <w:p w14:paraId="123537EC" w14:textId="1EAF0E9C" w:rsidR="00486023" w:rsidRDefault="00486023" w:rsidP="00CF04C9">
      <w:pPr>
        <w:ind w:left="126" w:right="406"/>
        <w:jc w:val="left"/>
        <w:rPr>
          <w:rFonts w:ascii="Times New Roman" w:eastAsia="Arial" w:hAnsi="Times New Roman"/>
          <w:i/>
          <w:color w:val="006FC0"/>
          <w:lang w:val="es-CO"/>
        </w:rPr>
      </w:pPr>
    </w:p>
    <w:p w14:paraId="3CD04127" w14:textId="195C2C82" w:rsidR="00486023" w:rsidRPr="004171E1" w:rsidRDefault="00486023" w:rsidP="00CF04C9">
      <w:pPr>
        <w:ind w:left="126" w:right="406"/>
        <w:jc w:val="left"/>
        <w:rPr>
          <w:rFonts w:ascii="Times New Roman" w:eastAsia="Arial" w:hAnsi="Times New Roman"/>
          <w:i/>
          <w:lang w:val="es-CO"/>
        </w:rPr>
      </w:pPr>
      <w:r w:rsidRPr="004171E1">
        <w:rPr>
          <w:rFonts w:ascii="Times New Roman" w:eastAsia="Arial" w:hAnsi="Times New Roman"/>
          <w:i/>
          <w:lang w:val="es-CO"/>
        </w:rPr>
        <w:t>El OA debe proporcionarle al equipo de evaluación la evidencia del análisis de causa y un plan de acción y calendarización para la implementación de la acción.  Con base en el riesgo asociado a un hallazgo, al OA también se le puede requerir que proporcione evidencia de la implementación efectiva de la acción.  Cuando sea posible, se indicará en el informe la necesidad de proveer dicha evidencia.</w:t>
      </w:r>
    </w:p>
    <w:p w14:paraId="2792EFBA" w14:textId="77777777" w:rsidR="00FA4D4F" w:rsidRDefault="00FA4D4F" w:rsidP="00CF04C9">
      <w:pPr>
        <w:ind w:left="126" w:right="406"/>
        <w:jc w:val="left"/>
        <w:rPr>
          <w:rFonts w:ascii="Times New Roman" w:eastAsia="Arial" w:hAnsi="Times New Roman"/>
          <w:i/>
          <w:color w:val="006FC0"/>
          <w:lang w:val="es-CO"/>
        </w:rPr>
      </w:pPr>
    </w:p>
    <w:p w14:paraId="7372B041" w14:textId="4335AD65" w:rsidR="00A525B3" w:rsidRDefault="00486023" w:rsidP="00CF04C9">
      <w:pPr>
        <w:ind w:left="126" w:right="406"/>
        <w:jc w:val="left"/>
        <w:rPr>
          <w:rFonts w:ascii="Times New Roman" w:eastAsia="Arial" w:hAnsi="Times New Roman"/>
          <w:i/>
          <w:color w:val="006FC0"/>
          <w:lang w:val="es-CO"/>
        </w:rPr>
      </w:pPr>
      <w:r>
        <w:rPr>
          <w:rFonts w:ascii="Times New Roman" w:eastAsia="Arial" w:hAnsi="Times New Roman"/>
          <w:i/>
          <w:color w:val="006FC0"/>
          <w:lang w:val="es-CO"/>
        </w:rPr>
        <w:t>El OA p</w:t>
      </w:r>
      <w:r w:rsidR="00563D6F" w:rsidRPr="00563D6F">
        <w:rPr>
          <w:rFonts w:ascii="Times New Roman" w:eastAsia="Arial" w:hAnsi="Times New Roman"/>
          <w:i/>
          <w:color w:val="006FC0"/>
          <w:lang w:val="es-CO"/>
        </w:rPr>
        <w:t xml:space="preserve">uede referirse a los documentos de respaldo como pruebas objetivas, pero como el público </w:t>
      </w:r>
      <w:r w:rsidR="00FA4D4F">
        <w:rPr>
          <w:rFonts w:ascii="Times New Roman" w:eastAsia="Arial" w:hAnsi="Times New Roman"/>
          <w:i/>
          <w:color w:val="006FC0"/>
          <w:lang w:val="es-CO"/>
        </w:rPr>
        <w:t xml:space="preserve">destinatario </w:t>
      </w:r>
      <w:r w:rsidR="00563D6F" w:rsidRPr="00563D6F">
        <w:rPr>
          <w:rFonts w:ascii="Times New Roman" w:eastAsia="Arial" w:hAnsi="Times New Roman"/>
          <w:i/>
          <w:color w:val="006FC0"/>
          <w:lang w:val="es-CO"/>
        </w:rPr>
        <w:t>es el Grupo de toma de decisiones que no tiene acceso directo a los documentos de respaldo, esta respuesta debe ser independiente para explicar las acciones / cambios realizados o propuestos.</w:t>
      </w:r>
    </w:p>
    <w:p w14:paraId="7D49D142" w14:textId="13EDBB74" w:rsidR="00486023" w:rsidRDefault="00486023" w:rsidP="00CF04C9">
      <w:pPr>
        <w:ind w:left="126" w:right="406"/>
        <w:jc w:val="left"/>
        <w:rPr>
          <w:rFonts w:ascii="Times New Roman" w:eastAsia="Arial" w:hAnsi="Times New Roman"/>
          <w:i/>
          <w:color w:val="006FC0"/>
          <w:lang w:val="es-CO"/>
        </w:rPr>
      </w:pPr>
    </w:p>
    <w:p w14:paraId="223D08F7" w14:textId="55DBCC9C" w:rsidR="00486023" w:rsidRPr="004171E1" w:rsidRDefault="00486023" w:rsidP="00CF04C9">
      <w:pPr>
        <w:ind w:left="126" w:right="406"/>
        <w:jc w:val="left"/>
        <w:rPr>
          <w:rFonts w:ascii="Times New Roman" w:eastAsia="Arial" w:hAnsi="Times New Roman"/>
          <w:lang w:val="es-CO"/>
        </w:rPr>
      </w:pPr>
      <w:r w:rsidRPr="004171E1">
        <w:rPr>
          <w:rFonts w:ascii="Times New Roman" w:eastAsia="Arial" w:hAnsi="Times New Roman"/>
          <w:lang w:val="es-CO"/>
        </w:rPr>
        <w:t>Se le invita al OA a que responda a los comentarios.</w:t>
      </w:r>
    </w:p>
    <w:p w14:paraId="11E093E5" w14:textId="77777777" w:rsidR="00A525B3" w:rsidRPr="00563D6F" w:rsidRDefault="00A525B3" w:rsidP="008A3892">
      <w:pPr>
        <w:spacing w:before="16" w:line="260" w:lineRule="exact"/>
        <w:rPr>
          <w:rFonts w:ascii="Times New Roman" w:hAnsi="Times New Roman"/>
          <w:sz w:val="26"/>
          <w:szCs w:val="26"/>
          <w:lang w:val="es-CO"/>
        </w:rPr>
      </w:pPr>
    </w:p>
    <w:p w14:paraId="6F96696B" w14:textId="60CD8F29" w:rsidR="00A525B3" w:rsidRPr="00563D6F" w:rsidRDefault="00A525B3" w:rsidP="00CF04C9">
      <w:pPr>
        <w:ind w:left="126" w:right="147"/>
        <w:jc w:val="left"/>
        <w:rPr>
          <w:rFonts w:ascii="Times New Roman" w:eastAsia="Arial" w:hAnsi="Times New Roman"/>
          <w:lang w:val="es-CO"/>
        </w:rPr>
      </w:pPr>
      <w:r w:rsidRPr="00563D6F">
        <w:rPr>
          <w:rFonts w:ascii="Times New Roman" w:eastAsia="Arial" w:hAnsi="Times New Roman"/>
          <w:i/>
          <w:color w:val="FF0000"/>
          <w:spacing w:val="-1"/>
          <w:lang w:val="es-CO"/>
        </w:rPr>
        <w:t>&lt;&lt;</w:t>
      </w:r>
      <w:r w:rsidRPr="00563D6F">
        <w:rPr>
          <w:rFonts w:ascii="Times New Roman" w:eastAsia="Arial" w:hAnsi="Times New Roman"/>
          <w:i/>
          <w:color w:val="FF0000"/>
          <w:lang w:val="es-CO"/>
        </w:rPr>
        <w:t>TL:</w:t>
      </w:r>
      <w:r w:rsidRPr="00563D6F">
        <w:rPr>
          <w:rFonts w:ascii="Times New Roman" w:eastAsia="Arial" w:hAnsi="Times New Roman"/>
          <w:i/>
          <w:color w:val="FF0000"/>
          <w:spacing w:val="-1"/>
          <w:lang w:val="es-CO"/>
        </w:rPr>
        <w:t xml:space="preserve"> </w:t>
      </w:r>
      <w:r w:rsidR="00563D6F" w:rsidRPr="00563D6F">
        <w:rPr>
          <w:rFonts w:ascii="Times New Roman" w:eastAsia="Arial" w:hAnsi="Times New Roman"/>
          <w:i/>
          <w:color w:val="FF0000"/>
          <w:spacing w:val="4"/>
          <w:lang w:val="es-CO"/>
        </w:rPr>
        <w:t>Cuando la respuesta de</w:t>
      </w:r>
      <w:r w:rsidR="00FA4D4F">
        <w:rPr>
          <w:rFonts w:ascii="Times New Roman" w:eastAsia="Arial" w:hAnsi="Times New Roman"/>
          <w:i/>
          <w:color w:val="FF0000"/>
          <w:spacing w:val="4"/>
          <w:lang w:val="es-CO"/>
        </w:rPr>
        <w:t>l</w:t>
      </w:r>
      <w:r w:rsidR="00563D6F" w:rsidRPr="00563D6F">
        <w:rPr>
          <w:rFonts w:ascii="Times New Roman" w:eastAsia="Arial" w:hAnsi="Times New Roman"/>
          <w:i/>
          <w:color w:val="FF0000"/>
          <w:spacing w:val="4"/>
          <w:lang w:val="es-CO"/>
        </w:rPr>
        <w:t xml:space="preserve"> OA se proporciona como un archivo separado de este informe, debe insertarse en las tablas sin ningún cambio en su contenido. Debido </w:t>
      </w:r>
      <w:r w:rsidR="002D4455">
        <w:rPr>
          <w:rFonts w:ascii="Times New Roman" w:eastAsia="Arial" w:hAnsi="Times New Roman"/>
          <w:i/>
          <w:color w:val="FF0000"/>
          <w:spacing w:val="4"/>
          <w:lang w:val="es-CO"/>
        </w:rPr>
        <w:t>a la variabilidad</w:t>
      </w:r>
      <w:r w:rsidR="00563D6F" w:rsidRPr="00563D6F">
        <w:rPr>
          <w:rFonts w:ascii="Times New Roman" w:eastAsia="Arial" w:hAnsi="Times New Roman"/>
          <w:i/>
          <w:color w:val="FF0000"/>
          <w:spacing w:val="4"/>
          <w:lang w:val="es-CO"/>
        </w:rPr>
        <w:t xml:space="preserve"> en las diferentes versiones de MS Word, la inserción de un archivo de otro OA no siempre es </w:t>
      </w:r>
      <w:r w:rsidR="004E1116">
        <w:rPr>
          <w:rFonts w:ascii="Times New Roman" w:eastAsia="Arial" w:hAnsi="Times New Roman"/>
          <w:i/>
          <w:color w:val="FF0000"/>
          <w:spacing w:val="4"/>
          <w:lang w:val="es-CO"/>
        </w:rPr>
        <w:t xml:space="preserve">exitoso </w:t>
      </w:r>
      <w:r w:rsidR="00563D6F" w:rsidRPr="00563D6F">
        <w:rPr>
          <w:rFonts w:ascii="Times New Roman" w:eastAsia="Arial" w:hAnsi="Times New Roman"/>
          <w:i/>
          <w:color w:val="FF0000"/>
          <w:spacing w:val="4"/>
          <w:lang w:val="es-CO"/>
        </w:rPr>
        <w:t>y es necesario realizar cambios editoriales (fuentes, etc.) y de formato. En tales casos, se debe hacer un descargo de responsabilidad apropiado (ver a continuación) pero no se permiten cambios en el contenido</w:t>
      </w:r>
      <w:r w:rsidRPr="00563D6F">
        <w:rPr>
          <w:rFonts w:ascii="Times New Roman" w:eastAsia="Arial" w:hAnsi="Times New Roman"/>
          <w:i/>
          <w:color w:val="FF0000"/>
          <w:lang w:val="es-CO"/>
        </w:rPr>
        <w:t>.</w:t>
      </w:r>
    </w:p>
    <w:p w14:paraId="785714AB" w14:textId="77777777" w:rsidR="00A525B3" w:rsidRPr="00563D6F" w:rsidRDefault="00A525B3" w:rsidP="00CF04C9">
      <w:pPr>
        <w:spacing w:before="19" w:line="260" w:lineRule="exact"/>
        <w:jc w:val="left"/>
        <w:rPr>
          <w:rFonts w:ascii="Times New Roman" w:hAnsi="Times New Roman"/>
          <w:sz w:val="26"/>
          <w:szCs w:val="26"/>
          <w:lang w:val="es-CO"/>
        </w:rPr>
      </w:pPr>
    </w:p>
    <w:p w14:paraId="3FC0EC6A" w14:textId="277E8594" w:rsidR="00A525B3" w:rsidRPr="004E1116" w:rsidRDefault="004E1116" w:rsidP="00CF04C9">
      <w:pPr>
        <w:spacing w:line="241" w:lineRule="auto"/>
        <w:ind w:left="1567" w:right="203" w:hanging="1440"/>
        <w:jc w:val="left"/>
        <w:rPr>
          <w:rFonts w:ascii="Times New Roman" w:eastAsia="Monotype Corsiva" w:hAnsi="Times New Roman"/>
          <w:lang w:val="es-CO"/>
        </w:rPr>
      </w:pPr>
      <w:r>
        <w:rPr>
          <w:rFonts w:ascii="Times New Roman" w:eastAsia="Monotype Corsiva" w:hAnsi="Times New Roman"/>
          <w:i/>
          <w:lang w:val="es-CO"/>
        </w:rPr>
        <w:t>Nota editorial</w:t>
      </w:r>
      <w:r w:rsidR="00A525B3" w:rsidRPr="004E1116">
        <w:rPr>
          <w:rFonts w:ascii="Times New Roman" w:eastAsia="Monotype Corsiva" w:hAnsi="Times New Roman"/>
          <w:i/>
          <w:lang w:val="es-CO"/>
        </w:rPr>
        <w:t xml:space="preserve">: </w:t>
      </w:r>
      <w:r w:rsidR="00A525B3" w:rsidRPr="004E1116">
        <w:rPr>
          <w:rFonts w:ascii="Times New Roman" w:eastAsia="Monotype Corsiva" w:hAnsi="Times New Roman"/>
          <w:i/>
          <w:spacing w:val="20"/>
          <w:lang w:val="es-CO"/>
        </w:rPr>
        <w:t xml:space="preserve"> </w:t>
      </w:r>
      <w:r w:rsidRPr="004E1116">
        <w:rPr>
          <w:rFonts w:ascii="Times New Roman" w:eastAsia="Monotype Corsiva" w:hAnsi="Times New Roman"/>
          <w:i/>
          <w:lang w:val="es-CO"/>
        </w:rPr>
        <w:t xml:space="preserve">Este documento ha sido sometido a algunas enmiendas editoriales y de formato de la suministrada por </w:t>
      </w:r>
      <w:r w:rsidRPr="004E1116">
        <w:rPr>
          <w:rFonts w:ascii="Times New Roman" w:eastAsia="Monotype Corsiva" w:hAnsi="Times New Roman"/>
          <w:i/>
          <w:color w:val="FF0000"/>
          <w:lang w:val="es-CO"/>
        </w:rPr>
        <w:t xml:space="preserve">&lt;&lt; insertar siglas del OA </w:t>
      </w:r>
      <w:r w:rsidRPr="004E1116">
        <w:rPr>
          <w:rFonts w:ascii="Times New Roman" w:eastAsia="Monotype Corsiva" w:hAnsi="Times New Roman"/>
          <w:i/>
          <w:lang w:val="es-CO"/>
        </w:rPr>
        <w:t>&gt;&gt; para facilitar su asimilación en este informe.</w:t>
      </w:r>
    </w:p>
    <w:p w14:paraId="673A87EE" w14:textId="77777777" w:rsidR="00A525B3" w:rsidRPr="004E1116" w:rsidRDefault="00A525B3" w:rsidP="00CF04C9">
      <w:pPr>
        <w:spacing w:before="9" w:line="260" w:lineRule="exact"/>
        <w:jc w:val="left"/>
        <w:rPr>
          <w:rFonts w:ascii="Times New Roman" w:hAnsi="Times New Roman"/>
          <w:sz w:val="26"/>
          <w:szCs w:val="26"/>
          <w:lang w:val="es-CO"/>
        </w:rPr>
      </w:pPr>
    </w:p>
    <w:p w14:paraId="4B7DA51B" w14:textId="5605A937" w:rsidR="00A525B3" w:rsidRPr="004E1116" w:rsidRDefault="004E1116" w:rsidP="004E1116">
      <w:pPr>
        <w:ind w:left="126" w:right="295"/>
        <w:rPr>
          <w:rFonts w:ascii="Times New Roman" w:eastAsia="Arial" w:hAnsi="Times New Roman"/>
          <w:lang w:val="es-CO"/>
        </w:rPr>
      </w:pPr>
      <w:r w:rsidRPr="004E1116">
        <w:rPr>
          <w:rFonts w:ascii="Times New Roman" w:eastAsia="Arial" w:hAnsi="Times New Roman"/>
          <w:i/>
          <w:color w:val="FF0000"/>
          <w:lang w:val="es-CO"/>
        </w:rPr>
        <w:t xml:space="preserve">La respuesta del equipo de evaluación a la respuesta del </w:t>
      </w:r>
      <w:r>
        <w:rPr>
          <w:rFonts w:ascii="Times New Roman" w:eastAsia="Arial" w:hAnsi="Times New Roman"/>
          <w:i/>
          <w:color w:val="FF0000"/>
          <w:lang w:val="es-CO"/>
        </w:rPr>
        <w:t>OA</w:t>
      </w:r>
      <w:r w:rsidRPr="004E1116">
        <w:rPr>
          <w:rFonts w:ascii="Times New Roman" w:eastAsia="Arial" w:hAnsi="Times New Roman"/>
          <w:i/>
          <w:color w:val="FF0000"/>
          <w:lang w:val="es-CO"/>
        </w:rPr>
        <w:t xml:space="preserve"> se inserta en las filas correspondientes en las siguientes tablas. </w:t>
      </w:r>
      <w:r>
        <w:rPr>
          <w:rFonts w:ascii="Times New Roman" w:eastAsia="Arial" w:hAnsi="Times New Roman"/>
          <w:i/>
          <w:color w:val="FF0000"/>
          <w:lang w:val="es-CO"/>
        </w:rPr>
        <w:t>Se d</w:t>
      </w:r>
      <w:r w:rsidRPr="004E1116">
        <w:rPr>
          <w:rFonts w:ascii="Times New Roman" w:eastAsia="Arial" w:hAnsi="Times New Roman"/>
          <w:i/>
          <w:color w:val="FF0000"/>
          <w:lang w:val="es-CO"/>
        </w:rPr>
        <w:t>ebe</w:t>
      </w:r>
      <w:r w:rsidR="00347AF2">
        <w:rPr>
          <w:rFonts w:ascii="Times New Roman" w:eastAsia="Arial" w:hAnsi="Times New Roman"/>
          <w:i/>
          <w:color w:val="FF0000"/>
          <w:lang w:val="es-CO"/>
        </w:rPr>
        <w:t>ría</w:t>
      </w:r>
      <w:r w:rsidRPr="004E1116">
        <w:rPr>
          <w:rFonts w:ascii="Times New Roman" w:eastAsia="Arial" w:hAnsi="Times New Roman"/>
          <w:i/>
          <w:color w:val="FF0000"/>
          <w:lang w:val="es-CO"/>
        </w:rPr>
        <w:t xml:space="preserve"> resumir si el equipo considera que </w:t>
      </w:r>
      <w:r>
        <w:rPr>
          <w:rFonts w:ascii="Times New Roman" w:eastAsia="Arial" w:hAnsi="Times New Roman"/>
          <w:i/>
          <w:color w:val="FF0000"/>
          <w:lang w:val="es-CO"/>
        </w:rPr>
        <w:t xml:space="preserve">el </w:t>
      </w:r>
      <w:r w:rsidRPr="004E1116">
        <w:rPr>
          <w:rFonts w:ascii="Times New Roman" w:eastAsia="Arial" w:hAnsi="Times New Roman"/>
          <w:i/>
          <w:color w:val="FF0000"/>
          <w:lang w:val="es-CO"/>
        </w:rPr>
        <w:t xml:space="preserve">OA ha abordado adecuadamente las no conformidades identificadas por la evaluación, y </w:t>
      </w:r>
      <w:r>
        <w:rPr>
          <w:rFonts w:ascii="Times New Roman" w:eastAsia="Arial" w:hAnsi="Times New Roman"/>
          <w:i/>
          <w:color w:val="FF0000"/>
          <w:lang w:val="es-CO"/>
        </w:rPr>
        <w:t xml:space="preserve">se </w:t>
      </w:r>
      <w:r w:rsidRPr="004E1116">
        <w:rPr>
          <w:rFonts w:ascii="Times New Roman" w:eastAsia="Arial" w:hAnsi="Times New Roman"/>
          <w:i/>
          <w:color w:val="FF0000"/>
          <w:lang w:val="es-CO"/>
        </w:rPr>
        <w:t>debe</w:t>
      </w:r>
      <w:r w:rsidR="00347AF2">
        <w:rPr>
          <w:rFonts w:ascii="Times New Roman" w:eastAsia="Arial" w:hAnsi="Times New Roman"/>
          <w:i/>
          <w:color w:val="FF0000"/>
          <w:lang w:val="es-CO"/>
        </w:rPr>
        <w:t>ría</w:t>
      </w:r>
      <w:r w:rsidRPr="004E1116">
        <w:rPr>
          <w:rFonts w:ascii="Times New Roman" w:eastAsia="Arial" w:hAnsi="Times New Roman"/>
          <w:i/>
          <w:color w:val="FF0000"/>
          <w:lang w:val="es-CO"/>
        </w:rPr>
        <w:t xml:space="preserve"> reconocer la respuesta a los comentarios.</w:t>
      </w:r>
      <w:r w:rsidR="00A525B3" w:rsidRPr="004E1116">
        <w:rPr>
          <w:rFonts w:ascii="Times New Roman" w:eastAsia="Arial" w:hAnsi="Times New Roman"/>
          <w:i/>
          <w:color w:val="FF0000"/>
          <w:lang w:val="es-CO"/>
        </w:rPr>
        <w:t>&gt;&gt;</w:t>
      </w:r>
    </w:p>
    <w:p w14:paraId="2E33C903" w14:textId="77777777" w:rsidR="00A525B3" w:rsidRPr="004E1116" w:rsidRDefault="00A525B3">
      <w:pPr>
        <w:rPr>
          <w:rFonts w:ascii="Times New Roman" w:hAnsi="Times New Roman"/>
          <w:lang w:val="es-CO"/>
        </w:rPr>
        <w:sectPr w:rsidR="00A525B3" w:rsidRPr="004E1116" w:rsidSect="00D76BCF">
          <w:headerReference w:type="default" r:id="rId23"/>
          <w:type w:val="nextColumn"/>
          <w:pgSz w:w="11920" w:h="16860"/>
          <w:pgMar w:top="1000" w:right="1418" w:bottom="440" w:left="1418" w:header="724" w:footer="526" w:gutter="0"/>
          <w:cols w:space="720"/>
          <w:docGrid w:linePitch="299"/>
        </w:sectPr>
      </w:pPr>
    </w:p>
    <w:p w14:paraId="13B34784" w14:textId="77777777" w:rsidR="00A525B3" w:rsidRPr="004E1116" w:rsidRDefault="00A525B3">
      <w:pPr>
        <w:spacing w:before="9" w:line="100" w:lineRule="exact"/>
        <w:rPr>
          <w:rFonts w:ascii="Times New Roman" w:hAnsi="Times New Roman"/>
          <w:sz w:val="10"/>
          <w:szCs w:val="10"/>
          <w:lang w:val="es-CO"/>
        </w:rPr>
      </w:pPr>
    </w:p>
    <w:p w14:paraId="5FCB5B1C" w14:textId="77777777" w:rsidR="00A525B3" w:rsidRPr="004E1116" w:rsidRDefault="00A525B3">
      <w:pPr>
        <w:spacing w:line="200" w:lineRule="exact"/>
        <w:rPr>
          <w:rFonts w:ascii="Times New Roman" w:hAnsi="Times New Roman"/>
          <w:sz w:val="20"/>
          <w:lang w:val="es-CO"/>
        </w:rPr>
      </w:pPr>
    </w:p>
    <w:p w14:paraId="356A3911" w14:textId="6001AB15" w:rsidR="00A525B3" w:rsidRDefault="004E1116">
      <w:pPr>
        <w:spacing w:before="5" w:line="280" w:lineRule="exact"/>
        <w:rPr>
          <w:rFonts w:ascii="Times New Roman" w:eastAsia="Arial" w:hAnsi="Times New Roman"/>
          <w:b/>
          <w:bCs/>
          <w:position w:val="-1"/>
        </w:rPr>
      </w:pPr>
      <w:r w:rsidRPr="004E1116">
        <w:rPr>
          <w:rFonts w:ascii="Times New Roman" w:eastAsia="Arial" w:hAnsi="Times New Roman"/>
          <w:b/>
          <w:bCs/>
          <w:position w:val="-1"/>
        </w:rPr>
        <w:t>NO CONFORMIDADES</w:t>
      </w:r>
    </w:p>
    <w:p w14:paraId="3B0D3459" w14:textId="77777777" w:rsidR="004E1116" w:rsidRPr="005F000F" w:rsidRDefault="004E1116">
      <w:pPr>
        <w:spacing w:before="5" w:line="280" w:lineRule="exact"/>
        <w:rPr>
          <w:rFonts w:ascii="Times New Roman" w:hAnsi="Times New Roman"/>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7B2F46" w14:paraId="2F491305"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shd w:val="clear" w:color="auto" w:fill="CCCCCC"/>
          </w:tcPr>
          <w:p w14:paraId="471C03B6" w14:textId="70DFAF37" w:rsidR="00A525B3" w:rsidRPr="004171E1" w:rsidRDefault="004E1116">
            <w:pPr>
              <w:spacing w:line="271" w:lineRule="exact"/>
              <w:ind w:left="102" w:right="-20"/>
              <w:rPr>
                <w:rFonts w:ascii="Times New Roman" w:eastAsia="Arial" w:hAnsi="Times New Roman"/>
                <w:lang w:val="es-MX"/>
              </w:rPr>
            </w:pPr>
            <w:r w:rsidRPr="004171E1">
              <w:rPr>
                <w:rFonts w:ascii="Times New Roman" w:eastAsia="Arial" w:hAnsi="Times New Roman"/>
                <w:b/>
                <w:bCs/>
                <w:lang w:val="es-MX"/>
              </w:rPr>
              <w:t>Número</w:t>
            </w:r>
          </w:p>
        </w:tc>
        <w:tc>
          <w:tcPr>
            <w:tcW w:w="13773" w:type="dxa"/>
            <w:tcBorders>
              <w:top w:val="single" w:sz="4" w:space="0" w:color="000000"/>
              <w:left w:val="single" w:sz="4" w:space="0" w:color="000000"/>
              <w:bottom w:val="single" w:sz="4" w:space="0" w:color="000000"/>
              <w:right w:val="single" w:sz="4" w:space="0" w:color="000000"/>
            </w:tcBorders>
            <w:shd w:val="clear" w:color="auto" w:fill="CCCCCC"/>
          </w:tcPr>
          <w:p w14:paraId="18C74259" w14:textId="5B576A64" w:rsidR="00A525B3" w:rsidRPr="004171E1" w:rsidRDefault="004E1116">
            <w:pPr>
              <w:spacing w:line="271" w:lineRule="exact"/>
              <w:ind w:left="102" w:right="-20"/>
              <w:rPr>
                <w:rFonts w:ascii="Times New Roman" w:eastAsia="Arial" w:hAnsi="Times New Roman"/>
                <w:lang w:val="es-MX"/>
              </w:rPr>
            </w:pPr>
            <w:r w:rsidRPr="004171E1">
              <w:rPr>
                <w:rFonts w:ascii="Times New Roman" w:eastAsia="Arial" w:hAnsi="Times New Roman"/>
                <w:b/>
                <w:bCs/>
                <w:lang w:val="es-MX"/>
              </w:rPr>
              <w:t>Descripción de la No conformidad y referencia a los requisitos (del Anexo I)</w:t>
            </w:r>
          </w:p>
        </w:tc>
      </w:tr>
      <w:tr w:rsidR="00A525B3" w:rsidRPr="004171E1" w14:paraId="42B49FCE"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216B739F" w14:textId="77777777" w:rsidR="00A525B3" w:rsidRPr="004171E1" w:rsidRDefault="00A525B3">
            <w:pPr>
              <w:spacing w:line="271" w:lineRule="exact"/>
              <w:ind w:left="102" w:right="-20"/>
              <w:rPr>
                <w:rFonts w:ascii="Times New Roman" w:eastAsia="Arial" w:hAnsi="Times New Roman"/>
                <w:lang w:val="es-MX"/>
              </w:rPr>
            </w:pPr>
            <w:r w:rsidRPr="004171E1">
              <w:rPr>
                <w:rFonts w:ascii="Times New Roman" w:eastAsia="Arial" w:hAnsi="Times New Roman"/>
                <w:b/>
                <w:bCs/>
                <w:lang w:val="es-MX"/>
              </w:rPr>
              <w:t>N</w:t>
            </w:r>
            <w:r w:rsidRPr="004171E1">
              <w:rPr>
                <w:rFonts w:ascii="Times New Roman" w:eastAsia="Arial" w:hAnsi="Times New Roman"/>
                <w:b/>
                <w:bCs/>
                <w:spacing w:val="-1"/>
                <w:lang w:val="es-MX"/>
              </w:rPr>
              <w:t>C</w:t>
            </w:r>
            <w:r w:rsidRPr="004171E1">
              <w:rPr>
                <w:rFonts w:ascii="Times New Roman" w:eastAsia="Arial" w:hAnsi="Times New Roman"/>
                <w:b/>
                <w:bCs/>
                <w:spacing w:val="1"/>
                <w:lang w:val="es-MX"/>
              </w:rPr>
              <w:t>#</w:t>
            </w:r>
            <w:r w:rsidRPr="004171E1">
              <w:rPr>
                <w:rFonts w:ascii="Times New Roman" w:eastAsia="Arial" w:hAnsi="Times New Roman"/>
                <w:b/>
                <w:bCs/>
                <w:lang w:val="es-MX"/>
              </w:rPr>
              <w:t>1</w:t>
            </w:r>
          </w:p>
        </w:tc>
        <w:tc>
          <w:tcPr>
            <w:tcW w:w="13773" w:type="dxa"/>
            <w:tcBorders>
              <w:top w:val="single" w:sz="4" w:space="0" w:color="000000"/>
              <w:left w:val="single" w:sz="4" w:space="0" w:color="000000"/>
              <w:bottom w:val="single" w:sz="4" w:space="0" w:color="000000"/>
              <w:right w:val="single" w:sz="4" w:space="0" w:color="000000"/>
            </w:tcBorders>
          </w:tcPr>
          <w:p w14:paraId="323F5535" w14:textId="4CE54CB1" w:rsidR="00A525B3" w:rsidRPr="004171E1" w:rsidRDefault="00A525B3">
            <w:pPr>
              <w:spacing w:line="268" w:lineRule="exact"/>
              <w:ind w:left="102" w:right="-20"/>
              <w:rPr>
                <w:rFonts w:ascii="Times New Roman" w:eastAsia="Arial" w:hAnsi="Times New Roman"/>
                <w:lang w:val="es-MX"/>
              </w:rPr>
            </w:pPr>
            <w:r w:rsidRPr="004171E1">
              <w:rPr>
                <w:rFonts w:ascii="Times New Roman" w:eastAsia="Arial" w:hAnsi="Times New Roman"/>
                <w:i/>
                <w:color w:val="FF0000"/>
                <w:spacing w:val="-1"/>
                <w:lang w:val="es-MX"/>
              </w:rPr>
              <w:t>&lt;&lt;</w:t>
            </w:r>
            <w:r w:rsidR="004E1116" w:rsidRPr="004171E1">
              <w:rPr>
                <w:lang w:val="es-MX"/>
              </w:rPr>
              <w:t xml:space="preserve"> </w:t>
            </w:r>
            <w:r w:rsidR="004E1116" w:rsidRPr="004171E1">
              <w:rPr>
                <w:rFonts w:ascii="Times New Roman" w:eastAsia="Arial" w:hAnsi="Times New Roman"/>
                <w:i/>
                <w:color w:val="FF0000"/>
                <w:lang w:val="es-MX"/>
              </w:rPr>
              <w:t xml:space="preserve">Copiado del Anexo I </w:t>
            </w:r>
            <w:r w:rsidRPr="004171E1">
              <w:rPr>
                <w:rFonts w:ascii="Times New Roman" w:eastAsia="Arial" w:hAnsi="Times New Roman"/>
                <w:i/>
                <w:color w:val="FF0000"/>
                <w:spacing w:val="-1"/>
                <w:lang w:val="es-MX"/>
              </w:rPr>
              <w:t>&gt;</w:t>
            </w:r>
            <w:r w:rsidRPr="004171E1">
              <w:rPr>
                <w:rFonts w:ascii="Times New Roman" w:eastAsia="Arial" w:hAnsi="Times New Roman"/>
                <w:i/>
                <w:color w:val="FF0000"/>
                <w:lang w:val="es-MX"/>
              </w:rPr>
              <w:t>&gt;</w:t>
            </w:r>
          </w:p>
        </w:tc>
      </w:tr>
    </w:tbl>
    <w:p w14:paraId="26637B9A" w14:textId="77777777" w:rsidR="00A525B3" w:rsidRPr="004171E1" w:rsidRDefault="00A525B3">
      <w:pPr>
        <w:spacing w:before="3" w:line="180" w:lineRule="exact"/>
        <w:rPr>
          <w:rFonts w:ascii="Times New Roman" w:hAnsi="Times New Roman"/>
          <w:sz w:val="18"/>
          <w:szCs w:val="18"/>
          <w:lang w:val="es-MX"/>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7B2F46" w14:paraId="57087DC6" w14:textId="77777777" w:rsidTr="00A15D98">
        <w:trPr>
          <w:trHeight w:hRule="exact" w:val="777"/>
        </w:trPr>
        <w:tc>
          <w:tcPr>
            <w:tcW w:w="1457" w:type="dxa"/>
            <w:tcBorders>
              <w:top w:val="single" w:sz="4" w:space="0" w:color="000000"/>
              <w:left w:val="single" w:sz="4" w:space="0" w:color="000000"/>
              <w:bottom w:val="single" w:sz="4" w:space="0" w:color="000000"/>
              <w:right w:val="single" w:sz="4" w:space="0" w:color="000000"/>
            </w:tcBorders>
          </w:tcPr>
          <w:p w14:paraId="51898DA6" w14:textId="2C72A0FC" w:rsidR="00A525B3" w:rsidRPr="004171E1" w:rsidRDefault="004E1116">
            <w:pPr>
              <w:spacing w:line="271" w:lineRule="exact"/>
              <w:ind w:left="102" w:right="-20"/>
              <w:rPr>
                <w:rFonts w:ascii="Times New Roman" w:eastAsia="Arial" w:hAnsi="Times New Roman"/>
                <w:lang w:val="es-MX"/>
              </w:rPr>
            </w:pPr>
            <w:r w:rsidRPr="004171E1">
              <w:rPr>
                <w:rFonts w:ascii="Times New Roman" w:eastAsia="Arial" w:hAnsi="Times New Roman"/>
                <w:b/>
                <w:bCs/>
                <w:lang w:val="es-MX"/>
              </w:rPr>
              <w:t>Fecha</w:t>
            </w:r>
          </w:p>
        </w:tc>
        <w:tc>
          <w:tcPr>
            <w:tcW w:w="13773" w:type="dxa"/>
            <w:tcBorders>
              <w:top w:val="single" w:sz="4" w:space="0" w:color="000000"/>
              <w:left w:val="single" w:sz="4" w:space="0" w:color="000000"/>
              <w:bottom w:val="single" w:sz="4" w:space="0" w:color="000000"/>
              <w:right w:val="single" w:sz="4" w:space="0" w:color="000000"/>
            </w:tcBorders>
          </w:tcPr>
          <w:p w14:paraId="250BF6D1" w14:textId="5E6FFB3F" w:rsidR="00A525B3" w:rsidRPr="004171E1" w:rsidRDefault="004E1116">
            <w:pPr>
              <w:spacing w:line="271" w:lineRule="exact"/>
              <w:ind w:left="102" w:right="-20"/>
              <w:rPr>
                <w:rFonts w:ascii="Times New Roman" w:eastAsia="Arial" w:hAnsi="Times New Roman"/>
                <w:lang w:val="es-MX"/>
              </w:rPr>
            </w:pPr>
            <w:r w:rsidRPr="004171E1">
              <w:rPr>
                <w:rFonts w:ascii="Times New Roman" w:eastAsia="Arial" w:hAnsi="Times New Roman"/>
                <w:b/>
                <w:bCs/>
                <w:lang w:val="es-MX"/>
              </w:rPr>
              <w:t xml:space="preserve">Primera respuesta de </w:t>
            </w:r>
            <w:r w:rsidRPr="004171E1">
              <w:rPr>
                <w:rFonts w:ascii="Times New Roman" w:eastAsia="Arial" w:hAnsi="Times New Roman"/>
                <w:b/>
                <w:bCs/>
                <w:color w:val="FF0000"/>
                <w:lang w:val="es-MX"/>
              </w:rPr>
              <w:t>&lt;&lt; insertar siglas del OA &gt;&gt; (con análisis de causa</w:t>
            </w:r>
            <w:r w:rsidR="00A15D98">
              <w:rPr>
                <w:rFonts w:ascii="Times New Roman" w:eastAsia="Arial" w:hAnsi="Times New Roman"/>
                <w:b/>
                <w:bCs/>
                <w:color w:val="FF0000"/>
                <w:lang w:val="es-MX"/>
              </w:rPr>
              <w:t>, incluyendo la extensión del hallazgo y su impacto, un plan de acción y una calendarización para la implementación de la acción.  Con base en el riesgo asociado a un hallazgo, al OA también se le podría solicitar que proporcione evidencia de la implementación efectiva de la acción.</w:t>
            </w:r>
            <w:r w:rsidRPr="004171E1">
              <w:rPr>
                <w:rFonts w:ascii="Times New Roman" w:eastAsia="Arial" w:hAnsi="Times New Roman"/>
                <w:b/>
                <w:bCs/>
                <w:color w:val="FF0000"/>
                <w:lang w:val="es-MX"/>
              </w:rPr>
              <w:t>)</w:t>
            </w:r>
          </w:p>
        </w:tc>
      </w:tr>
      <w:tr w:rsidR="00A525B3" w:rsidRPr="007B2F46" w14:paraId="73B6E88B"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7BCE0A90" w14:textId="48CA483D" w:rsidR="00A525B3" w:rsidRPr="004171E1" w:rsidRDefault="00A525B3">
            <w:pPr>
              <w:spacing w:line="268" w:lineRule="exact"/>
              <w:ind w:left="102" w:right="-20"/>
              <w:rPr>
                <w:rFonts w:ascii="Times New Roman" w:eastAsia="Arial" w:hAnsi="Times New Roman"/>
                <w:lang w:val="es-MX"/>
              </w:rPr>
            </w:pPr>
            <w:r w:rsidRPr="004171E1">
              <w:rPr>
                <w:rFonts w:ascii="Times New Roman" w:eastAsia="Arial" w:hAnsi="Times New Roman"/>
                <w:i/>
                <w:color w:val="FF0000"/>
                <w:spacing w:val="1"/>
                <w:lang w:val="es-MX"/>
              </w:rPr>
              <w:t>dd</w:t>
            </w:r>
            <w:r w:rsidRPr="004171E1">
              <w:rPr>
                <w:rFonts w:ascii="Times New Roman" w:eastAsia="Arial" w:hAnsi="Times New Roman"/>
                <w:i/>
                <w:color w:val="FF0000"/>
                <w:lang w:val="es-MX"/>
              </w:rPr>
              <w:t>/</w:t>
            </w:r>
            <w:r w:rsidRPr="004171E1">
              <w:rPr>
                <w:rFonts w:ascii="Times New Roman" w:eastAsia="Arial" w:hAnsi="Times New Roman"/>
                <w:i/>
                <w:color w:val="FF0000"/>
                <w:spacing w:val="-1"/>
                <w:lang w:val="es-MX"/>
              </w:rPr>
              <w:t>m</w:t>
            </w:r>
            <w:r w:rsidRPr="004171E1">
              <w:rPr>
                <w:rFonts w:ascii="Times New Roman" w:eastAsia="Arial" w:hAnsi="Times New Roman"/>
                <w:i/>
                <w:color w:val="FF0000"/>
                <w:spacing w:val="-3"/>
                <w:lang w:val="es-MX"/>
              </w:rPr>
              <w:t>m</w:t>
            </w:r>
            <w:r w:rsidRPr="004171E1">
              <w:rPr>
                <w:rFonts w:ascii="Times New Roman" w:eastAsia="Arial" w:hAnsi="Times New Roman"/>
                <w:i/>
                <w:color w:val="FF0000"/>
                <w:lang w:val="es-MX"/>
              </w:rPr>
              <w:t>/</w:t>
            </w:r>
            <w:r w:rsidR="0044618F" w:rsidRPr="004171E1">
              <w:rPr>
                <w:rFonts w:ascii="Times New Roman" w:eastAsia="Arial" w:hAnsi="Times New Roman"/>
                <w:i/>
                <w:color w:val="FF0000"/>
                <w:lang w:val="es-MX"/>
              </w:rPr>
              <w:t>aaaa</w:t>
            </w:r>
          </w:p>
          <w:p w14:paraId="2A783D43" w14:textId="682F4BBB" w:rsidR="00A525B3" w:rsidRPr="004171E1" w:rsidRDefault="00A525B3" w:rsidP="004E1116">
            <w:pPr>
              <w:spacing w:before="3"/>
              <w:ind w:left="102" w:right="-20"/>
              <w:rPr>
                <w:rFonts w:ascii="Times New Roman" w:eastAsia="Arial" w:hAnsi="Times New Roman"/>
                <w:sz w:val="18"/>
                <w:szCs w:val="18"/>
                <w:lang w:val="es-MX"/>
              </w:rPr>
            </w:pPr>
            <w:r w:rsidRPr="004171E1">
              <w:rPr>
                <w:rFonts w:ascii="Times New Roman" w:eastAsia="Arial" w:hAnsi="Times New Roman"/>
                <w:i/>
                <w:color w:val="FF0000"/>
                <w:sz w:val="18"/>
                <w:szCs w:val="18"/>
                <w:lang w:val="es-MX"/>
              </w:rPr>
              <w:t>(</w:t>
            </w:r>
            <w:r w:rsidR="004E1116" w:rsidRPr="004171E1">
              <w:rPr>
                <w:rFonts w:ascii="Times New Roman" w:eastAsia="Arial" w:hAnsi="Times New Roman"/>
                <w:i/>
                <w:color w:val="FF0000"/>
                <w:spacing w:val="1"/>
                <w:sz w:val="18"/>
                <w:szCs w:val="18"/>
                <w:lang w:val="es-MX"/>
              </w:rPr>
              <w:t>ej.:</w:t>
            </w:r>
            <w:r w:rsidRPr="004171E1">
              <w:rPr>
                <w:rFonts w:ascii="Times New Roman" w:eastAsia="Arial" w:hAnsi="Times New Roman"/>
                <w:i/>
                <w:color w:val="FF0000"/>
                <w:spacing w:val="1"/>
                <w:sz w:val="18"/>
                <w:szCs w:val="18"/>
                <w:lang w:val="es-MX"/>
              </w:rPr>
              <w:t xml:space="preserve"> </w:t>
            </w:r>
            <w:r w:rsidRPr="004171E1">
              <w:rPr>
                <w:rFonts w:ascii="Times New Roman" w:eastAsia="Arial" w:hAnsi="Times New Roman"/>
                <w:i/>
                <w:color w:val="FF0000"/>
                <w:spacing w:val="-2"/>
                <w:sz w:val="18"/>
                <w:szCs w:val="18"/>
                <w:lang w:val="es-MX"/>
              </w:rPr>
              <w:t>0</w:t>
            </w:r>
            <w:r w:rsidRPr="004171E1">
              <w:rPr>
                <w:rFonts w:ascii="Times New Roman" w:eastAsia="Arial" w:hAnsi="Times New Roman"/>
                <w:i/>
                <w:color w:val="FF0000"/>
                <w:sz w:val="18"/>
                <w:szCs w:val="18"/>
                <w:lang w:val="es-MX"/>
              </w:rPr>
              <w:t>1</w:t>
            </w:r>
            <w:r w:rsidRPr="004171E1">
              <w:rPr>
                <w:rFonts w:ascii="Times New Roman" w:eastAsia="Arial" w:hAnsi="Times New Roman"/>
                <w:i/>
                <w:color w:val="FF0000"/>
                <w:spacing w:val="1"/>
                <w:sz w:val="18"/>
                <w:szCs w:val="18"/>
                <w:lang w:val="es-MX"/>
              </w:rPr>
              <w:t xml:space="preserve"> </w:t>
            </w:r>
            <w:r w:rsidR="004E1116" w:rsidRPr="004171E1">
              <w:rPr>
                <w:rFonts w:ascii="Times New Roman" w:eastAsia="Arial" w:hAnsi="Times New Roman"/>
                <w:i/>
                <w:color w:val="FF0000"/>
                <w:spacing w:val="1"/>
                <w:sz w:val="18"/>
                <w:szCs w:val="18"/>
                <w:lang w:val="es-MX"/>
              </w:rPr>
              <w:t>Ene 20</w:t>
            </w:r>
            <w:r w:rsidRPr="004171E1">
              <w:rPr>
                <w:rFonts w:ascii="Times New Roman" w:eastAsia="Arial" w:hAnsi="Times New Roman"/>
                <w:i/>
                <w:color w:val="FF0000"/>
                <w:spacing w:val="-1"/>
                <w:sz w:val="18"/>
                <w:szCs w:val="18"/>
                <w:lang w:val="es-MX"/>
              </w:rPr>
              <w:t>1</w:t>
            </w:r>
            <w:r w:rsidRPr="004171E1">
              <w:rPr>
                <w:rFonts w:ascii="Times New Roman" w:eastAsia="Arial" w:hAnsi="Times New Roman"/>
                <w:i/>
                <w:color w:val="FF0000"/>
                <w:spacing w:val="1"/>
                <w:sz w:val="18"/>
                <w:szCs w:val="18"/>
                <w:lang w:val="es-MX"/>
              </w:rPr>
              <w:t>1</w:t>
            </w:r>
            <w:r w:rsidRPr="004171E1">
              <w:rPr>
                <w:rFonts w:ascii="Times New Roman" w:eastAsia="Arial" w:hAnsi="Times New Roman"/>
                <w:i/>
                <w:color w:val="FF0000"/>
                <w:sz w:val="18"/>
                <w:szCs w:val="18"/>
                <w:lang w:val="es-MX"/>
              </w:rPr>
              <w:t>)</w:t>
            </w:r>
          </w:p>
        </w:tc>
        <w:tc>
          <w:tcPr>
            <w:tcW w:w="13773" w:type="dxa"/>
            <w:tcBorders>
              <w:top w:val="single" w:sz="4" w:space="0" w:color="000000"/>
              <w:left w:val="single" w:sz="4" w:space="0" w:color="000000"/>
              <w:bottom w:val="single" w:sz="4" w:space="0" w:color="000000"/>
              <w:right w:val="single" w:sz="4" w:space="0" w:color="000000"/>
            </w:tcBorders>
          </w:tcPr>
          <w:p w14:paraId="61D2EC0F" w14:textId="77777777" w:rsidR="00A525B3" w:rsidRPr="004171E1" w:rsidRDefault="00A525B3">
            <w:pPr>
              <w:rPr>
                <w:rFonts w:ascii="Times New Roman" w:hAnsi="Times New Roman"/>
                <w:lang w:val="es-MX"/>
              </w:rPr>
            </w:pPr>
          </w:p>
        </w:tc>
      </w:tr>
      <w:tr w:rsidR="00A525B3" w:rsidRPr="007B2F46" w14:paraId="02FE9A08" w14:textId="77777777">
        <w:trPr>
          <w:trHeight w:hRule="exact" w:val="288"/>
        </w:trPr>
        <w:tc>
          <w:tcPr>
            <w:tcW w:w="1457" w:type="dxa"/>
            <w:tcBorders>
              <w:top w:val="single" w:sz="4" w:space="0" w:color="000000"/>
              <w:left w:val="single" w:sz="4" w:space="0" w:color="000000"/>
              <w:bottom w:val="single" w:sz="4" w:space="0" w:color="000000"/>
              <w:right w:val="single" w:sz="4" w:space="0" w:color="000000"/>
            </w:tcBorders>
          </w:tcPr>
          <w:p w14:paraId="4B040851" w14:textId="6212D094" w:rsidR="00A525B3" w:rsidRPr="004171E1" w:rsidRDefault="004E1116">
            <w:pPr>
              <w:spacing w:line="273" w:lineRule="exact"/>
              <w:ind w:left="102" w:right="-20"/>
              <w:rPr>
                <w:rFonts w:ascii="Times New Roman" w:eastAsia="Arial" w:hAnsi="Times New Roman"/>
                <w:lang w:val="es-MX"/>
              </w:rPr>
            </w:pPr>
            <w:r w:rsidRPr="004171E1">
              <w:rPr>
                <w:rFonts w:ascii="Times New Roman" w:eastAsia="Arial" w:hAnsi="Times New Roman"/>
                <w:b/>
                <w:bCs/>
                <w:lang w:val="es-MX"/>
              </w:rPr>
              <w:t>Fecha</w:t>
            </w:r>
          </w:p>
        </w:tc>
        <w:tc>
          <w:tcPr>
            <w:tcW w:w="13773" w:type="dxa"/>
            <w:tcBorders>
              <w:top w:val="single" w:sz="4" w:space="0" w:color="000000"/>
              <w:left w:val="single" w:sz="4" w:space="0" w:color="000000"/>
              <w:bottom w:val="single" w:sz="4" w:space="0" w:color="000000"/>
              <w:right w:val="single" w:sz="4" w:space="0" w:color="000000"/>
            </w:tcBorders>
          </w:tcPr>
          <w:p w14:paraId="74BFF3F3" w14:textId="582D23D6" w:rsidR="00A525B3" w:rsidRPr="004171E1" w:rsidRDefault="004E1116">
            <w:pPr>
              <w:spacing w:line="273" w:lineRule="exact"/>
              <w:ind w:left="102" w:right="-20"/>
              <w:rPr>
                <w:rFonts w:ascii="Times New Roman" w:eastAsia="Arial" w:hAnsi="Times New Roman"/>
                <w:lang w:val="es-MX"/>
              </w:rPr>
            </w:pPr>
            <w:r w:rsidRPr="004171E1">
              <w:rPr>
                <w:rFonts w:ascii="Times New Roman" w:eastAsia="Arial" w:hAnsi="Times New Roman"/>
                <w:b/>
                <w:bCs/>
                <w:lang w:val="es-MX"/>
              </w:rPr>
              <w:t>Respuesta del equipo de evaluación.</w:t>
            </w:r>
          </w:p>
        </w:tc>
      </w:tr>
      <w:tr w:rsidR="00A525B3" w:rsidRPr="007B2F46" w14:paraId="63E1D276"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0CB15F29" w14:textId="3362793F" w:rsidR="00A525B3" w:rsidRPr="004171E1" w:rsidRDefault="00A525B3" w:rsidP="004E1116">
            <w:pPr>
              <w:spacing w:line="268" w:lineRule="exact"/>
              <w:ind w:left="102" w:right="-20"/>
              <w:rPr>
                <w:rFonts w:ascii="Times New Roman" w:eastAsia="Arial" w:hAnsi="Times New Roman"/>
                <w:i/>
                <w:color w:val="FF0000"/>
                <w:lang w:val="es-MX"/>
              </w:rPr>
            </w:pPr>
            <w:r w:rsidRPr="004171E1">
              <w:rPr>
                <w:rFonts w:ascii="Times New Roman" w:eastAsia="Arial" w:hAnsi="Times New Roman"/>
                <w:i/>
                <w:color w:val="FF0000"/>
                <w:spacing w:val="1"/>
                <w:lang w:val="es-MX"/>
              </w:rPr>
              <w:t>dd</w:t>
            </w:r>
            <w:r w:rsidRPr="004171E1">
              <w:rPr>
                <w:rFonts w:ascii="Times New Roman" w:eastAsia="Arial" w:hAnsi="Times New Roman"/>
                <w:i/>
                <w:color w:val="FF0000"/>
                <w:lang w:val="es-MX"/>
              </w:rPr>
              <w:t>/m</w:t>
            </w:r>
            <w:r w:rsidRPr="004171E1">
              <w:rPr>
                <w:rFonts w:ascii="Times New Roman" w:eastAsia="Arial" w:hAnsi="Times New Roman"/>
                <w:i/>
                <w:color w:val="FF0000"/>
                <w:spacing w:val="-1"/>
                <w:lang w:val="es-MX"/>
              </w:rPr>
              <w:t>m</w:t>
            </w:r>
            <w:r w:rsidRPr="004171E1">
              <w:rPr>
                <w:rFonts w:ascii="Times New Roman" w:eastAsia="Arial" w:hAnsi="Times New Roman"/>
                <w:i/>
                <w:color w:val="FF0000"/>
                <w:lang w:val="es-MX"/>
              </w:rPr>
              <w:t>/</w:t>
            </w:r>
            <w:r w:rsidR="0044618F" w:rsidRPr="004171E1">
              <w:rPr>
                <w:rFonts w:ascii="Times New Roman" w:eastAsia="Arial" w:hAnsi="Times New Roman"/>
                <w:i/>
                <w:color w:val="FF0000"/>
                <w:lang w:val="es-MX"/>
              </w:rPr>
              <w:t>aaaa</w:t>
            </w:r>
          </w:p>
          <w:p w14:paraId="7C67D5D5" w14:textId="11B55E19" w:rsidR="004E1116" w:rsidRPr="004171E1" w:rsidRDefault="004E1116" w:rsidP="004E1116">
            <w:pPr>
              <w:spacing w:line="268" w:lineRule="exact"/>
              <w:ind w:left="102" w:right="-20"/>
              <w:rPr>
                <w:rFonts w:ascii="Times New Roman" w:eastAsia="Arial" w:hAnsi="Times New Roman"/>
                <w:lang w:val="es-MX"/>
              </w:rPr>
            </w:pPr>
            <w:r w:rsidRPr="004171E1">
              <w:rPr>
                <w:rFonts w:ascii="Times New Roman" w:eastAsia="Arial" w:hAnsi="Times New Roman"/>
                <w:i/>
                <w:color w:val="FF0000"/>
                <w:sz w:val="18"/>
                <w:szCs w:val="18"/>
                <w:lang w:val="es-MX"/>
              </w:rPr>
              <w:t>(</w:t>
            </w:r>
            <w:r w:rsidRPr="004171E1">
              <w:rPr>
                <w:rFonts w:ascii="Times New Roman" w:eastAsia="Arial" w:hAnsi="Times New Roman"/>
                <w:i/>
                <w:color w:val="FF0000"/>
                <w:spacing w:val="1"/>
                <w:sz w:val="18"/>
                <w:szCs w:val="18"/>
                <w:lang w:val="es-MX"/>
              </w:rPr>
              <w:t xml:space="preserve">ej.: </w:t>
            </w:r>
            <w:r w:rsidRPr="004171E1">
              <w:rPr>
                <w:rFonts w:ascii="Times New Roman" w:eastAsia="Arial" w:hAnsi="Times New Roman"/>
                <w:i/>
                <w:color w:val="FF0000"/>
                <w:spacing w:val="-2"/>
                <w:sz w:val="18"/>
                <w:szCs w:val="18"/>
                <w:lang w:val="es-MX"/>
              </w:rPr>
              <w:t>0</w:t>
            </w:r>
            <w:r w:rsidRPr="004171E1">
              <w:rPr>
                <w:rFonts w:ascii="Times New Roman" w:eastAsia="Arial" w:hAnsi="Times New Roman"/>
                <w:i/>
                <w:color w:val="FF0000"/>
                <w:sz w:val="18"/>
                <w:szCs w:val="18"/>
                <w:lang w:val="es-MX"/>
              </w:rPr>
              <w:t>1</w:t>
            </w:r>
            <w:r w:rsidRPr="004171E1">
              <w:rPr>
                <w:rFonts w:ascii="Times New Roman" w:eastAsia="Arial" w:hAnsi="Times New Roman"/>
                <w:i/>
                <w:color w:val="FF0000"/>
                <w:spacing w:val="1"/>
                <w:sz w:val="18"/>
                <w:szCs w:val="18"/>
                <w:lang w:val="es-MX"/>
              </w:rPr>
              <w:t xml:space="preserve"> Ene 20</w:t>
            </w:r>
            <w:r w:rsidRPr="004171E1">
              <w:rPr>
                <w:rFonts w:ascii="Times New Roman" w:eastAsia="Arial" w:hAnsi="Times New Roman"/>
                <w:i/>
                <w:color w:val="FF0000"/>
                <w:spacing w:val="-1"/>
                <w:sz w:val="18"/>
                <w:szCs w:val="18"/>
                <w:lang w:val="es-MX"/>
              </w:rPr>
              <w:t>1</w:t>
            </w:r>
            <w:r w:rsidRPr="004171E1">
              <w:rPr>
                <w:rFonts w:ascii="Times New Roman" w:eastAsia="Arial" w:hAnsi="Times New Roman"/>
                <w:i/>
                <w:color w:val="FF0000"/>
                <w:spacing w:val="1"/>
                <w:sz w:val="18"/>
                <w:szCs w:val="18"/>
                <w:lang w:val="es-MX"/>
              </w:rPr>
              <w:t>1</w:t>
            </w:r>
            <w:r w:rsidRPr="004171E1">
              <w:rPr>
                <w:rFonts w:ascii="Times New Roman" w:eastAsia="Arial" w:hAnsi="Times New Roman"/>
                <w:i/>
                <w:color w:val="FF0000"/>
                <w:sz w:val="18"/>
                <w:szCs w:val="18"/>
                <w:lang w:val="es-MX"/>
              </w:rPr>
              <w:t>)</w:t>
            </w:r>
          </w:p>
        </w:tc>
        <w:tc>
          <w:tcPr>
            <w:tcW w:w="13773" w:type="dxa"/>
            <w:tcBorders>
              <w:top w:val="single" w:sz="4" w:space="0" w:color="000000"/>
              <w:left w:val="single" w:sz="4" w:space="0" w:color="000000"/>
              <w:bottom w:val="single" w:sz="4" w:space="0" w:color="000000"/>
              <w:right w:val="single" w:sz="4" w:space="0" w:color="000000"/>
            </w:tcBorders>
          </w:tcPr>
          <w:p w14:paraId="36833DAC" w14:textId="77777777" w:rsidR="00A525B3" w:rsidRPr="004171E1" w:rsidRDefault="00A525B3">
            <w:pPr>
              <w:rPr>
                <w:rFonts w:ascii="Times New Roman" w:hAnsi="Times New Roman"/>
                <w:lang w:val="es-MX"/>
              </w:rPr>
            </w:pPr>
          </w:p>
        </w:tc>
      </w:tr>
    </w:tbl>
    <w:p w14:paraId="6953F70B" w14:textId="77777777" w:rsidR="00A525B3" w:rsidRPr="004171E1" w:rsidRDefault="00A525B3">
      <w:pPr>
        <w:spacing w:before="3" w:line="180" w:lineRule="exact"/>
        <w:rPr>
          <w:rFonts w:ascii="Times New Roman" w:hAnsi="Times New Roman"/>
          <w:sz w:val="18"/>
          <w:szCs w:val="18"/>
          <w:lang w:val="es-MX"/>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7B2F46" w14:paraId="4830B37A"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55395CB4" w14:textId="42A69428" w:rsidR="00A525B3" w:rsidRPr="004171E1" w:rsidRDefault="004E1116">
            <w:pPr>
              <w:spacing w:line="271" w:lineRule="exact"/>
              <w:ind w:left="102" w:right="-20"/>
              <w:rPr>
                <w:rFonts w:ascii="Times New Roman" w:eastAsia="Arial" w:hAnsi="Times New Roman"/>
                <w:lang w:val="es-MX"/>
              </w:rPr>
            </w:pPr>
            <w:r w:rsidRPr="004171E1">
              <w:rPr>
                <w:rFonts w:ascii="Times New Roman" w:eastAsia="Arial" w:hAnsi="Times New Roman"/>
                <w:b/>
                <w:bCs/>
                <w:lang w:val="es-MX"/>
              </w:rPr>
              <w:t>Fecha</w:t>
            </w:r>
          </w:p>
        </w:tc>
        <w:tc>
          <w:tcPr>
            <w:tcW w:w="13773" w:type="dxa"/>
            <w:tcBorders>
              <w:top w:val="single" w:sz="4" w:space="0" w:color="000000"/>
              <w:left w:val="single" w:sz="4" w:space="0" w:color="000000"/>
              <w:bottom w:val="single" w:sz="4" w:space="0" w:color="000000"/>
              <w:right w:val="single" w:sz="4" w:space="0" w:color="000000"/>
            </w:tcBorders>
          </w:tcPr>
          <w:p w14:paraId="14A63AF6" w14:textId="69B15B5A" w:rsidR="00A525B3" w:rsidRPr="004171E1" w:rsidRDefault="004E1116">
            <w:pPr>
              <w:spacing w:line="271" w:lineRule="exact"/>
              <w:ind w:left="102" w:right="-20"/>
              <w:rPr>
                <w:rFonts w:ascii="Times New Roman" w:eastAsia="Arial" w:hAnsi="Times New Roman"/>
                <w:lang w:val="es-MX"/>
              </w:rPr>
            </w:pPr>
            <w:r w:rsidRPr="004171E1">
              <w:rPr>
                <w:rFonts w:ascii="Times New Roman" w:eastAsia="Arial" w:hAnsi="Times New Roman"/>
                <w:b/>
                <w:bCs/>
                <w:lang w:val="es-MX"/>
              </w:rPr>
              <w:t xml:space="preserve">Segunda respuesta de </w:t>
            </w:r>
            <w:r w:rsidRPr="004171E1">
              <w:rPr>
                <w:rFonts w:ascii="Times New Roman" w:eastAsia="Arial" w:hAnsi="Times New Roman"/>
                <w:b/>
                <w:bCs/>
                <w:color w:val="FF0000"/>
                <w:lang w:val="es-MX"/>
              </w:rPr>
              <w:t>&lt;&lt; insertar siglas del OA &gt;&gt;</w:t>
            </w:r>
          </w:p>
        </w:tc>
      </w:tr>
      <w:tr w:rsidR="00A525B3" w:rsidRPr="007B2F46" w14:paraId="728EB6D5"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79B71FF5" w14:textId="7A632A49" w:rsidR="00A525B3" w:rsidRPr="004171E1" w:rsidRDefault="00A525B3">
            <w:pPr>
              <w:spacing w:line="268" w:lineRule="exact"/>
              <w:ind w:left="102" w:right="-20"/>
              <w:rPr>
                <w:rFonts w:ascii="Times New Roman" w:eastAsia="Arial" w:hAnsi="Times New Roman"/>
                <w:i/>
                <w:color w:val="FF0000"/>
                <w:lang w:val="es-MX"/>
              </w:rPr>
            </w:pPr>
            <w:r w:rsidRPr="004171E1">
              <w:rPr>
                <w:rFonts w:ascii="Times New Roman" w:eastAsia="Arial" w:hAnsi="Times New Roman"/>
                <w:i/>
                <w:color w:val="FF0000"/>
                <w:spacing w:val="1"/>
                <w:lang w:val="es-MX"/>
              </w:rPr>
              <w:t>dd</w:t>
            </w:r>
            <w:r w:rsidRPr="004171E1">
              <w:rPr>
                <w:rFonts w:ascii="Times New Roman" w:eastAsia="Arial" w:hAnsi="Times New Roman"/>
                <w:i/>
                <w:color w:val="FF0000"/>
                <w:lang w:val="es-MX"/>
              </w:rPr>
              <w:t>/m</w:t>
            </w:r>
            <w:r w:rsidRPr="004171E1">
              <w:rPr>
                <w:rFonts w:ascii="Times New Roman" w:eastAsia="Arial" w:hAnsi="Times New Roman"/>
                <w:i/>
                <w:color w:val="FF0000"/>
                <w:spacing w:val="-1"/>
                <w:lang w:val="es-MX"/>
              </w:rPr>
              <w:t>m</w:t>
            </w:r>
            <w:r w:rsidRPr="004171E1">
              <w:rPr>
                <w:rFonts w:ascii="Times New Roman" w:eastAsia="Arial" w:hAnsi="Times New Roman"/>
                <w:i/>
                <w:color w:val="FF0000"/>
                <w:spacing w:val="-3"/>
                <w:lang w:val="es-MX"/>
              </w:rPr>
              <w:t>m</w:t>
            </w:r>
            <w:r w:rsidRPr="004171E1">
              <w:rPr>
                <w:rFonts w:ascii="Times New Roman" w:eastAsia="Arial" w:hAnsi="Times New Roman"/>
                <w:i/>
                <w:color w:val="FF0000"/>
                <w:lang w:val="es-MX"/>
              </w:rPr>
              <w:t>/</w:t>
            </w:r>
            <w:r w:rsidR="0044618F" w:rsidRPr="004171E1">
              <w:rPr>
                <w:rFonts w:ascii="Times New Roman" w:eastAsia="Arial" w:hAnsi="Times New Roman"/>
                <w:i/>
                <w:color w:val="FF0000"/>
                <w:lang w:val="es-MX"/>
              </w:rPr>
              <w:t>aaaa</w:t>
            </w:r>
          </w:p>
          <w:p w14:paraId="0F622D6F" w14:textId="0151F856" w:rsidR="004E1116" w:rsidRPr="004171E1" w:rsidRDefault="004E1116">
            <w:pPr>
              <w:spacing w:line="268" w:lineRule="exact"/>
              <w:ind w:left="102" w:right="-20"/>
              <w:rPr>
                <w:rFonts w:ascii="Times New Roman" w:eastAsia="Arial" w:hAnsi="Times New Roman"/>
                <w:lang w:val="es-MX"/>
              </w:rPr>
            </w:pPr>
            <w:r w:rsidRPr="004171E1">
              <w:rPr>
                <w:rFonts w:ascii="Times New Roman" w:eastAsia="Arial" w:hAnsi="Times New Roman"/>
                <w:i/>
                <w:color w:val="FF0000"/>
                <w:sz w:val="18"/>
                <w:szCs w:val="18"/>
                <w:lang w:val="es-MX"/>
              </w:rPr>
              <w:t>(</w:t>
            </w:r>
            <w:r w:rsidRPr="004171E1">
              <w:rPr>
                <w:rFonts w:ascii="Times New Roman" w:eastAsia="Arial" w:hAnsi="Times New Roman"/>
                <w:i/>
                <w:color w:val="FF0000"/>
                <w:spacing w:val="1"/>
                <w:sz w:val="18"/>
                <w:szCs w:val="18"/>
                <w:lang w:val="es-MX"/>
              </w:rPr>
              <w:t xml:space="preserve">ej.: </w:t>
            </w:r>
            <w:r w:rsidRPr="004171E1">
              <w:rPr>
                <w:rFonts w:ascii="Times New Roman" w:eastAsia="Arial" w:hAnsi="Times New Roman"/>
                <w:i/>
                <w:color w:val="FF0000"/>
                <w:spacing w:val="-2"/>
                <w:sz w:val="18"/>
                <w:szCs w:val="18"/>
                <w:lang w:val="es-MX"/>
              </w:rPr>
              <w:t>0</w:t>
            </w:r>
            <w:r w:rsidRPr="004171E1">
              <w:rPr>
                <w:rFonts w:ascii="Times New Roman" w:eastAsia="Arial" w:hAnsi="Times New Roman"/>
                <w:i/>
                <w:color w:val="FF0000"/>
                <w:sz w:val="18"/>
                <w:szCs w:val="18"/>
                <w:lang w:val="es-MX"/>
              </w:rPr>
              <w:t>1</w:t>
            </w:r>
            <w:r w:rsidRPr="004171E1">
              <w:rPr>
                <w:rFonts w:ascii="Times New Roman" w:eastAsia="Arial" w:hAnsi="Times New Roman"/>
                <w:i/>
                <w:color w:val="FF0000"/>
                <w:spacing w:val="1"/>
                <w:sz w:val="18"/>
                <w:szCs w:val="18"/>
                <w:lang w:val="es-MX"/>
              </w:rPr>
              <w:t xml:space="preserve"> Ene 20</w:t>
            </w:r>
            <w:r w:rsidRPr="004171E1">
              <w:rPr>
                <w:rFonts w:ascii="Times New Roman" w:eastAsia="Arial" w:hAnsi="Times New Roman"/>
                <w:i/>
                <w:color w:val="FF0000"/>
                <w:spacing w:val="-1"/>
                <w:sz w:val="18"/>
                <w:szCs w:val="18"/>
                <w:lang w:val="es-MX"/>
              </w:rPr>
              <w:t>1</w:t>
            </w:r>
            <w:r w:rsidRPr="004171E1">
              <w:rPr>
                <w:rFonts w:ascii="Times New Roman" w:eastAsia="Arial" w:hAnsi="Times New Roman"/>
                <w:i/>
                <w:color w:val="FF0000"/>
                <w:spacing w:val="1"/>
                <w:sz w:val="18"/>
                <w:szCs w:val="18"/>
                <w:lang w:val="es-MX"/>
              </w:rPr>
              <w:t>1</w:t>
            </w:r>
            <w:r w:rsidRPr="004171E1">
              <w:rPr>
                <w:rFonts w:ascii="Times New Roman" w:eastAsia="Arial" w:hAnsi="Times New Roman"/>
                <w:i/>
                <w:color w:val="FF0000"/>
                <w:sz w:val="18"/>
                <w:szCs w:val="18"/>
                <w:lang w:val="es-MX"/>
              </w:rPr>
              <w:t>)</w:t>
            </w:r>
          </w:p>
        </w:tc>
        <w:tc>
          <w:tcPr>
            <w:tcW w:w="13773" w:type="dxa"/>
            <w:tcBorders>
              <w:top w:val="single" w:sz="4" w:space="0" w:color="000000"/>
              <w:left w:val="single" w:sz="4" w:space="0" w:color="000000"/>
              <w:bottom w:val="single" w:sz="4" w:space="0" w:color="000000"/>
              <w:right w:val="single" w:sz="4" w:space="0" w:color="000000"/>
            </w:tcBorders>
          </w:tcPr>
          <w:p w14:paraId="4475B432" w14:textId="77777777" w:rsidR="00A525B3" w:rsidRPr="004171E1" w:rsidRDefault="00A525B3">
            <w:pPr>
              <w:rPr>
                <w:rFonts w:ascii="Times New Roman" w:hAnsi="Times New Roman"/>
                <w:lang w:val="es-MX"/>
              </w:rPr>
            </w:pPr>
          </w:p>
        </w:tc>
      </w:tr>
      <w:tr w:rsidR="00A525B3" w:rsidRPr="007B2F46" w14:paraId="331BF180"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6808ECF5" w14:textId="0C89C316" w:rsidR="00A525B3" w:rsidRPr="004171E1" w:rsidRDefault="004E1116">
            <w:pPr>
              <w:spacing w:line="271" w:lineRule="exact"/>
              <w:ind w:left="102" w:right="-20"/>
              <w:rPr>
                <w:rFonts w:ascii="Times New Roman" w:eastAsia="Arial" w:hAnsi="Times New Roman"/>
                <w:lang w:val="es-MX"/>
              </w:rPr>
            </w:pPr>
            <w:r w:rsidRPr="004171E1">
              <w:rPr>
                <w:rFonts w:ascii="Times New Roman" w:eastAsia="Arial" w:hAnsi="Times New Roman"/>
                <w:b/>
                <w:bCs/>
                <w:lang w:val="es-MX"/>
              </w:rPr>
              <w:t>Fecha</w:t>
            </w:r>
          </w:p>
        </w:tc>
        <w:tc>
          <w:tcPr>
            <w:tcW w:w="13773" w:type="dxa"/>
            <w:tcBorders>
              <w:top w:val="single" w:sz="4" w:space="0" w:color="000000"/>
              <w:left w:val="single" w:sz="4" w:space="0" w:color="000000"/>
              <w:bottom w:val="single" w:sz="4" w:space="0" w:color="000000"/>
              <w:right w:val="single" w:sz="4" w:space="0" w:color="000000"/>
            </w:tcBorders>
          </w:tcPr>
          <w:p w14:paraId="39775C47" w14:textId="423D3DD3" w:rsidR="00A525B3" w:rsidRPr="004171E1" w:rsidRDefault="004E1116">
            <w:pPr>
              <w:spacing w:line="271" w:lineRule="exact"/>
              <w:ind w:left="102" w:right="-20"/>
              <w:rPr>
                <w:rFonts w:ascii="Times New Roman" w:eastAsia="Arial" w:hAnsi="Times New Roman"/>
                <w:lang w:val="es-MX"/>
              </w:rPr>
            </w:pPr>
            <w:r w:rsidRPr="004171E1">
              <w:rPr>
                <w:rFonts w:ascii="Times New Roman" w:eastAsia="Arial" w:hAnsi="Times New Roman"/>
                <w:b/>
                <w:bCs/>
                <w:lang w:val="es-MX"/>
              </w:rPr>
              <w:t>Respuesta del equipo de evaluación.</w:t>
            </w:r>
          </w:p>
        </w:tc>
      </w:tr>
      <w:tr w:rsidR="00A525B3" w:rsidRPr="007B2F46" w14:paraId="2712410E"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40B0B84F" w14:textId="4B4575A1" w:rsidR="00A525B3" w:rsidRPr="004171E1" w:rsidRDefault="00A525B3">
            <w:pPr>
              <w:spacing w:line="268" w:lineRule="exact"/>
              <w:ind w:left="102" w:right="-20"/>
              <w:rPr>
                <w:rFonts w:ascii="Times New Roman" w:eastAsia="Arial" w:hAnsi="Times New Roman"/>
                <w:i/>
                <w:color w:val="FF0000"/>
                <w:lang w:val="es-MX"/>
              </w:rPr>
            </w:pPr>
            <w:r w:rsidRPr="004171E1">
              <w:rPr>
                <w:rFonts w:ascii="Times New Roman" w:eastAsia="Arial" w:hAnsi="Times New Roman"/>
                <w:i/>
                <w:color w:val="FF0000"/>
                <w:spacing w:val="1"/>
                <w:lang w:val="es-MX"/>
              </w:rPr>
              <w:t>dd</w:t>
            </w:r>
            <w:r w:rsidRPr="004171E1">
              <w:rPr>
                <w:rFonts w:ascii="Times New Roman" w:eastAsia="Arial" w:hAnsi="Times New Roman"/>
                <w:i/>
                <w:color w:val="FF0000"/>
                <w:lang w:val="es-MX"/>
              </w:rPr>
              <w:t>/m</w:t>
            </w:r>
            <w:r w:rsidRPr="004171E1">
              <w:rPr>
                <w:rFonts w:ascii="Times New Roman" w:eastAsia="Arial" w:hAnsi="Times New Roman"/>
                <w:i/>
                <w:color w:val="FF0000"/>
                <w:spacing w:val="-1"/>
                <w:lang w:val="es-MX"/>
              </w:rPr>
              <w:t>m</w:t>
            </w:r>
            <w:r w:rsidRPr="004171E1">
              <w:rPr>
                <w:rFonts w:ascii="Times New Roman" w:eastAsia="Arial" w:hAnsi="Times New Roman"/>
                <w:i/>
                <w:color w:val="FF0000"/>
                <w:spacing w:val="-3"/>
                <w:lang w:val="es-MX"/>
              </w:rPr>
              <w:t>m</w:t>
            </w:r>
            <w:r w:rsidRPr="004171E1">
              <w:rPr>
                <w:rFonts w:ascii="Times New Roman" w:eastAsia="Arial" w:hAnsi="Times New Roman"/>
                <w:i/>
                <w:color w:val="FF0000"/>
                <w:lang w:val="es-MX"/>
              </w:rPr>
              <w:t>/</w:t>
            </w:r>
            <w:r w:rsidR="0044618F" w:rsidRPr="004171E1">
              <w:rPr>
                <w:rFonts w:ascii="Times New Roman" w:eastAsia="Arial" w:hAnsi="Times New Roman"/>
                <w:i/>
                <w:color w:val="FF0000"/>
                <w:lang w:val="es-MX"/>
              </w:rPr>
              <w:t>aaaa</w:t>
            </w:r>
          </w:p>
          <w:p w14:paraId="520C8FF2" w14:textId="569B89F6" w:rsidR="004E1116" w:rsidRPr="004171E1" w:rsidRDefault="004E1116">
            <w:pPr>
              <w:spacing w:line="268" w:lineRule="exact"/>
              <w:ind w:left="102" w:right="-20"/>
              <w:rPr>
                <w:rFonts w:ascii="Times New Roman" w:eastAsia="Arial" w:hAnsi="Times New Roman"/>
                <w:lang w:val="es-MX"/>
              </w:rPr>
            </w:pPr>
            <w:r w:rsidRPr="004171E1">
              <w:rPr>
                <w:rFonts w:ascii="Times New Roman" w:eastAsia="Arial" w:hAnsi="Times New Roman"/>
                <w:i/>
                <w:color w:val="FF0000"/>
                <w:sz w:val="18"/>
                <w:szCs w:val="18"/>
                <w:lang w:val="es-MX"/>
              </w:rPr>
              <w:t>(</w:t>
            </w:r>
            <w:r w:rsidRPr="004171E1">
              <w:rPr>
                <w:rFonts w:ascii="Times New Roman" w:eastAsia="Arial" w:hAnsi="Times New Roman"/>
                <w:i/>
                <w:color w:val="FF0000"/>
                <w:spacing w:val="1"/>
                <w:sz w:val="18"/>
                <w:szCs w:val="18"/>
                <w:lang w:val="es-MX"/>
              </w:rPr>
              <w:t xml:space="preserve">ej.: </w:t>
            </w:r>
            <w:r w:rsidRPr="004171E1">
              <w:rPr>
                <w:rFonts w:ascii="Times New Roman" w:eastAsia="Arial" w:hAnsi="Times New Roman"/>
                <w:i/>
                <w:color w:val="FF0000"/>
                <w:spacing w:val="-2"/>
                <w:sz w:val="18"/>
                <w:szCs w:val="18"/>
                <w:lang w:val="es-MX"/>
              </w:rPr>
              <w:t>0</w:t>
            </w:r>
            <w:r w:rsidRPr="004171E1">
              <w:rPr>
                <w:rFonts w:ascii="Times New Roman" w:eastAsia="Arial" w:hAnsi="Times New Roman"/>
                <w:i/>
                <w:color w:val="FF0000"/>
                <w:sz w:val="18"/>
                <w:szCs w:val="18"/>
                <w:lang w:val="es-MX"/>
              </w:rPr>
              <w:t>1</w:t>
            </w:r>
            <w:r w:rsidRPr="004171E1">
              <w:rPr>
                <w:rFonts w:ascii="Times New Roman" w:eastAsia="Arial" w:hAnsi="Times New Roman"/>
                <w:i/>
                <w:color w:val="FF0000"/>
                <w:spacing w:val="1"/>
                <w:sz w:val="18"/>
                <w:szCs w:val="18"/>
                <w:lang w:val="es-MX"/>
              </w:rPr>
              <w:t xml:space="preserve"> Ene 20</w:t>
            </w:r>
            <w:r w:rsidRPr="004171E1">
              <w:rPr>
                <w:rFonts w:ascii="Times New Roman" w:eastAsia="Arial" w:hAnsi="Times New Roman"/>
                <w:i/>
                <w:color w:val="FF0000"/>
                <w:spacing w:val="-1"/>
                <w:sz w:val="18"/>
                <w:szCs w:val="18"/>
                <w:lang w:val="es-MX"/>
              </w:rPr>
              <w:t>1</w:t>
            </w:r>
            <w:r w:rsidRPr="004171E1">
              <w:rPr>
                <w:rFonts w:ascii="Times New Roman" w:eastAsia="Arial" w:hAnsi="Times New Roman"/>
                <w:i/>
                <w:color w:val="FF0000"/>
                <w:spacing w:val="1"/>
                <w:sz w:val="18"/>
                <w:szCs w:val="18"/>
                <w:lang w:val="es-MX"/>
              </w:rPr>
              <w:t>1</w:t>
            </w:r>
            <w:r w:rsidRPr="004171E1">
              <w:rPr>
                <w:rFonts w:ascii="Times New Roman" w:eastAsia="Arial" w:hAnsi="Times New Roman"/>
                <w:i/>
                <w:color w:val="FF0000"/>
                <w:sz w:val="18"/>
                <w:szCs w:val="18"/>
                <w:lang w:val="es-MX"/>
              </w:rPr>
              <w:t>)</w:t>
            </w:r>
          </w:p>
        </w:tc>
        <w:tc>
          <w:tcPr>
            <w:tcW w:w="13773" w:type="dxa"/>
            <w:tcBorders>
              <w:top w:val="single" w:sz="4" w:space="0" w:color="000000"/>
              <w:left w:val="single" w:sz="4" w:space="0" w:color="000000"/>
              <w:bottom w:val="single" w:sz="4" w:space="0" w:color="000000"/>
              <w:right w:val="single" w:sz="4" w:space="0" w:color="000000"/>
            </w:tcBorders>
          </w:tcPr>
          <w:p w14:paraId="46FB0597" w14:textId="77777777" w:rsidR="00A525B3" w:rsidRPr="004171E1" w:rsidRDefault="00A525B3">
            <w:pPr>
              <w:rPr>
                <w:rFonts w:ascii="Times New Roman" w:hAnsi="Times New Roman"/>
                <w:lang w:val="es-MX"/>
              </w:rPr>
            </w:pPr>
          </w:p>
        </w:tc>
      </w:tr>
    </w:tbl>
    <w:p w14:paraId="02568FB4" w14:textId="7A505A79" w:rsidR="00A525B3" w:rsidRPr="004E1116" w:rsidRDefault="00A525B3">
      <w:pPr>
        <w:spacing w:line="268" w:lineRule="exact"/>
        <w:ind w:left="226" w:right="-20"/>
        <w:rPr>
          <w:rFonts w:ascii="Times New Roman" w:eastAsia="Arial" w:hAnsi="Times New Roman"/>
          <w:lang w:val="es-CO"/>
        </w:rPr>
      </w:pPr>
      <w:r w:rsidRPr="004E1116">
        <w:rPr>
          <w:rFonts w:ascii="Times New Roman" w:eastAsia="Arial" w:hAnsi="Times New Roman"/>
          <w:i/>
          <w:color w:val="FF0000"/>
          <w:spacing w:val="-1"/>
          <w:lang w:val="es-CO"/>
        </w:rPr>
        <w:t>&lt;&lt;</w:t>
      </w:r>
      <w:r w:rsidR="004E1116" w:rsidRPr="004E1116">
        <w:rPr>
          <w:lang w:val="es-CO"/>
        </w:rPr>
        <w:t xml:space="preserve"> </w:t>
      </w:r>
      <w:r w:rsidR="004E1116" w:rsidRPr="004E1116">
        <w:rPr>
          <w:rFonts w:ascii="Times New Roman" w:eastAsia="Arial" w:hAnsi="Times New Roman"/>
          <w:i/>
          <w:color w:val="FF0000"/>
          <w:lang w:val="es-CO"/>
        </w:rPr>
        <w:t xml:space="preserve">Si se requieren respuestas adicionales, se deben agregar más líneas a la tabla </w:t>
      </w:r>
      <w:r w:rsidRPr="004E1116">
        <w:rPr>
          <w:rFonts w:ascii="Times New Roman" w:eastAsia="Arial" w:hAnsi="Times New Roman"/>
          <w:i/>
          <w:color w:val="FF0000"/>
          <w:lang w:val="es-CO"/>
        </w:rPr>
        <w:t>&gt;&gt;</w:t>
      </w:r>
    </w:p>
    <w:p w14:paraId="4DD3A928" w14:textId="77777777" w:rsidR="00A525B3" w:rsidRPr="004E1116" w:rsidRDefault="00A525B3">
      <w:pPr>
        <w:spacing w:before="16" w:line="260" w:lineRule="exact"/>
        <w:rPr>
          <w:rFonts w:ascii="Times New Roman" w:hAnsi="Times New Roman"/>
          <w:sz w:val="26"/>
          <w:szCs w:val="26"/>
          <w:lang w:val="es-CO"/>
        </w:rPr>
      </w:pPr>
    </w:p>
    <w:p w14:paraId="4C0D4949" w14:textId="3B69B49A" w:rsidR="00A525B3" w:rsidRPr="004E1116" w:rsidRDefault="00A525B3">
      <w:pPr>
        <w:ind w:left="226" w:right="-20"/>
        <w:rPr>
          <w:rFonts w:ascii="Times New Roman" w:eastAsia="Arial" w:hAnsi="Times New Roman"/>
          <w:lang w:val="es-CO"/>
        </w:rPr>
      </w:pPr>
      <w:r w:rsidRPr="004E1116">
        <w:rPr>
          <w:rFonts w:ascii="Times New Roman" w:eastAsia="Arial" w:hAnsi="Times New Roman"/>
          <w:i/>
          <w:color w:val="FF0000"/>
          <w:spacing w:val="-1"/>
          <w:lang w:val="es-CO"/>
        </w:rPr>
        <w:t>&lt;&lt;</w:t>
      </w:r>
      <w:r w:rsidR="004E1116" w:rsidRPr="004E1116">
        <w:rPr>
          <w:lang w:val="es-CO"/>
        </w:rPr>
        <w:t xml:space="preserve"> </w:t>
      </w:r>
      <w:r w:rsidR="004E1116" w:rsidRPr="004E1116">
        <w:rPr>
          <w:rFonts w:ascii="Times New Roman" w:eastAsia="Arial" w:hAnsi="Times New Roman"/>
          <w:i/>
          <w:color w:val="FF0000"/>
          <w:lang w:val="es-CO"/>
        </w:rPr>
        <w:t>Copie y pegue la plantilla de la tabla</w:t>
      </w:r>
      <w:r w:rsidR="004E1116">
        <w:rPr>
          <w:rFonts w:ascii="Times New Roman" w:eastAsia="Arial" w:hAnsi="Times New Roman"/>
          <w:i/>
          <w:color w:val="FF0000"/>
          <w:lang w:val="es-CO"/>
        </w:rPr>
        <w:t xml:space="preserve"> de</w:t>
      </w:r>
      <w:r w:rsidR="004E1116" w:rsidRPr="004E1116">
        <w:rPr>
          <w:rFonts w:ascii="Times New Roman" w:eastAsia="Arial" w:hAnsi="Times New Roman"/>
          <w:i/>
          <w:color w:val="FF0000"/>
          <w:lang w:val="es-CO"/>
        </w:rPr>
        <w:t xml:space="preserve"> NC aquí para no conformidades adicionales </w:t>
      </w:r>
      <w:r w:rsidRPr="004E1116">
        <w:rPr>
          <w:rFonts w:ascii="Times New Roman" w:eastAsia="Arial" w:hAnsi="Times New Roman"/>
          <w:i/>
          <w:color w:val="FF0000"/>
          <w:lang w:val="es-CO"/>
        </w:rPr>
        <w:t>&gt;&gt;</w:t>
      </w:r>
    </w:p>
    <w:p w14:paraId="34C159A0" w14:textId="77777777" w:rsidR="00A525B3" w:rsidRPr="004E1116" w:rsidRDefault="00A525B3">
      <w:pPr>
        <w:rPr>
          <w:rFonts w:ascii="Times New Roman" w:hAnsi="Times New Roman"/>
          <w:lang w:val="es-CO"/>
        </w:rPr>
        <w:sectPr w:rsidR="00A525B3" w:rsidRPr="004E1116" w:rsidSect="00D76BCF">
          <w:type w:val="nextColumn"/>
          <w:pgSz w:w="16860" w:h="11920" w:orient="landscape"/>
          <w:pgMar w:top="1060" w:right="1418" w:bottom="720" w:left="1418" w:header="724" w:footer="526" w:gutter="0"/>
          <w:cols w:space="720"/>
        </w:sectPr>
      </w:pPr>
    </w:p>
    <w:p w14:paraId="78981C5F" w14:textId="77777777" w:rsidR="00A525B3" w:rsidRPr="004E1116" w:rsidRDefault="00A525B3">
      <w:pPr>
        <w:spacing w:before="3" w:line="140" w:lineRule="exact"/>
        <w:rPr>
          <w:rFonts w:ascii="Times New Roman" w:hAnsi="Times New Roman"/>
          <w:sz w:val="14"/>
          <w:szCs w:val="14"/>
          <w:lang w:val="es-CO"/>
        </w:rPr>
      </w:pPr>
    </w:p>
    <w:p w14:paraId="6CE23AA1" w14:textId="6AC86E36" w:rsidR="00A525B3" w:rsidRDefault="00B357C2">
      <w:pPr>
        <w:spacing w:before="5" w:line="280" w:lineRule="exact"/>
        <w:rPr>
          <w:rFonts w:ascii="Times New Roman" w:eastAsia="Arial" w:hAnsi="Times New Roman"/>
          <w:b/>
          <w:bCs/>
          <w:position w:val="-1"/>
        </w:rPr>
      </w:pPr>
      <w:r w:rsidRPr="00B357C2">
        <w:rPr>
          <w:rFonts w:ascii="Times New Roman" w:eastAsia="Arial" w:hAnsi="Times New Roman"/>
          <w:b/>
          <w:bCs/>
          <w:position w:val="-1"/>
        </w:rPr>
        <w:t>COMENTARIOS</w:t>
      </w:r>
    </w:p>
    <w:p w14:paraId="26390CB3" w14:textId="77777777" w:rsidR="00B357C2" w:rsidRPr="005F000F" w:rsidRDefault="00B357C2">
      <w:pPr>
        <w:spacing w:before="5" w:line="280" w:lineRule="exact"/>
        <w:rPr>
          <w:rFonts w:ascii="Times New Roman" w:hAnsi="Times New Roman"/>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7B2F46" w14:paraId="02506DB8"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shd w:val="clear" w:color="auto" w:fill="CCCCCC"/>
          </w:tcPr>
          <w:p w14:paraId="3DF02DE5" w14:textId="3951366D" w:rsidR="00A525B3" w:rsidRPr="005F000F" w:rsidRDefault="00B357C2">
            <w:pPr>
              <w:spacing w:line="271" w:lineRule="exact"/>
              <w:ind w:left="102" w:right="-20"/>
              <w:rPr>
                <w:rFonts w:ascii="Times New Roman" w:eastAsia="Arial" w:hAnsi="Times New Roman"/>
              </w:rPr>
            </w:pPr>
            <w:r w:rsidRPr="004E1116">
              <w:rPr>
                <w:rFonts w:ascii="Times New Roman" w:eastAsia="Arial" w:hAnsi="Times New Roman"/>
                <w:b/>
                <w:bCs/>
              </w:rPr>
              <w:t>Número</w:t>
            </w:r>
          </w:p>
        </w:tc>
        <w:tc>
          <w:tcPr>
            <w:tcW w:w="13773" w:type="dxa"/>
            <w:tcBorders>
              <w:top w:val="single" w:sz="4" w:space="0" w:color="000000"/>
              <w:left w:val="single" w:sz="4" w:space="0" w:color="000000"/>
              <w:bottom w:val="single" w:sz="4" w:space="0" w:color="000000"/>
              <w:right w:val="single" w:sz="4" w:space="0" w:color="000000"/>
            </w:tcBorders>
            <w:shd w:val="clear" w:color="auto" w:fill="CCCCCC"/>
          </w:tcPr>
          <w:p w14:paraId="421D8A53" w14:textId="4D567F15" w:rsidR="00A525B3" w:rsidRPr="00B357C2" w:rsidRDefault="00B357C2" w:rsidP="00B357C2">
            <w:pPr>
              <w:spacing w:line="271" w:lineRule="exact"/>
              <w:ind w:left="102" w:right="-20"/>
              <w:rPr>
                <w:rFonts w:ascii="Times New Roman" w:eastAsia="Arial" w:hAnsi="Times New Roman"/>
                <w:lang w:val="es-CO"/>
              </w:rPr>
            </w:pPr>
            <w:r w:rsidRPr="004E1116">
              <w:rPr>
                <w:rFonts w:ascii="Times New Roman" w:eastAsia="Arial" w:hAnsi="Times New Roman"/>
                <w:b/>
                <w:bCs/>
                <w:lang w:val="es-CO"/>
              </w:rPr>
              <w:t xml:space="preserve">Descripción </w:t>
            </w:r>
            <w:r>
              <w:rPr>
                <w:rFonts w:ascii="Times New Roman" w:eastAsia="Arial" w:hAnsi="Times New Roman"/>
                <w:b/>
                <w:bCs/>
                <w:lang w:val="es-CO"/>
              </w:rPr>
              <w:t>del comentario</w:t>
            </w:r>
            <w:r w:rsidRPr="004E1116">
              <w:rPr>
                <w:rFonts w:ascii="Times New Roman" w:eastAsia="Arial" w:hAnsi="Times New Roman"/>
                <w:b/>
                <w:bCs/>
                <w:lang w:val="es-CO"/>
              </w:rPr>
              <w:t xml:space="preserve"> (del Anexo I)</w:t>
            </w:r>
          </w:p>
        </w:tc>
      </w:tr>
      <w:tr w:rsidR="00A525B3" w:rsidRPr="005F000F" w14:paraId="6C53133A" w14:textId="77777777">
        <w:trPr>
          <w:trHeight w:hRule="exact" w:val="564"/>
        </w:trPr>
        <w:tc>
          <w:tcPr>
            <w:tcW w:w="1457" w:type="dxa"/>
            <w:tcBorders>
              <w:top w:val="single" w:sz="4" w:space="0" w:color="000000"/>
              <w:left w:val="single" w:sz="4" w:space="0" w:color="000000"/>
              <w:bottom w:val="single" w:sz="4" w:space="0" w:color="000000"/>
              <w:right w:val="single" w:sz="4" w:space="0" w:color="000000"/>
            </w:tcBorders>
          </w:tcPr>
          <w:p w14:paraId="628DDDF8" w14:textId="1D0EA6FB" w:rsidR="00A525B3" w:rsidRPr="005F000F" w:rsidRDefault="00A525B3">
            <w:pPr>
              <w:spacing w:line="273" w:lineRule="exact"/>
              <w:ind w:left="102" w:right="-20"/>
              <w:rPr>
                <w:rFonts w:ascii="Times New Roman" w:eastAsia="Arial" w:hAnsi="Times New Roman"/>
              </w:rPr>
            </w:pPr>
            <w:r w:rsidRPr="005F000F">
              <w:rPr>
                <w:rFonts w:ascii="Times New Roman" w:eastAsia="Arial" w:hAnsi="Times New Roman"/>
                <w:b/>
                <w:bCs/>
              </w:rPr>
              <w:t>C</w:t>
            </w:r>
            <w:r w:rsidR="005C3DD3">
              <w:rPr>
                <w:rFonts w:ascii="Times New Roman" w:eastAsia="Arial" w:hAnsi="Times New Roman"/>
                <w:b/>
                <w:bCs/>
              </w:rPr>
              <w:t>M</w:t>
            </w:r>
            <w:r w:rsidRPr="005F000F">
              <w:rPr>
                <w:rFonts w:ascii="Times New Roman" w:eastAsia="Arial" w:hAnsi="Times New Roman"/>
                <w:b/>
                <w:bCs/>
              </w:rPr>
              <w:t>#1</w:t>
            </w:r>
          </w:p>
        </w:tc>
        <w:tc>
          <w:tcPr>
            <w:tcW w:w="13773" w:type="dxa"/>
            <w:tcBorders>
              <w:top w:val="single" w:sz="4" w:space="0" w:color="000000"/>
              <w:left w:val="single" w:sz="4" w:space="0" w:color="000000"/>
              <w:bottom w:val="single" w:sz="4" w:space="0" w:color="000000"/>
              <w:right w:val="single" w:sz="4" w:space="0" w:color="000000"/>
            </w:tcBorders>
          </w:tcPr>
          <w:p w14:paraId="778960CA" w14:textId="13BEBA81"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i/>
                <w:color w:val="FF0000"/>
                <w:spacing w:val="-1"/>
              </w:rPr>
              <w:t>&lt;&lt;</w:t>
            </w:r>
            <w:r w:rsidR="00B357C2" w:rsidRPr="004E1116">
              <w:rPr>
                <w:rFonts w:ascii="Times New Roman" w:eastAsia="Arial" w:hAnsi="Times New Roman"/>
                <w:i/>
                <w:color w:val="FF0000"/>
              </w:rPr>
              <w:t xml:space="preserve"> Copiado del Anexo I </w:t>
            </w:r>
            <w:r w:rsidRPr="005F000F">
              <w:rPr>
                <w:rFonts w:ascii="Times New Roman" w:eastAsia="Arial" w:hAnsi="Times New Roman"/>
                <w:i/>
                <w:color w:val="FF0000"/>
                <w:spacing w:val="-1"/>
              </w:rPr>
              <w:t>&gt;</w:t>
            </w:r>
            <w:r w:rsidRPr="005F000F">
              <w:rPr>
                <w:rFonts w:ascii="Times New Roman" w:eastAsia="Arial" w:hAnsi="Times New Roman"/>
                <w:i/>
                <w:color w:val="FF0000"/>
              </w:rPr>
              <w:t>&gt;</w:t>
            </w:r>
          </w:p>
        </w:tc>
      </w:tr>
    </w:tbl>
    <w:p w14:paraId="4A157CD9" w14:textId="77777777" w:rsidR="00A525B3" w:rsidRPr="005F000F" w:rsidRDefault="00A525B3">
      <w:pPr>
        <w:spacing w:line="180" w:lineRule="exact"/>
        <w:rPr>
          <w:rFonts w:ascii="Times New Roman" w:hAnsi="Times New Roman"/>
          <w:sz w:val="18"/>
          <w:szCs w:val="18"/>
        </w:rPr>
      </w:pPr>
    </w:p>
    <w:tbl>
      <w:tblPr>
        <w:tblW w:w="15230" w:type="dxa"/>
        <w:tblInd w:w="107" w:type="dxa"/>
        <w:tblLayout w:type="fixed"/>
        <w:tblCellMar>
          <w:left w:w="0" w:type="dxa"/>
          <w:right w:w="0" w:type="dxa"/>
        </w:tblCellMar>
        <w:tblLook w:val="01E0" w:firstRow="1" w:lastRow="1" w:firstColumn="1" w:lastColumn="1" w:noHBand="0" w:noVBand="0"/>
      </w:tblPr>
      <w:tblGrid>
        <w:gridCol w:w="1457"/>
        <w:gridCol w:w="13773"/>
      </w:tblGrid>
      <w:tr w:rsidR="00B357C2" w:rsidRPr="007B2F46" w14:paraId="286DA4A6" w14:textId="77777777" w:rsidTr="00B357C2">
        <w:trPr>
          <w:trHeight w:hRule="exact" w:val="288"/>
        </w:trPr>
        <w:tc>
          <w:tcPr>
            <w:tcW w:w="1457" w:type="dxa"/>
            <w:tcBorders>
              <w:top w:val="single" w:sz="4" w:space="0" w:color="000000"/>
              <w:left w:val="single" w:sz="4" w:space="0" w:color="000000"/>
              <w:bottom w:val="single" w:sz="4" w:space="0" w:color="000000"/>
              <w:right w:val="single" w:sz="4" w:space="0" w:color="000000"/>
            </w:tcBorders>
          </w:tcPr>
          <w:p w14:paraId="35637683" w14:textId="6071EEAC" w:rsidR="00B357C2" w:rsidRPr="005F000F" w:rsidRDefault="00B357C2" w:rsidP="00B357C2">
            <w:pPr>
              <w:spacing w:line="273" w:lineRule="exact"/>
              <w:ind w:left="102" w:right="-20"/>
              <w:rPr>
                <w:rFonts w:ascii="Times New Roman" w:eastAsia="Arial" w:hAnsi="Times New Roman"/>
              </w:rPr>
            </w:pPr>
            <w:r w:rsidRPr="004E1116">
              <w:rPr>
                <w:rFonts w:ascii="Times New Roman" w:eastAsia="Arial" w:hAnsi="Times New Roman"/>
                <w:b/>
                <w:bCs/>
              </w:rPr>
              <w:t>Fecha</w:t>
            </w:r>
          </w:p>
        </w:tc>
        <w:tc>
          <w:tcPr>
            <w:tcW w:w="13773" w:type="dxa"/>
            <w:tcBorders>
              <w:top w:val="single" w:sz="4" w:space="0" w:color="000000"/>
              <w:left w:val="single" w:sz="4" w:space="0" w:color="000000"/>
              <w:bottom w:val="single" w:sz="4" w:space="0" w:color="000000"/>
              <w:right w:val="single" w:sz="4" w:space="0" w:color="000000"/>
            </w:tcBorders>
          </w:tcPr>
          <w:p w14:paraId="43C645B9" w14:textId="0B3A034C" w:rsidR="00B357C2" w:rsidRPr="00477E55" w:rsidRDefault="00B357C2" w:rsidP="00B357C2">
            <w:pPr>
              <w:spacing w:line="273" w:lineRule="exact"/>
              <w:ind w:left="102" w:right="-20"/>
              <w:rPr>
                <w:rFonts w:ascii="Times New Roman" w:eastAsia="Arial" w:hAnsi="Times New Roman"/>
                <w:lang w:val="es-CO"/>
              </w:rPr>
            </w:pPr>
            <w:r w:rsidRPr="004E1116">
              <w:rPr>
                <w:rFonts w:ascii="Times New Roman" w:eastAsia="Arial" w:hAnsi="Times New Roman"/>
                <w:b/>
                <w:bCs/>
                <w:lang w:val="es-CO"/>
              </w:rPr>
              <w:t xml:space="preserve">Primera respuesta de </w:t>
            </w:r>
            <w:r w:rsidRPr="004E1116">
              <w:rPr>
                <w:rFonts w:ascii="Times New Roman" w:eastAsia="Arial" w:hAnsi="Times New Roman"/>
                <w:b/>
                <w:bCs/>
                <w:color w:val="FF0000"/>
                <w:lang w:val="es-CO"/>
              </w:rPr>
              <w:t>&lt;&lt; insertar siglas del OA &gt;&gt;</w:t>
            </w:r>
          </w:p>
        </w:tc>
      </w:tr>
      <w:tr w:rsidR="00B357C2" w:rsidRPr="007B2F46" w14:paraId="1B5ECB73" w14:textId="77777777" w:rsidTr="00B357C2">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5D4D59F3" w14:textId="0731A8D1" w:rsidR="00B357C2" w:rsidRPr="00B357C2" w:rsidRDefault="00B357C2" w:rsidP="00B357C2">
            <w:pPr>
              <w:spacing w:line="268" w:lineRule="exact"/>
              <w:ind w:left="102" w:right="-20"/>
              <w:rPr>
                <w:rFonts w:ascii="Times New Roman" w:eastAsia="Arial" w:hAnsi="Times New Roman"/>
                <w:lang w:val="es-CO"/>
              </w:rPr>
            </w:pPr>
            <w:r w:rsidRPr="00B357C2">
              <w:rPr>
                <w:rFonts w:ascii="Times New Roman" w:eastAsia="Arial" w:hAnsi="Times New Roman"/>
                <w:i/>
                <w:color w:val="FF0000"/>
                <w:spacing w:val="1"/>
                <w:lang w:val="es-CO"/>
              </w:rPr>
              <w:t>dd</w:t>
            </w:r>
            <w:r w:rsidRPr="00B357C2">
              <w:rPr>
                <w:rFonts w:ascii="Times New Roman" w:eastAsia="Arial" w:hAnsi="Times New Roman"/>
                <w:i/>
                <w:color w:val="FF0000"/>
                <w:lang w:val="es-CO"/>
              </w:rPr>
              <w:t>/</w:t>
            </w:r>
            <w:r w:rsidRPr="00B357C2">
              <w:rPr>
                <w:rFonts w:ascii="Times New Roman" w:eastAsia="Arial" w:hAnsi="Times New Roman"/>
                <w:i/>
                <w:color w:val="FF0000"/>
                <w:spacing w:val="-1"/>
                <w:lang w:val="es-CO"/>
              </w:rPr>
              <w:t>m</w:t>
            </w:r>
            <w:r w:rsidRPr="00B357C2">
              <w:rPr>
                <w:rFonts w:ascii="Times New Roman" w:eastAsia="Arial" w:hAnsi="Times New Roman"/>
                <w:i/>
                <w:color w:val="FF0000"/>
                <w:spacing w:val="-3"/>
                <w:lang w:val="es-CO"/>
              </w:rPr>
              <w:t>m</w:t>
            </w:r>
            <w:r w:rsidRPr="00B357C2">
              <w:rPr>
                <w:rFonts w:ascii="Times New Roman" w:eastAsia="Arial" w:hAnsi="Times New Roman"/>
                <w:i/>
                <w:color w:val="FF0000"/>
                <w:lang w:val="es-CO"/>
              </w:rPr>
              <w:t>/</w:t>
            </w:r>
            <w:r w:rsidR="0044618F">
              <w:rPr>
                <w:rFonts w:ascii="Times New Roman" w:eastAsia="Arial" w:hAnsi="Times New Roman"/>
                <w:i/>
                <w:color w:val="FF0000"/>
                <w:lang w:val="es-CO"/>
              </w:rPr>
              <w:t>aaaa</w:t>
            </w:r>
          </w:p>
          <w:p w14:paraId="192E856C" w14:textId="7B809CEF" w:rsidR="00B357C2" w:rsidRPr="00B357C2" w:rsidRDefault="00B357C2" w:rsidP="00B357C2">
            <w:pPr>
              <w:spacing w:before="3"/>
              <w:ind w:left="102" w:right="-20"/>
              <w:rPr>
                <w:rFonts w:ascii="Times New Roman" w:eastAsia="Arial" w:hAnsi="Times New Roman"/>
                <w:sz w:val="18"/>
                <w:szCs w:val="18"/>
                <w:lang w:val="es-CO"/>
              </w:rPr>
            </w:pPr>
            <w:r w:rsidRPr="00B357C2">
              <w:rPr>
                <w:rFonts w:ascii="Times New Roman" w:eastAsia="Arial" w:hAnsi="Times New Roman"/>
                <w:i/>
                <w:color w:val="FF0000"/>
                <w:sz w:val="18"/>
                <w:szCs w:val="18"/>
                <w:lang w:val="es-CO"/>
              </w:rPr>
              <w:t>(</w:t>
            </w:r>
            <w:r w:rsidRPr="00B357C2">
              <w:rPr>
                <w:rFonts w:ascii="Times New Roman" w:eastAsia="Arial" w:hAnsi="Times New Roman"/>
                <w:i/>
                <w:color w:val="FF0000"/>
                <w:spacing w:val="1"/>
                <w:sz w:val="18"/>
                <w:szCs w:val="18"/>
                <w:lang w:val="es-CO"/>
              </w:rPr>
              <w:t xml:space="preserve">ej.: </w:t>
            </w:r>
            <w:r w:rsidRPr="00B357C2">
              <w:rPr>
                <w:rFonts w:ascii="Times New Roman" w:eastAsia="Arial" w:hAnsi="Times New Roman"/>
                <w:i/>
                <w:color w:val="FF0000"/>
                <w:spacing w:val="-2"/>
                <w:sz w:val="18"/>
                <w:szCs w:val="18"/>
                <w:lang w:val="es-CO"/>
              </w:rPr>
              <w:t>0</w:t>
            </w:r>
            <w:r w:rsidRPr="00B357C2">
              <w:rPr>
                <w:rFonts w:ascii="Times New Roman" w:eastAsia="Arial" w:hAnsi="Times New Roman"/>
                <w:i/>
                <w:color w:val="FF0000"/>
                <w:sz w:val="18"/>
                <w:szCs w:val="18"/>
                <w:lang w:val="es-CO"/>
              </w:rPr>
              <w:t>1</w:t>
            </w:r>
            <w:r w:rsidRPr="00B357C2">
              <w:rPr>
                <w:rFonts w:ascii="Times New Roman" w:eastAsia="Arial" w:hAnsi="Times New Roman"/>
                <w:i/>
                <w:color w:val="FF0000"/>
                <w:spacing w:val="1"/>
                <w:sz w:val="18"/>
                <w:szCs w:val="18"/>
                <w:lang w:val="es-CO"/>
              </w:rPr>
              <w:t xml:space="preserve"> Ene 20</w:t>
            </w:r>
            <w:r w:rsidRPr="00B357C2">
              <w:rPr>
                <w:rFonts w:ascii="Times New Roman" w:eastAsia="Arial" w:hAnsi="Times New Roman"/>
                <w:i/>
                <w:color w:val="FF0000"/>
                <w:spacing w:val="-1"/>
                <w:sz w:val="18"/>
                <w:szCs w:val="18"/>
                <w:lang w:val="es-CO"/>
              </w:rPr>
              <w:t>1</w:t>
            </w:r>
            <w:r w:rsidRPr="00B357C2">
              <w:rPr>
                <w:rFonts w:ascii="Times New Roman" w:eastAsia="Arial" w:hAnsi="Times New Roman"/>
                <w:i/>
                <w:color w:val="FF0000"/>
                <w:spacing w:val="1"/>
                <w:sz w:val="18"/>
                <w:szCs w:val="18"/>
                <w:lang w:val="es-CO"/>
              </w:rPr>
              <w:t>1</w:t>
            </w:r>
            <w:r w:rsidRPr="00B357C2">
              <w:rPr>
                <w:rFonts w:ascii="Times New Roman" w:eastAsia="Arial" w:hAnsi="Times New Roman"/>
                <w:i/>
                <w:color w:val="FF0000"/>
                <w:sz w:val="18"/>
                <w:szCs w:val="18"/>
                <w:lang w:val="es-CO"/>
              </w:rPr>
              <w:t>)</w:t>
            </w:r>
          </w:p>
        </w:tc>
        <w:tc>
          <w:tcPr>
            <w:tcW w:w="13773" w:type="dxa"/>
            <w:tcBorders>
              <w:top w:val="single" w:sz="4" w:space="0" w:color="000000"/>
              <w:left w:val="single" w:sz="4" w:space="0" w:color="000000"/>
              <w:bottom w:val="single" w:sz="4" w:space="0" w:color="000000"/>
              <w:right w:val="single" w:sz="4" w:space="0" w:color="000000"/>
            </w:tcBorders>
          </w:tcPr>
          <w:p w14:paraId="28C15175" w14:textId="77777777" w:rsidR="00B357C2" w:rsidRPr="00B357C2" w:rsidRDefault="00B357C2" w:rsidP="00B357C2">
            <w:pPr>
              <w:rPr>
                <w:rFonts w:ascii="Times New Roman" w:hAnsi="Times New Roman"/>
                <w:lang w:val="es-CO"/>
              </w:rPr>
            </w:pPr>
          </w:p>
        </w:tc>
      </w:tr>
      <w:tr w:rsidR="00B357C2" w:rsidRPr="007B2F46" w14:paraId="4B0BBDC6" w14:textId="77777777" w:rsidTr="00B357C2">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1EAFBB5E" w14:textId="0A4103EE" w:rsidR="00B357C2" w:rsidRPr="005F000F" w:rsidRDefault="00B357C2" w:rsidP="00B357C2">
            <w:pPr>
              <w:spacing w:line="271" w:lineRule="exact"/>
              <w:ind w:left="102" w:right="-20"/>
              <w:rPr>
                <w:rFonts w:ascii="Times New Roman" w:eastAsia="Arial" w:hAnsi="Times New Roman"/>
              </w:rPr>
            </w:pPr>
            <w:r w:rsidRPr="004E1116">
              <w:rPr>
                <w:rFonts w:ascii="Times New Roman" w:eastAsia="Arial" w:hAnsi="Times New Roman"/>
                <w:b/>
                <w:bCs/>
              </w:rPr>
              <w:t>Fecha</w:t>
            </w:r>
          </w:p>
        </w:tc>
        <w:tc>
          <w:tcPr>
            <w:tcW w:w="13773" w:type="dxa"/>
            <w:tcBorders>
              <w:top w:val="single" w:sz="4" w:space="0" w:color="000000"/>
              <w:left w:val="single" w:sz="4" w:space="0" w:color="000000"/>
              <w:bottom w:val="single" w:sz="4" w:space="0" w:color="000000"/>
              <w:right w:val="single" w:sz="4" w:space="0" w:color="000000"/>
            </w:tcBorders>
          </w:tcPr>
          <w:p w14:paraId="56B3CEA7" w14:textId="1F7BE188" w:rsidR="00B357C2" w:rsidRPr="00B357C2" w:rsidRDefault="00A15D98" w:rsidP="00B357C2">
            <w:pPr>
              <w:spacing w:line="271" w:lineRule="exact"/>
              <w:ind w:left="102" w:right="-20"/>
              <w:rPr>
                <w:rFonts w:ascii="Times New Roman" w:eastAsia="Arial" w:hAnsi="Times New Roman"/>
                <w:lang w:val="es-CO"/>
              </w:rPr>
            </w:pPr>
            <w:r>
              <w:rPr>
                <w:rFonts w:ascii="Times New Roman" w:eastAsia="Arial" w:hAnsi="Times New Roman"/>
                <w:b/>
                <w:bCs/>
                <w:lang w:val="es-CO"/>
              </w:rPr>
              <w:t xml:space="preserve">Comentario del equipo </w:t>
            </w:r>
            <w:r w:rsidR="00B357C2" w:rsidRPr="004E1116">
              <w:rPr>
                <w:rFonts w:ascii="Times New Roman" w:eastAsia="Arial" w:hAnsi="Times New Roman"/>
                <w:b/>
                <w:bCs/>
                <w:lang w:val="es-CO"/>
              </w:rPr>
              <w:t>de evaluación</w:t>
            </w:r>
            <w:r>
              <w:rPr>
                <w:rFonts w:ascii="Times New Roman" w:eastAsia="Arial" w:hAnsi="Times New Roman"/>
                <w:b/>
                <w:bCs/>
                <w:lang w:val="es-CO"/>
              </w:rPr>
              <w:t>, en su caso</w:t>
            </w:r>
            <w:r w:rsidR="00B357C2" w:rsidRPr="004E1116">
              <w:rPr>
                <w:rFonts w:ascii="Times New Roman" w:eastAsia="Arial" w:hAnsi="Times New Roman"/>
                <w:b/>
                <w:bCs/>
                <w:lang w:val="es-CO"/>
              </w:rPr>
              <w:t>.</w:t>
            </w:r>
          </w:p>
        </w:tc>
      </w:tr>
      <w:tr w:rsidR="00B357C2" w:rsidRPr="007B2F46" w14:paraId="390DBFCF" w14:textId="77777777" w:rsidTr="00B357C2">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38265B5E" w14:textId="5B782877" w:rsidR="00B357C2" w:rsidRPr="00B357C2" w:rsidRDefault="00B357C2" w:rsidP="00B357C2">
            <w:pPr>
              <w:spacing w:line="268" w:lineRule="exact"/>
              <w:ind w:left="102" w:right="-20"/>
              <w:rPr>
                <w:rFonts w:ascii="Times New Roman" w:eastAsia="Arial" w:hAnsi="Times New Roman"/>
                <w:i/>
                <w:color w:val="FF0000"/>
                <w:lang w:val="es-CO"/>
              </w:rPr>
            </w:pPr>
            <w:r w:rsidRPr="00B357C2">
              <w:rPr>
                <w:rFonts w:ascii="Times New Roman" w:eastAsia="Arial" w:hAnsi="Times New Roman"/>
                <w:i/>
                <w:color w:val="FF0000"/>
                <w:spacing w:val="1"/>
                <w:lang w:val="es-CO"/>
              </w:rPr>
              <w:t>dd</w:t>
            </w:r>
            <w:r w:rsidRPr="00B357C2">
              <w:rPr>
                <w:rFonts w:ascii="Times New Roman" w:eastAsia="Arial" w:hAnsi="Times New Roman"/>
                <w:i/>
                <w:color w:val="FF0000"/>
                <w:lang w:val="es-CO"/>
              </w:rPr>
              <w:t>/m</w:t>
            </w:r>
            <w:r w:rsidRPr="00B357C2">
              <w:rPr>
                <w:rFonts w:ascii="Times New Roman" w:eastAsia="Arial" w:hAnsi="Times New Roman"/>
                <w:i/>
                <w:color w:val="FF0000"/>
                <w:spacing w:val="-1"/>
                <w:lang w:val="es-CO"/>
              </w:rPr>
              <w:t>m</w:t>
            </w:r>
            <w:r w:rsidRPr="00B357C2">
              <w:rPr>
                <w:rFonts w:ascii="Times New Roman" w:eastAsia="Arial" w:hAnsi="Times New Roman"/>
                <w:i/>
                <w:color w:val="FF0000"/>
                <w:lang w:val="es-CO"/>
              </w:rPr>
              <w:t>/</w:t>
            </w:r>
            <w:r w:rsidR="0044618F">
              <w:rPr>
                <w:rFonts w:ascii="Times New Roman" w:eastAsia="Arial" w:hAnsi="Times New Roman"/>
                <w:i/>
                <w:color w:val="FF0000"/>
                <w:lang w:val="es-CO"/>
              </w:rPr>
              <w:t>aaaa</w:t>
            </w:r>
          </w:p>
          <w:p w14:paraId="1C7C3E5B" w14:textId="328BFE9D" w:rsidR="00B357C2" w:rsidRPr="00B357C2" w:rsidRDefault="00B357C2" w:rsidP="00B357C2">
            <w:pPr>
              <w:spacing w:line="268" w:lineRule="exact"/>
              <w:ind w:left="102" w:right="-20"/>
              <w:rPr>
                <w:rFonts w:ascii="Times New Roman" w:eastAsia="Arial" w:hAnsi="Times New Roman"/>
                <w:lang w:val="es-CO"/>
              </w:rPr>
            </w:pPr>
            <w:r w:rsidRPr="00B357C2">
              <w:rPr>
                <w:rFonts w:ascii="Times New Roman" w:eastAsia="Arial" w:hAnsi="Times New Roman"/>
                <w:i/>
                <w:color w:val="FF0000"/>
                <w:sz w:val="18"/>
                <w:szCs w:val="18"/>
                <w:lang w:val="es-CO"/>
              </w:rPr>
              <w:t>(</w:t>
            </w:r>
            <w:r w:rsidRPr="00B357C2">
              <w:rPr>
                <w:rFonts w:ascii="Times New Roman" w:eastAsia="Arial" w:hAnsi="Times New Roman"/>
                <w:i/>
                <w:color w:val="FF0000"/>
                <w:spacing w:val="1"/>
                <w:sz w:val="18"/>
                <w:szCs w:val="18"/>
                <w:lang w:val="es-CO"/>
              </w:rPr>
              <w:t xml:space="preserve">ej.: </w:t>
            </w:r>
            <w:r w:rsidRPr="00B357C2">
              <w:rPr>
                <w:rFonts w:ascii="Times New Roman" w:eastAsia="Arial" w:hAnsi="Times New Roman"/>
                <w:i/>
                <w:color w:val="FF0000"/>
                <w:spacing w:val="-2"/>
                <w:sz w:val="18"/>
                <w:szCs w:val="18"/>
                <w:lang w:val="es-CO"/>
              </w:rPr>
              <w:t>0</w:t>
            </w:r>
            <w:r w:rsidRPr="00B357C2">
              <w:rPr>
                <w:rFonts w:ascii="Times New Roman" w:eastAsia="Arial" w:hAnsi="Times New Roman"/>
                <w:i/>
                <w:color w:val="FF0000"/>
                <w:sz w:val="18"/>
                <w:szCs w:val="18"/>
                <w:lang w:val="es-CO"/>
              </w:rPr>
              <w:t>1</w:t>
            </w:r>
            <w:r w:rsidRPr="00B357C2">
              <w:rPr>
                <w:rFonts w:ascii="Times New Roman" w:eastAsia="Arial" w:hAnsi="Times New Roman"/>
                <w:i/>
                <w:color w:val="FF0000"/>
                <w:spacing w:val="1"/>
                <w:sz w:val="18"/>
                <w:szCs w:val="18"/>
                <w:lang w:val="es-CO"/>
              </w:rPr>
              <w:t xml:space="preserve"> Ene 20</w:t>
            </w:r>
            <w:r w:rsidRPr="00B357C2">
              <w:rPr>
                <w:rFonts w:ascii="Times New Roman" w:eastAsia="Arial" w:hAnsi="Times New Roman"/>
                <w:i/>
                <w:color w:val="FF0000"/>
                <w:spacing w:val="-1"/>
                <w:sz w:val="18"/>
                <w:szCs w:val="18"/>
                <w:lang w:val="es-CO"/>
              </w:rPr>
              <w:t>1</w:t>
            </w:r>
            <w:r w:rsidRPr="00B357C2">
              <w:rPr>
                <w:rFonts w:ascii="Times New Roman" w:eastAsia="Arial" w:hAnsi="Times New Roman"/>
                <w:i/>
                <w:color w:val="FF0000"/>
                <w:spacing w:val="1"/>
                <w:sz w:val="18"/>
                <w:szCs w:val="18"/>
                <w:lang w:val="es-CO"/>
              </w:rPr>
              <w:t>1</w:t>
            </w:r>
            <w:r w:rsidRPr="00B357C2">
              <w:rPr>
                <w:rFonts w:ascii="Times New Roman" w:eastAsia="Arial" w:hAnsi="Times New Roman"/>
                <w:i/>
                <w:color w:val="FF0000"/>
                <w:sz w:val="18"/>
                <w:szCs w:val="18"/>
                <w:lang w:val="es-CO"/>
              </w:rPr>
              <w:t>)</w:t>
            </w:r>
          </w:p>
        </w:tc>
        <w:tc>
          <w:tcPr>
            <w:tcW w:w="13773" w:type="dxa"/>
            <w:tcBorders>
              <w:top w:val="single" w:sz="4" w:space="0" w:color="000000"/>
              <w:left w:val="single" w:sz="4" w:space="0" w:color="000000"/>
              <w:bottom w:val="single" w:sz="4" w:space="0" w:color="000000"/>
              <w:right w:val="single" w:sz="4" w:space="0" w:color="000000"/>
            </w:tcBorders>
          </w:tcPr>
          <w:p w14:paraId="6570F256" w14:textId="77777777" w:rsidR="00B357C2" w:rsidRPr="00B357C2" w:rsidRDefault="00B357C2" w:rsidP="00B357C2">
            <w:pPr>
              <w:rPr>
                <w:rFonts w:ascii="Times New Roman" w:hAnsi="Times New Roman"/>
                <w:lang w:val="es-CO"/>
              </w:rPr>
            </w:pPr>
          </w:p>
        </w:tc>
      </w:tr>
    </w:tbl>
    <w:p w14:paraId="5F84379F" w14:textId="77777777" w:rsidR="00A525B3" w:rsidRPr="00B357C2" w:rsidRDefault="00A525B3">
      <w:pPr>
        <w:spacing w:before="3" w:line="180" w:lineRule="exact"/>
        <w:rPr>
          <w:rFonts w:ascii="Times New Roman" w:hAnsi="Times New Roman"/>
          <w:sz w:val="18"/>
          <w:szCs w:val="18"/>
          <w:lang w:val="es-CO"/>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7B2F46" w14:paraId="2328C99D"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6E56BD47" w14:textId="77777777" w:rsidR="00A525B3" w:rsidRPr="00B357C2" w:rsidRDefault="00A525B3">
            <w:pPr>
              <w:spacing w:line="271" w:lineRule="exact"/>
              <w:ind w:left="102" w:right="-20"/>
              <w:rPr>
                <w:rFonts w:ascii="Times New Roman" w:eastAsia="Arial" w:hAnsi="Times New Roman"/>
                <w:lang w:val="es-CO"/>
              </w:rPr>
            </w:pPr>
          </w:p>
        </w:tc>
        <w:tc>
          <w:tcPr>
            <w:tcW w:w="13773" w:type="dxa"/>
            <w:tcBorders>
              <w:top w:val="single" w:sz="4" w:space="0" w:color="000000"/>
              <w:left w:val="single" w:sz="4" w:space="0" w:color="000000"/>
              <w:bottom w:val="single" w:sz="4" w:space="0" w:color="000000"/>
              <w:right w:val="single" w:sz="4" w:space="0" w:color="000000"/>
            </w:tcBorders>
          </w:tcPr>
          <w:p w14:paraId="10A849ED" w14:textId="77777777" w:rsidR="00A525B3" w:rsidRPr="00B357C2" w:rsidRDefault="00A525B3">
            <w:pPr>
              <w:spacing w:line="271" w:lineRule="exact"/>
              <w:ind w:left="102" w:right="-20"/>
              <w:rPr>
                <w:rFonts w:ascii="Times New Roman" w:eastAsia="Arial" w:hAnsi="Times New Roman"/>
                <w:lang w:val="es-CO"/>
              </w:rPr>
            </w:pPr>
          </w:p>
        </w:tc>
      </w:tr>
      <w:tr w:rsidR="00A525B3" w:rsidRPr="007B2F46" w14:paraId="685345D3"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6ECB4E92" w14:textId="77777777" w:rsidR="00A525B3" w:rsidRPr="00B357C2" w:rsidRDefault="00A525B3">
            <w:pPr>
              <w:spacing w:line="268" w:lineRule="exact"/>
              <w:ind w:left="102" w:right="-20"/>
              <w:rPr>
                <w:rFonts w:ascii="Times New Roman" w:eastAsia="Arial" w:hAnsi="Times New Roman"/>
                <w:lang w:val="es-CO"/>
              </w:rPr>
            </w:pPr>
          </w:p>
        </w:tc>
        <w:tc>
          <w:tcPr>
            <w:tcW w:w="13773" w:type="dxa"/>
            <w:tcBorders>
              <w:top w:val="single" w:sz="4" w:space="0" w:color="000000"/>
              <w:left w:val="single" w:sz="4" w:space="0" w:color="000000"/>
              <w:bottom w:val="single" w:sz="4" w:space="0" w:color="000000"/>
              <w:right w:val="single" w:sz="4" w:space="0" w:color="000000"/>
            </w:tcBorders>
          </w:tcPr>
          <w:p w14:paraId="08921C45" w14:textId="77777777" w:rsidR="00A525B3" w:rsidRPr="00B357C2" w:rsidRDefault="00A525B3">
            <w:pPr>
              <w:rPr>
                <w:rFonts w:ascii="Times New Roman" w:hAnsi="Times New Roman"/>
                <w:lang w:val="es-CO"/>
              </w:rPr>
            </w:pPr>
          </w:p>
        </w:tc>
      </w:tr>
      <w:tr w:rsidR="00A525B3" w:rsidRPr="007B2F46" w14:paraId="7BCACDAD"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5DAAA9C9" w14:textId="77777777" w:rsidR="00A525B3" w:rsidRPr="00B357C2" w:rsidRDefault="00A525B3">
            <w:pPr>
              <w:spacing w:line="271" w:lineRule="exact"/>
              <w:ind w:left="102" w:right="-20"/>
              <w:rPr>
                <w:rFonts w:ascii="Times New Roman" w:eastAsia="Arial" w:hAnsi="Times New Roman"/>
                <w:lang w:val="es-CO"/>
              </w:rPr>
            </w:pPr>
          </w:p>
        </w:tc>
        <w:tc>
          <w:tcPr>
            <w:tcW w:w="13773" w:type="dxa"/>
            <w:tcBorders>
              <w:top w:val="single" w:sz="4" w:space="0" w:color="000000"/>
              <w:left w:val="single" w:sz="4" w:space="0" w:color="000000"/>
              <w:bottom w:val="single" w:sz="4" w:space="0" w:color="000000"/>
              <w:right w:val="single" w:sz="4" w:space="0" w:color="000000"/>
            </w:tcBorders>
          </w:tcPr>
          <w:p w14:paraId="774060B4" w14:textId="77777777" w:rsidR="00A525B3" w:rsidRPr="00B357C2" w:rsidRDefault="00A525B3">
            <w:pPr>
              <w:spacing w:line="271" w:lineRule="exact"/>
              <w:ind w:left="102" w:right="-20"/>
              <w:rPr>
                <w:rFonts w:ascii="Times New Roman" w:eastAsia="Arial" w:hAnsi="Times New Roman"/>
                <w:lang w:val="es-CO"/>
              </w:rPr>
            </w:pPr>
          </w:p>
        </w:tc>
      </w:tr>
      <w:tr w:rsidR="00A525B3" w:rsidRPr="007B2F46" w14:paraId="27074B34" w14:textId="77777777">
        <w:trPr>
          <w:trHeight w:hRule="exact" w:val="564"/>
        </w:trPr>
        <w:tc>
          <w:tcPr>
            <w:tcW w:w="1457" w:type="dxa"/>
            <w:tcBorders>
              <w:top w:val="single" w:sz="4" w:space="0" w:color="000000"/>
              <w:left w:val="single" w:sz="4" w:space="0" w:color="000000"/>
              <w:bottom w:val="single" w:sz="4" w:space="0" w:color="000000"/>
              <w:right w:val="single" w:sz="4" w:space="0" w:color="000000"/>
            </w:tcBorders>
          </w:tcPr>
          <w:p w14:paraId="2E416274" w14:textId="77777777" w:rsidR="00A525B3" w:rsidRPr="00B357C2" w:rsidRDefault="00A525B3">
            <w:pPr>
              <w:spacing w:line="271" w:lineRule="exact"/>
              <w:ind w:left="102" w:right="-20"/>
              <w:rPr>
                <w:rFonts w:ascii="Times New Roman" w:eastAsia="Arial" w:hAnsi="Times New Roman"/>
                <w:lang w:val="es-CO"/>
              </w:rPr>
            </w:pPr>
          </w:p>
        </w:tc>
        <w:tc>
          <w:tcPr>
            <w:tcW w:w="13773" w:type="dxa"/>
            <w:tcBorders>
              <w:top w:val="single" w:sz="4" w:space="0" w:color="000000"/>
              <w:left w:val="single" w:sz="4" w:space="0" w:color="000000"/>
              <w:bottom w:val="single" w:sz="4" w:space="0" w:color="000000"/>
              <w:right w:val="single" w:sz="4" w:space="0" w:color="000000"/>
            </w:tcBorders>
          </w:tcPr>
          <w:p w14:paraId="1D6AD8AE" w14:textId="77777777" w:rsidR="00A525B3" w:rsidRPr="00B357C2" w:rsidRDefault="00A525B3">
            <w:pPr>
              <w:rPr>
                <w:rFonts w:ascii="Times New Roman" w:hAnsi="Times New Roman"/>
                <w:lang w:val="es-CO"/>
              </w:rPr>
            </w:pPr>
          </w:p>
        </w:tc>
      </w:tr>
    </w:tbl>
    <w:p w14:paraId="5DDCC203" w14:textId="2D331168" w:rsidR="00A525B3" w:rsidRPr="00B357C2" w:rsidRDefault="00A525B3" w:rsidP="008A3892">
      <w:pPr>
        <w:spacing w:line="268" w:lineRule="exact"/>
        <w:ind w:left="226" w:right="-20"/>
        <w:rPr>
          <w:rFonts w:ascii="Times New Roman" w:eastAsia="Arial" w:hAnsi="Times New Roman"/>
          <w:lang w:val="es-CO"/>
        </w:rPr>
      </w:pPr>
      <w:r w:rsidRPr="00B357C2">
        <w:rPr>
          <w:rFonts w:ascii="Times New Roman" w:eastAsia="Arial" w:hAnsi="Times New Roman"/>
          <w:i/>
          <w:color w:val="FF0000"/>
          <w:spacing w:val="-1"/>
          <w:lang w:val="es-CO"/>
        </w:rPr>
        <w:t>&lt;&lt;</w:t>
      </w:r>
      <w:r w:rsidR="00B357C2" w:rsidRPr="00B357C2">
        <w:rPr>
          <w:rFonts w:ascii="Times New Roman" w:eastAsia="Arial" w:hAnsi="Times New Roman"/>
          <w:i/>
          <w:color w:val="FF0000"/>
          <w:lang w:val="es-CO"/>
        </w:rPr>
        <w:t xml:space="preserve"> </w:t>
      </w:r>
      <w:r w:rsidR="00B357C2" w:rsidRPr="004E1116">
        <w:rPr>
          <w:rFonts w:ascii="Times New Roman" w:eastAsia="Arial" w:hAnsi="Times New Roman"/>
          <w:i/>
          <w:color w:val="FF0000"/>
          <w:lang w:val="es-CO"/>
        </w:rPr>
        <w:t xml:space="preserve">Si se requieren respuestas adicionales, se deben agregar más líneas a la tabla </w:t>
      </w:r>
      <w:r w:rsidRPr="00B357C2">
        <w:rPr>
          <w:rFonts w:ascii="Times New Roman" w:eastAsia="Arial" w:hAnsi="Times New Roman"/>
          <w:i/>
          <w:color w:val="FF0000"/>
          <w:lang w:val="es-CO"/>
        </w:rPr>
        <w:t>&gt;&gt;</w:t>
      </w:r>
    </w:p>
    <w:p w14:paraId="790BC8CD" w14:textId="77777777" w:rsidR="00A525B3" w:rsidRPr="00B357C2" w:rsidRDefault="00A525B3" w:rsidP="00C76F17">
      <w:pPr>
        <w:spacing w:before="16" w:line="260" w:lineRule="exact"/>
        <w:rPr>
          <w:rFonts w:ascii="Times New Roman" w:hAnsi="Times New Roman"/>
          <w:sz w:val="26"/>
          <w:szCs w:val="26"/>
          <w:lang w:val="es-CO"/>
        </w:rPr>
      </w:pPr>
    </w:p>
    <w:p w14:paraId="542346E6" w14:textId="36ECA110" w:rsidR="0084489F" w:rsidRPr="00B357C2" w:rsidRDefault="00A525B3" w:rsidP="00911E99">
      <w:pPr>
        <w:ind w:left="226" w:right="-20"/>
        <w:rPr>
          <w:rFonts w:ascii="Times New Roman" w:hAnsi="Times New Roman"/>
          <w:sz w:val="20"/>
          <w:lang w:val="es-CO"/>
        </w:rPr>
      </w:pPr>
      <w:r w:rsidRPr="00B357C2">
        <w:rPr>
          <w:rFonts w:ascii="Times New Roman" w:eastAsia="Arial" w:hAnsi="Times New Roman"/>
          <w:i/>
          <w:color w:val="FF0000"/>
          <w:spacing w:val="-1"/>
          <w:lang w:val="es-CO"/>
        </w:rPr>
        <w:t>&lt;&lt;</w:t>
      </w:r>
      <w:r w:rsidR="00B357C2" w:rsidRPr="00B357C2">
        <w:rPr>
          <w:rFonts w:ascii="Times New Roman" w:eastAsia="Arial" w:hAnsi="Times New Roman"/>
          <w:i/>
          <w:color w:val="FF0000"/>
          <w:lang w:val="es-CO"/>
        </w:rPr>
        <w:t xml:space="preserve"> </w:t>
      </w:r>
      <w:r w:rsidR="00B357C2" w:rsidRPr="004E1116">
        <w:rPr>
          <w:rFonts w:ascii="Times New Roman" w:eastAsia="Arial" w:hAnsi="Times New Roman"/>
          <w:i/>
          <w:color w:val="FF0000"/>
          <w:lang w:val="es-CO"/>
        </w:rPr>
        <w:t>Copie y pegue la plantilla de C</w:t>
      </w:r>
      <w:r w:rsidR="00A15D98">
        <w:rPr>
          <w:rFonts w:ascii="Times New Roman" w:eastAsia="Arial" w:hAnsi="Times New Roman"/>
          <w:i/>
          <w:color w:val="FF0000"/>
          <w:lang w:val="es-CO"/>
        </w:rPr>
        <w:t>M</w:t>
      </w:r>
      <w:r w:rsidR="00B357C2" w:rsidRPr="004E1116">
        <w:rPr>
          <w:rFonts w:ascii="Times New Roman" w:eastAsia="Arial" w:hAnsi="Times New Roman"/>
          <w:i/>
          <w:color w:val="FF0000"/>
          <w:lang w:val="es-CO"/>
        </w:rPr>
        <w:t xml:space="preserve"> (la tabla de arriba) aquí para </w:t>
      </w:r>
      <w:r w:rsidR="00A15D98">
        <w:rPr>
          <w:rFonts w:ascii="Times New Roman" w:eastAsia="Arial" w:hAnsi="Times New Roman"/>
          <w:i/>
          <w:color w:val="FF0000"/>
          <w:lang w:val="es-CO"/>
        </w:rPr>
        <w:t xml:space="preserve">Comentarios </w:t>
      </w:r>
      <w:r w:rsidR="00B357C2" w:rsidRPr="004E1116">
        <w:rPr>
          <w:rFonts w:ascii="Times New Roman" w:eastAsia="Arial" w:hAnsi="Times New Roman"/>
          <w:i/>
          <w:color w:val="FF0000"/>
          <w:lang w:val="es-CO"/>
        </w:rPr>
        <w:t xml:space="preserve">adicionales </w:t>
      </w:r>
      <w:r w:rsidRPr="00B357C2">
        <w:rPr>
          <w:rFonts w:ascii="Times New Roman" w:eastAsia="Arial" w:hAnsi="Times New Roman"/>
          <w:i/>
          <w:color w:val="FF0000"/>
          <w:lang w:val="es-CO"/>
        </w:rPr>
        <w:t>&gt;&gt;</w:t>
      </w:r>
      <w:bookmarkEnd w:id="5"/>
    </w:p>
    <w:p w14:paraId="6863CB15" w14:textId="5323B050" w:rsidR="007B7481" w:rsidRPr="00B357C2" w:rsidRDefault="007B7481" w:rsidP="009D0477">
      <w:pPr>
        <w:rPr>
          <w:rFonts w:ascii="Times New Roman" w:hAnsi="Times New Roman"/>
          <w:lang w:val="es-CO"/>
        </w:rPr>
      </w:pPr>
    </w:p>
    <w:sectPr w:rsidR="007B7481" w:rsidRPr="00B357C2" w:rsidSect="00911E99">
      <w:headerReference w:type="default" r:id="rId24"/>
      <w:pgSz w:w="16840" w:h="11907" w:orient="landscape" w:code="9"/>
      <w:pgMar w:top="1418" w:right="568" w:bottom="1418" w:left="1134" w:header="726" w:footer="5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2B96" w14:textId="77777777" w:rsidR="00997953" w:rsidRDefault="00997953">
      <w:r>
        <w:separator/>
      </w:r>
    </w:p>
  </w:endnote>
  <w:endnote w:type="continuationSeparator" w:id="0">
    <w:p w14:paraId="2DA0AD34" w14:textId="77777777" w:rsidR="00997953" w:rsidRDefault="0099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B66A" w14:textId="77777777" w:rsidR="00CB71B0" w:rsidRDefault="00CB7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C2EE" w14:textId="77777777" w:rsidR="00CB71B0" w:rsidRDefault="00CB7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BD30" w14:textId="77777777" w:rsidR="00CB71B0" w:rsidRDefault="00CB71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EDC8" w14:textId="5D104E06" w:rsidR="00B613BA" w:rsidRPr="00634F57" w:rsidRDefault="00B613BA" w:rsidP="007A375F">
    <w:pPr>
      <w:pStyle w:val="Footer"/>
      <w:pBdr>
        <w:top w:val="thickThinLargeGap" w:sz="24" w:space="1" w:color="auto"/>
      </w:pBdr>
      <w:jc w:val="right"/>
      <w:rPr>
        <w:sz w:val="18"/>
        <w:szCs w:val="18"/>
        <w:lang w:val="es-MX"/>
      </w:rPr>
    </w:pPr>
    <w:r w:rsidRPr="00634F57">
      <w:rPr>
        <w:sz w:val="18"/>
        <w:szCs w:val="18"/>
        <w:lang w:val="es-MX"/>
      </w:rPr>
      <w:t xml:space="preserve">Página </w:t>
    </w:r>
    <w:r w:rsidRPr="00634F57">
      <w:rPr>
        <w:sz w:val="18"/>
        <w:szCs w:val="18"/>
        <w:lang w:val="es-MX"/>
      </w:rPr>
      <w:fldChar w:fldCharType="begin"/>
    </w:r>
    <w:r w:rsidRPr="00634F57">
      <w:rPr>
        <w:sz w:val="18"/>
        <w:szCs w:val="18"/>
        <w:lang w:val="es-MX"/>
      </w:rPr>
      <w:instrText xml:space="preserve"> PAGE </w:instrText>
    </w:r>
    <w:r w:rsidRPr="00634F57">
      <w:rPr>
        <w:sz w:val="18"/>
        <w:szCs w:val="18"/>
        <w:lang w:val="es-MX"/>
      </w:rPr>
      <w:fldChar w:fldCharType="separate"/>
    </w:r>
    <w:r w:rsidRPr="00634F57">
      <w:rPr>
        <w:sz w:val="18"/>
        <w:szCs w:val="18"/>
        <w:lang w:val="es-MX"/>
      </w:rPr>
      <w:t>2</w:t>
    </w:r>
    <w:r w:rsidRPr="00634F57">
      <w:rPr>
        <w:sz w:val="18"/>
        <w:szCs w:val="18"/>
        <w:lang w:val="es-MX"/>
      </w:rPr>
      <w:fldChar w:fldCharType="end"/>
    </w:r>
    <w:r w:rsidRPr="00634F57">
      <w:rPr>
        <w:sz w:val="18"/>
        <w:szCs w:val="18"/>
        <w:lang w:val="es-MX"/>
      </w:rPr>
      <w:t xml:space="preserve"> de </w:t>
    </w:r>
    <w:r w:rsidRPr="00634F57">
      <w:rPr>
        <w:sz w:val="18"/>
        <w:szCs w:val="18"/>
        <w:lang w:val="es-MX"/>
      </w:rPr>
      <w:fldChar w:fldCharType="begin"/>
    </w:r>
    <w:r w:rsidRPr="00634F57">
      <w:rPr>
        <w:sz w:val="18"/>
        <w:szCs w:val="18"/>
        <w:lang w:val="es-MX"/>
      </w:rPr>
      <w:instrText xml:space="preserve"> NUMPAGES </w:instrText>
    </w:r>
    <w:r w:rsidRPr="00634F57">
      <w:rPr>
        <w:sz w:val="18"/>
        <w:szCs w:val="18"/>
        <w:lang w:val="es-MX"/>
      </w:rPr>
      <w:fldChar w:fldCharType="separate"/>
    </w:r>
    <w:r w:rsidRPr="00634F57">
      <w:rPr>
        <w:sz w:val="18"/>
        <w:szCs w:val="18"/>
        <w:lang w:val="es-MX"/>
      </w:rPr>
      <w:t>41</w:t>
    </w:r>
    <w:r w:rsidRPr="00634F57">
      <w:rPr>
        <w:sz w:val="18"/>
        <w:szCs w:val="18"/>
        <w:lang w:val="es-MX"/>
      </w:rPr>
      <w:fldChar w:fldCharType="end"/>
    </w:r>
    <w:bookmarkStart w:id="6" w:name="_Toc165793608"/>
    <w:bookmarkStart w:id="7" w:name="_Toc125268222"/>
    <w:bookmarkStart w:id="8" w:name="_Toc125268635"/>
    <w:bookmarkStart w:id="9" w:name="_Toc125269907"/>
    <w:bookmarkStart w:id="10" w:name="_Toc128881907"/>
  </w:p>
  <w:p w14:paraId="128BD29F" w14:textId="77777777" w:rsidR="00B613BA" w:rsidRDefault="00B613BA" w:rsidP="007A375F">
    <w:pPr>
      <w:tabs>
        <w:tab w:val="left" w:pos="8610"/>
        <w:tab w:val="left" w:pos="8970"/>
        <w:tab w:val="right" w:pos="9923"/>
        <w:tab w:val="right" w:pos="10483"/>
      </w:tabs>
      <w:spacing w:line="200" w:lineRule="exact"/>
      <w:jc w:val="right"/>
      <w:rPr>
        <w:sz w:val="20"/>
      </w:rPr>
    </w:pPr>
    <w:r>
      <w:rPr>
        <w:sz w:val="20"/>
      </w:rPr>
      <w:tab/>
    </w:r>
    <w:r>
      <w:rPr>
        <w:sz w:val="20"/>
      </w:rPr>
      <w:tab/>
    </w:r>
    <w:r>
      <w:rPr>
        <w:sz w:val="20"/>
      </w:rPr>
      <w:tab/>
    </w:r>
    <w:r>
      <w:rPr>
        <w:sz w:val="20"/>
      </w:rPr>
      <w:tab/>
    </w:r>
    <w:r>
      <w:rPr>
        <w:sz w:val="20"/>
      </w:rPr>
      <w:tab/>
      <w:t xml:space="preserve"> </w:t>
    </w:r>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D2C3" w14:textId="77777777" w:rsidR="00997953" w:rsidRDefault="00997953">
      <w:r>
        <w:separator/>
      </w:r>
    </w:p>
  </w:footnote>
  <w:footnote w:type="continuationSeparator" w:id="0">
    <w:p w14:paraId="4B5CDAB6" w14:textId="77777777" w:rsidR="00997953" w:rsidRDefault="0099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8418" w14:textId="77777777" w:rsidR="00CB71B0" w:rsidRDefault="00CB7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8A1F" w14:textId="241F44C7" w:rsidR="00B613BA" w:rsidRPr="004E28D9" w:rsidRDefault="00B613BA" w:rsidP="00A73B84">
    <w:pPr>
      <w:pStyle w:val="Header"/>
      <w:tabs>
        <w:tab w:val="clear" w:pos="4320"/>
        <w:tab w:val="clear" w:pos="8640"/>
        <w:tab w:val="right" w:pos="9435"/>
      </w:tabs>
      <w:rPr>
        <w:b/>
        <w:sz w:val="18"/>
        <w:szCs w:val="18"/>
        <w:lang w:val="es-CO"/>
      </w:rPr>
    </w:pPr>
  </w:p>
  <w:p w14:paraId="639B6AD2" w14:textId="77777777" w:rsidR="00B613BA" w:rsidRPr="0001438B" w:rsidRDefault="00B613BA" w:rsidP="00A73B84">
    <w:pPr>
      <w:pStyle w:val="Header"/>
      <w:pBdr>
        <w:bottom w:val="thickThinLargeGap" w:sz="24" w:space="0" w:color="auto"/>
      </w:pBdr>
      <w:tabs>
        <w:tab w:val="right" w:pos="9000"/>
      </w:tabs>
      <w:jc w:val="left"/>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A1B4" w14:textId="77777777" w:rsidR="00CB71B0" w:rsidRDefault="00CB71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6008" w14:textId="7D2B77D9" w:rsidR="00B613BA" w:rsidRPr="004E28D9" w:rsidRDefault="00CB71B0" w:rsidP="007A375F">
    <w:pPr>
      <w:pStyle w:val="Header"/>
      <w:tabs>
        <w:tab w:val="clear" w:pos="4320"/>
        <w:tab w:val="clear" w:pos="8640"/>
        <w:tab w:val="right" w:pos="9435"/>
      </w:tabs>
      <w:rPr>
        <w:b/>
        <w:sz w:val="18"/>
        <w:szCs w:val="18"/>
        <w:lang w:val="es-CO"/>
      </w:rPr>
    </w:pPr>
    <w:r>
      <w:rPr>
        <w:b/>
        <w:sz w:val="18"/>
        <w:szCs w:val="18"/>
      </w:rPr>
      <w:t>IAF-ILAC F1.1 A3/2023 (Junio 2023)</w:t>
    </w:r>
  </w:p>
  <w:p w14:paraId="74F5DF55" w14:textId="5E51245F" w:rsidR="00B613BA" w:rsidRPr="00783F5F" w:rsidRDefault="00B613BA" w:rsidP="007A375F">
    <w:pPr>
      <w:pStyle w:val="Header"/>
      <w:tabs>
        <w:tab w:val="clear" w:pos="4320"/>
      </w:tabs>
      <w:jc w:val="right"/>
      <w:rPr>
        <w:b/>
        <w:sz w:val="40"/>
        <w:szCs w:val="40"/>
        <w:lang w:val="es-CO"/>
      </w:rPr>
    </w:pPr>
    <w:r w:rsidRPr="00783F5F">
      <w:rPr>
        <w:b/>
        <w:sz w:val="18"/>
        <w:szCs w:val="18"/>
        <w:lang w:val="es-CO"/>
      </w:rPr>
      <w:t>Acuerdos IAF/ILAC:</w:t>
    </w:r>
    <w:r w:rsidRPr="00783F5F">
      <w:rPr>
        <w:b/>
        <w:sz w:val="40"/>
        <w:szCs w:val="40"/>
        <w:lang w:val="es-CO"/>
      </w:rPr>
      <w:t xml:space="preserve"> </w:t>
    </w:r>
  </w:p>
  <w:p w14:paraId="1785A436" w14:textId="275E8B67" w:rsidR="00B613BA" w:rsidRPr="00783F5F" w:rsidRDefault="00B613BA" w:rsidP="00C20E4C">
    <w:pPr>
      <w:pStyle w:val="Header"/>
      <w:tabs>
        <w:tab w:val="clear" w:pos="4320"/>
      </w:tabs>
      <w:jc w:val="right"/>
      <w:rPr>
        <w:b/>
        <w:sz w:val="18"/>
        <w:szCs w:val="18"/>
        <w:lang w:val="es-CO"/>
      </w:rPr>
    </w:pPr>
    <w:r w:rsidRPr="00783F5F">
      <w:rPr>
        <w:b/>
        <w:sz w:val="18"/>
        <w:szCs w:val="18"/>
        <w:lang w:val="es-CO"/>
      </w:rPr>
      <w:t>Plantilla de informe para el reporte de la Evaluación Par de OA</w:t>
    </w:r>
  </w:p>
  <w:p w14:paraId="7CF9677B" w14:textId="77777777" w:rsidR="00B613BA" w:rsidRPr="00783F5F" w:rsidRDefault="00B613BA" w:rsidP="00783F5F">
    <w:pPr>
      <w:pStyle w:val="Header"/>
      <w:pBdr>
        <w:bottom w:val="thickThinLargeGap" w:sz="24" w:space="0" w:color="auto"/>
      </w:pBdr>
      <w:tabs>
        <w:tab w:val="right" w:pos="9000"/>
      </w:tabs>
      <w:rPr>
        <w:b/>
        <w:sz w:val="18"/>
        <w:szCs w:val="18"/>
        <w:lang w:val="es-CO"/>
      </w:rPr>
    </w:pPr>
  </w:p>
  <w:p w14:paraId="0703DEE9" w14:textId="77777777" w:rsidR="00B613BA" w:rsidRPr="00783F5F" w:rsidRDefault="00B613BA">
    <w:pPr>
      <w:spacing w:line="160" w:lineRule="exact"/>
      <w:rPr>
        <w:sz w:val="16"/>
        <w:szCs w:val="16"/>
        <w:lang w:val="es-C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E2E3" w14:textId="77777777" w:rsidR="00B613BA" w:rsidRPr="00930763" w:rsidRDefault="00B613BA" w:rsidP="007A375F">
    <w:pPr>
      <w:pStyle w:val="Header"/>
      <w:tabs>
        <w:tab w:val="clear" w:pos="4320"/>
        <w:tab w:val="clear" w:pos="8640"/>
        <w:tab w:val="right" w:pos="9435"/>
      </w:tabs>
      <w:rPr>
        <w:b/>
        <w:sz w:val="18"/>
        <w:szCs w:val="18"/>
        <w:lang w:val="es-CO"/>
      </w:rPr>
    </w:pPr>
    <w:r w:rsidRPr="00930763">
      <w:rPr>
        <w:b/>
        <w:sz w:val="18"/>
        <w:szCs w:val="18"/>
        <w:lang w:val="es-CO"/>
      </w:rPr>
      <w:t>IAF/ILAC-A3:01/2018</w:t>
    </w:r>
  </w:p>
  <w:p w14:paraId="49F6FEF8" w14:textId="77777777" w:rsidR="00B613BA" w:rsidRPr="00783F5F" w:rsidRDefault="00B613BA" w:rsidP="00930763">
    <w:pPr>
      <w:pStyle w:val="Header"/>
      <w:tabs>
        <w:tab w:val="clear" w:pos="4320"/>
      </w:tabs>
      <w:jc w:val="right"/>
      <w:rPr>
        <w:b/>
        <w:sz w:val="40"/>
        <w:szCs w:val="40"/>
        <w:lang w:val="es-CO"/>
      </w:rPr>
    </w:pPr>
    <w:r w:rsidRPr="00783F5F">
      <w:rPr>
        <w:b/>
        <w:sz w:val="18"/>
        <w:szCs w:val="18"/>
        <w:lang w:val="es-CO"/>
      </w:rPr>
      <w:t>Acuerdos IAF/ILAC:</w:t>
    </w:r>
    <w:r w:rsidRPr="00783F5F">
      <w:rPr>
        <w:b/>
        <w:sz w:val="40"/>
        <w:szCs w:val="40"/>
        <w:lang w:val="es-CO"/>
      </w:rPr>
      <w:t xml:space="preserve"> </w:t>
    </w:r>
  </w:p>
  <w:p w14:paraId="23A0400B" w14:textId="77777777" w:rsidR="00B613BA" w:rsidRPr="00783F5F" w:rsidRDefault="00B613BA" w:rsidP="00930763">
    <w:pPr>
      <w:pStyle w:val="Header"/>
      <w:tabs>
        <w:tab w:val="clear" w:pos="4320"/>
      </w:tabs>
      <w:jc w:val="right"/>
      <w:rPr>
        <w:b/>
        <w:sz w:val="18"/>
        <w:szCs w:val="18"/>
        <w:lang w:val="es-CO"/>
      </w:rPr>
    </w:pPr>
    <w:r w:rsidRPr="00783F5F">
      <w:rPr>
        <w:b/>
        <w:sz w:val="18"/>
        <w:szCs w:val="18"/>
        <w:lang w:val="es-CO"/>
      </w:rPr>
      <w:t>Plantilla de informe para el reporte de la Evaluación Par de OA</w:t>
    </w:r>
  </w:p>
  <w:p w14:paraId="348978A4" w14:textId="77777777" w:rsidR="00B613BA" w:rsidRPr="00930763" w:rsidRDefault="00B613BA" w:rsidP="007A375F">
    <w:pPr>
      <w:pStyle w:val="Header"/>
      <w:pBdr>
        <w:bottom w:val="thickThinLargeGap" w:sz="24" w:space="0" w:color="auto"/>
      </w:pBdr>
      <w:tabs>
        <w:tab w:val="right" w:pos="9000"/>
      </w:tabs>
      <w:jc w:val="right"/>
      <w:rPr>
        <w:b/>
        <w:sz w:val="18"/>
        <w:szCs w:val="18"/>
        <w:lang w:val="es-CO"/>
      </w:rPr>
    </w:pPr>
  </w:p>
  <w:p w14:paraId="18E6045F" w14:textId="77777777" w:rsidR="00B613BA" w:rsidRPr="00930763" w:rsidRDefault="00B613BA" w:rsidP="007A375F">
    <w:pPr>
      <w:pStyle w:val="Header"/>
      <w:rPr>
        <w:lang w:val="es-C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026A" w14:textId="5B76A115" w:rsidR="00B613BA" w:rsidRPr="00930763" w:rsidRDefault="00B613BA" w:rsidP="007A375F">
    <w:pPr>
      <w:pStyle w:val="Header"/>
      <w:tabs>
        <w:tab w:val="clear" w:pos="4320"/>
        <w:tab w:val="clear" w:pos="8640"/>
        <w:tab w:val="right" w:pos="9435"/>
      </w:tabs>
      <w:rPr>
        <w:b/>
        <w:sz w:val="18"/>
        <w:szCs w:val="18"/>
        <w:lang w:val="es-CO"/>
      </w:rPr>
    </w:pPr>
    <w:r w:rsidRPr="00930763">
      <w:rPr>
        <w:b/>
        <w:sz w:val="18"/>
        <w:szCs w:val="18"/>
        <w:lang w:val="es-CO"/>
      </w:rPr>
      <w:t>I</w:t>
    </w:r>
    <w:r>
      <w:rPr>
        <w:b/>
        <w:sz w:val="18"/>
        <w:szCs w:val="18"/>
        <w:lang w:val="es-CO"/>
      </w:rPr>
      <w:t xml:space="preserve">AF/ILAC-A3:XX/20XX </w:t>
    </w:r>
  </w:p>
  <w:p w14:paraId="55C5B891" w14:textId="77777777" w:rsidR="00B613BA" w:rsidRPr="00783F5F" w:rsidRDefault="00B613BA" w:rsidP="00930763">
    <w:pPr>
      <w:pStyle w:val="Header"/>
      <w:tabs>
        <w:tab w:val="clear" w:pos="4320"/>
      </w:tabs>
      <w:jc w:val="right"/>
      <w:rPr>
        <w:b/>
        <w:sz w:val="40"/>
        <w:szCs w:val="40"/>
        <w:lang w:val="es-CO"/>
      </w:rPr>
    </w:pPr>
    <w:r w:rsidRPr="00783F5F">
      <w:rPr>
        <w:b/>
        <w:sz w:val="18"/>
        <w:szCs w:val="18"/>
        <w:lang w:val="es-CO"/>
      </w:rPr>
      <w:t>Acuerdos IAF/ILAC:</w:t>
    </w:r>
    <w:r w:rsidRPr="00783F5F">
      <w:rPr>
        <w:b/>
        <w:sz w:val="40"/>
        <w:szCs w:val="40"/>
        <w:lang w:val="es-CO"/>
      </w:rPr>
      <w:t xml:space="preserve"> </w:t>
    </w:r>
  </w:p>
  <w:p w14:paraId="1D4672F6" w14:textId="77777777" w:rsidR="00B613BA" w:rsidRPr="00783F5F" w:rsidRDefault="00B613BA" w:rsidP="00930763">
    <w:pPr>
      <w:pStyle w:val="Header"/>
      <w:tabs>
        <w:tab w:val="clear" w:pos="4320"/>
      </w:tabs>
      <w:jc w:val="right"/>
      <w:rPr>
        <w:b/>
        <w:sz w:val="18"/>
        <w:szCs w:val="18"/>
        <w:lang w:val="es-CO"/>
      </w:rPr>
    </w:pPr>
    <w:r w:rsidRPr="00783F5F">
      <w:rPr>
        <w:b/>
        <w:sz w:val="18"/>
        <w:szCs w:val="18"/>
        <w:lang w:val="es-CO"/>
      </w:rPr>
      <w:t>Plantilla de informe para el reporte de la Evaluación Par de OA</w:t>
    </w:r>
  </w:p>
  <w:p w14:paraId="3A6BE460" w14:textId="77777777" w:rsidR="00B613BA" w:rsidRPr="00930763" w:rsidRDefault="00B613BA" w:rsidP="007A375F">
    <w:pPr>
      <w:pStyle w:val="Header"/>
      <w:pBdr>
        <w:bottom w:val="thickThinLargeGap" w:sz="24" w:space="0" w:color="auto"/>
      </w:pBdr>
      <w:tabs>
        <w:tab w:val="right" w:pos="9000"/>
      </w:tabs>
      <w:jc w:val="right"/>
      <w:rPr>
        <w:b/>
        <w:sz w:val="18"/>
        <w:szCs w:val="18"/>
        <w:lang w:val="es-CO"/>
      </w:rPr>
    </w:pPr>
  </w:p>
  <w:p w14:paraId="5824FD88" w14:textId="77777777" w:rsidR="00B613BA" w:rsidRPr="00930763" w:rsidRDefault="00B613BA" w:rsidP="007A375F">
    <w:pPr>
      <w:pStyle w:val="Header"/>
      <w:rPr>
        <w:lang w:val="es-CO"/>
      </w:rPr>
    </w:pPr>
  </w:p>
  <w:p w14:paraId="1E1F2F43" w14:textId="77777777" w:rsidR="00B613BA" w:rsidRPr="00930763" w:rsidRDefault="00B613BA">
    <w:pPr>
      <w:spacing w:line="200" w:lineRule="exact"/>
      <w:rPr>
        <w:sz w:val="20"/>
        <w:lang w:val="es-C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5345" w14:textId="5ED5DF3F" w:rsidR="00B613BA" w:rsidRDefault="00B613BA">
    <w:pPr>
      <w:spacing w:line="200" w:lineRule="exact"/>
      <w:rPr>
        <w:sz w:val="20"/>
      </w:rPr>
    </w:pPr>
    <w:r>
      <w:rPr>
        <w:noProof/>
        <w:lang w:val="en-US"/>
      </w:rPr>
      <mc:AlternateContent>
        <mc:Choice Requires="wps">
          <w:drawing>
            <wp:anchor distT="0" distB="0" distL="114300" distR="114300" simplePos="0" relativeHeight="251658752" behindDoc="1" locked="0" layoutInCell="1" allowOverlap="1" wp14:anchorId="58703F18" wp14:editId="6B67CE55">
              <wp:simplePos x="0" y="0"/>
              <wp:positionH relativeFrom="page">
                <wp:posOffset>8039725</wp:posOffset>
              </wp:positionH>
              <wp:positionV relativeFrom="page">
                <wp:posOffset>444708</wp:posOffset>
              </wp:positionV>
              <wp:extent cx="1938467" cy="127635"/>
              <wp:effectExtent l="0" t="0" r="508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467"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F65E7" w14:textId="517B87D4" w:rsidR="00B613BA" w:rsidRPr="00B357C2" w:rsidRDefault="00B613BA">
                          <w:pPr>
                            <w:ind w:left="20" w:right="-44"/>
                            <w:rPr>
                              <w:rFonts w:eastAsia="Arial" w:cs="Arial"/>
                              <w:sz w:val="16"/>
                              <w:szCs w:val="16"/>
                              <w:lang w:val="es-CO"/>
                            </w:rPr>
                          </w:pPr>
                          <w:r w:rsidRPr="00B357C2">
                            <w:rPr>
                              <w:rFonts w:eastAsia="Arial" w:cs="Arial"/>
                              <w:i/>
                              <w:color w:val="FF0000"/>
                              <w:sz w:val="16"/>
                              <w:szCs w:val="16"/>
                              <w:lang w:val="es-CO"/>
                            </w:rPr>
                            <w:t>&lt;</w:t>
                          </w:r>
                          <w:r w:rsidRPr="00B357C2">
                            <w:rPr>
                              <w:rFonts w:eastAsia="Arial" w:cs="Arial"/>
                              <w:i/>
                              <w:color w:val="FF0000"/>
                              <w:spacing w:val="-1"/>
                              <w:sz w:val="16"/>
                              <w:szCs w:val="16"/>
                              <w:lang w:val="es-CO"/>
                            </w:rPr>
                            <w:t>&lt;</w:t>
                          </w:r>
                          <w:r w:rsidRPr="00B357C2">
                            <w:rPr>
                              <w:rFonts w:eastAsia="Arial" w:cs="Arial"/>
                              <w:i/>
                              <w:color w:val="FF0000"/>
                              <w:sz w:val="16"/>
                              <w:szCs w:val="16"/>
                              <w:lang w:val="es-CO"/>
                            </w:rPr>
                            <w:t>in</w:t>
                          </w:r>
                          <w:r w:rsidRPr="00B357C2">
                            <w:rPr>
                              <w:rFonts w:eastAsia="Arial" w:cs="Arial"/>
                              <w:i/>
                              <w:color w:val="FF0000"/>
                              <w:spacing w:val="1"/>
                              <w:sz w:val="16"/>
                              <w:szCs w:val="16"/>
                              <w:lang w:val="es-CO"/>
                            </w:rPr>
                            <w:t>s</w:t>
                          </w:r>
                          <w:r w:rsidRPr="00B357C2">
                            <w:rPr>
                              <w:rFonts w:eastAsia="Arial" w:cs="Arial"/>
                              <w:i/>
                              <w:color w:val="FF0000"/>
                              <w:spacing w:val="-1"/>
                              <w:sz w:val="16"/>
                              <w:szCs w:val="16"/>
                              <w:lang w:val="es-CO"/>
                            </w:rPr>
                            <w:t>er</w:t>
                          </w:r>
                          <w:r w:rsidRPr="00B357C2">
                            <w:rPr>
                              <w:rFonts w:eastAsia="Arial" w:cs="Arial"/>
                              <w:i/>
                              <w:color w:val="FF0000"/>
                              <w:sz w:val="16"/>
                              <w:szCs w:val="16"/>
                              <w:lang w:val="es-CO"/>
                            </w:rPr>
                            <w:t>te las fechas de la evaluación&gt;&gt;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03F18" id="_x0000_t202" coordsize="21600,21600" o:spt="202" path="m,l,21600r21600,l21600,xe">
              <v:stroke joinstyle="miter"/>
              <v:path gradientshapeok="t" o:connecttype="rect"/>
            </v:shapetype>
            <v:shape id="Text Box 18" o:spid="_x0000_s1026" type="#_x0000_t202" style="position:absolute;left:0;text-align:left;margin-left:633.05pt;margin-top:35pt;width:152.6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" filled="f" stroked="f">
              <v:textbox inset="0,0,0,0">
                <w:txbxContent>
                  <w:p w14:paraId="01EF65E7" w14:textId="517B87D4" w:rsidR="00B613BA" w:rsidRPr="00B357C2" w:rsidRDefault="00B613BA">
                    <w:pPr>
                      <w:ind w:left="20" w:right="-44"/>
                      <w:rPr>
                        <w:rFonts w:eastAsia="Arial" w:cs="Arial"/>
                        <w:sz w:val="16"/>
                        <w:szCs w:val="16"/>
                        <w:lang w:val="es-CO"/>
                      </w:rPr>
                    </w:pPr>
                    <w:r w:rsidRPr="00B357C2">
                      <w:rPr>
                        <w:rFonts w:eastAsia="Arial" w:cs="Arial"/>
                        <w:i/>
                        <w:color w:val="FF0000"/>
                        <w:sz w:val="16"/>
                        <w:szCs w:val="16"/>
                        <w:lang w:val="es-CO"/>
                      </w:rPr>
                      <w:t>&lt;</w:t>
                    </w:r>
                    <w:r w:rsidRPr="00B357C2">
                      <w:rPr>
                        <w:rFonts w:eastAsia="Arial" w:cs="Arial"/>
                        <w:i/>
                        <w:color w:val="FF0000"/>
                        <w:spacing w:val="-1"/>
                        <w:sz w:val="16"/>
                        <w:szCs w:val="16"/>
                        <w:lang w:val="es-CO"/>
                      </w:rPr>
                      <w:t>&lt;</w:t>
                    </w:r>
                    <w:r w:rsidRPr="00B357C2">
                      <w:rPr>
                        <w:rFonts w:eastAsia="Arial" w:cs="Arial"/>
                        <w:i/>
                        <w:color w:val="FF0000"/>
                        <w:sz w:val="16"/>
                        <w:szCs w:val="16"/>
                        <w:lang w:val="es-CO"/>
                      </w:rPr>
                      <w:t>in</w:t>
                    </w:r>
                    <w:r w:rsidRPr="00B357C2">
                      <w:rPr>
                        <w:rFonts w:eastAsia="Arial" w:cs="Arial"/>
                        <w:i/>
                        <w:color w:val="FF0000"/>
                        <w:spacing w:val="1"/>
                        <w:sz w:val="16"/>
                        <w:szCs w:val="16"/>
                        <w:lang w:val="es-CO"/>
                      </w:rPr>
                      <w:t>s</w:t>
                    </w:r>
                    <w:r w:rsidRPr="00B357C2">
                      <w:rPr>
                        <w:rFonts w:eastAsia="Arial" w:cs="Arial"/>
                        <w:i/>
                        <w:color w:val="FF0000"/>
                        <w:spacing w:val="-1"/>
                        <w:sz w:val="16"/>
                        <w:szCs w:val="16"/>
                        <w:lang w:val="es-CO"/>
                      </w:rPr>
                      <w:t>er</w:t>
                    </w:r>
                    <w:r w:rsidRPr="00B357C2">
                      <w:rPr>
                        <w:rFonts w:eastAsia="Arial" w:cs="Arial"/>
                        <w:i/>
                        <w:color w:val="FF0000"/>
                        <w:sz w:val="16"/>
                        <w:szCs w:val="16"/>
                        <w:lang w:val="es-CO"/>
                      </w:rPr>
                      <w:t>te las fechas de la evaluación&gt;&gt;</w:t>
                    </w:r>
                  </w:p>
                </w:txbxContent>
              </v:textbox>
              <w10:wrap anchorx="page" anchory="page"/>
            </v:shape>
          </w:pict>
        </mc:Fallback>
      </mc:AlternateContent>
    </w:r>
    <w:r>
      <w:rPr>
        <w:noProof/>
        <w:lang w:val="en-US"/>
      </w:rPr>
      <mc:AlternateContent>
        <mc:Choice Requires="wps">
          <w:drawing>
            <wp:anchor distT="0" distB="0" distL="114300" distR="114300" simplePos="0" relativeHeight="251657728" behindDoc="1" locked="0" layoutInCell="1" allowOverlap="1" wp14:anchorId="3D03D953" wp14:editId="5AB460C1">
              <wp:simplePos x="0" y="0"/>
              <wp:positionH relativeFrom="page">
                <wp:posOffset>344695</wp:posOffset>
              </wp:positionH>
              <wp:positionV relativeFrom="page">
                <wp:posOffset>445231</wp:posOffset>
              </wp:positionV>
              <wp:extent cx="5797584" cy="127635"/>
              <wp:effectExtent l="0" t="0" r="12700"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84"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B3244" w14:textId="2FFB04CC" w:rsidR="00B613BA" w:rsidRPr="00C765DE" w:rsidRDefault="00B613BA">
                          <w:pPr>
                            <w:ind w:left="20" w:right="-44"/>
                            <w:rPr>
                              <w:rFonts w:eastAsia="Arial" w:cs="Arial"/>
                              <w:sz w:val="16"/>
                              <w:szCs w:val="16"/>
                              <w:lang w:val="es-CO"/>
                            </w:rPr>
                          </w:pPr>
                          <w:r w:rsidRPr="00C765DE">
                            <w:rPr>
                              <w:rFonts w:eastAsia="Arial" w:cs="Arial"/>
                              <w:i/>
                              <w:color w:val="FF0000"/>
                              <w:spacing w:val="1"/>
                              <w:sz w:val="16"/>
                              <w:szCs w:val="16"/>
                              <w:lang w:val="es-CO"/>
                            </w:rPr>
                            <w:t>&lt;&lt;Organismo Regional&gt;&gt;</w:t>
                          </w:r>
                          <w:r w:rsidRPr="00C765DE">
                            <w:rPr>
                              <w:rFonts w:eastAsia="Arial" w:cs="Arial"/>
                              <w:color w:val="FF0000"/>
                              <w:spacing w:val="1"/>
                              <w:sz w:val="16"/>
                              <w:szCs w:val="16"/>
                              <w:lang w:val="es-CO"/>
                            </w:rPr>
                            <w:t xml:space="preserve"> </w:t>
                          </w:r>
                          <w:r w:rsidRPr="00C765DE">
                            <w:rPr>
                              <w:rFonts w:eastAsia="Arial" w:cs="Arial"/>
                              <w:spacing w:val="1"/>
                              <w:sz w:val="16"/>
                              <w:szCs w:val="16"/>
                              <w:lang w:val="es-CO"/>
                            </w:rPr>
                            <w:t>E</w:t>
                          </w:r>
                          <w:r w:rsidRPr="00C765DE">
                            <w:rPr>
                              <w:rFonts w:eastAsia="Arial" w:cs="Arial"/>
                              <w:spacing w:val="-1"/>
                              <w:sz w:val="16"/>
                              <w:szCs w:val="16"/>
                              <w:lang w:val="es-CO"/>
                            </w:rPr>
                            <w:t>va</w:t>
                          </w:r>
                          <w:r w:rsidRPr="00C765DE">
                            <w:rPr>
                              <w:rFonts w:eastAsia="Arial" w:cs="Arial"/>
                              <w:sz w:val="16"/>
                              <w:szCs w:val="16"/>
                              <w:lang w:val="es-CO"/>
                            </w:rPr>
                            <w:t>lu</w:t>
                          </w:r>
                          <w:r w:rsidRPr="00C765DE">
                            <w:rPr>
                              <w:rFonts w:eastAsia="Arial" w:cs="Arial"/>
                              <w:spacing w:val="-1"/>
                              <w:sz w:val="16"/>
                              <w:szCs w:val="16"/>
                              <w:lang w:val="es-CO"/>
                            </w:rPr>
                            <w:t>ación</w:t>
                          </w:r>
                          <w:r w:rsidRPr="00C765DE">
                            <w:rPr>
                              <w:rFonts w:eastAsia="Arial" w:cs="Arial"/>
                              <w:sz w:val="16"/>
                              <w:szCs w:val="16"/>
                              <w:lang w:val="es-CO"/>
                            </w:rPr>
                            <w:t>:</w:t>
                          </w:r>
                          <w:r w:rsidRPr="00C765DE">
                            <w:rPr>
                              <w:rFonts w:eastAsia="Arial" w:cs="Arial"/>
                              <w:spacing w:val="1"/>
                              <w:sz w:val="16"/>
                              <w:szCs w:val="16"/>
                              <w:lang w:val="es-CO"/>
                            </w:rPr>
                            <w:t xml:space="preserve"> </w:t>
                          </w:r>
                          <w:r w:rsidRPr="00C765DE">
                            <w:rPr>
                              <w:rFonts w:eastAsia="Arial" w:cs="Arial"/>
                              <w:i/>
                              <w:color w:val="FF0000"/>
                              <w:sz w:val="16"/>
                              <w:szCs w:val="16"/>
                              <w:lang w:val="es-CO"/>
                            </w:rPr>
                            <w:t>&lt;</w:t>
                          </w:r>
                          <w:r w:rsidRPr="00C765DE">
                            <w:rPr>
                              <w:rFonts w:eastAsia="Arial" w:cs="Arial"/>
                              <w:i/>
                              <w:color w:val="FF0000"/>
                              <w:spacing w:val="-1"/>
                              <w:sz w:val="16"/>
                              <w:szCs w:val="16"/>
                              <w:lang w:val="es-CO"/>
                            </w:rPr>
                            <w:t>&lt;</w:t>
                          </w:r>
                          <w:r w:rsidRPr="00C765DE">
                            <w:rPr>
                              <w:rFonts w:eastAsia="Arial" w:cs="Arial"/>
                              <w:i/>
                              <w:color w:val="FF0000"/>
                              <w:sz w:val="16"/>
                              <w:szCs w:val="16"/>
                              <w:lang w:val="es-CO"/>
                            </w:rPr>
                            <w:t>Inserte el nombre del OA&gt;&gt;</w:t>
                          </w:r>
                          <w:r w:rsidRPr="00C765DE">
                            <w:rPr>
                              <w:rFonts w:eastAsia="Arial" w:cs="Arial"/>
                              <w:i/>
                              <w:color w:val="FF0000"/>
                              <w:spacing w:val="1"/>
                              <w:sz w:val="16"/>
                              <w:szCs w:val="16"/>
                              <w:lang w:val="es-CO"/>
                            </w:rPr>
                            <w:t xml:space="preserve"> </w:t>
                          </w:r>
                          <w:r w:rsidRPr="00C765DE">
                            <w:rPr>
                              <w:rFonts w:eastAsia="Arial" w:cs="Arial"/>
                              <w:color w:val="000000"/>
                              <w:sz w:val="16"/>
                              <w:szCs w:val="16"/>
                              <w:lang w:val="es-CO"/>
                            </w:rPr>
                            <w:t>–</w:t>
                          </w:r>
                          <w:r w:rsidRPr="00C765DE">
                            <w:rPr>
                              <w:rFonts w:eastAsia="Arial" w:cs="Arial"/>
                              <w:color w:val="000000"/>
                              <w:spacing w:val="1"/>
                              <w:sz w:val="16"/>
                              <w:szCs w:val="16"/>
                              <w:lang w:val="es-CO"/>
                            </w:rPr>
                            <w:t xml:space="preserve"> </w:t>
                          </w:r>
                          <w:r w:rsidRPr="00C765DE">
                            <w:rPr>
                              <w:rFonts w:eastAsia="Arial" w:cs="Arial"/>
                              <w:i/>
                              <w:color w:val="FF0000"/>
                              <w:sz w:val="16"/>
                              <w:szCs w:val="16"/>
                              <w:lang w:val="es-CO"/>
                            </w:rPr>
                            <w:t>&lt;</w:t>
                          </w:r>
                          <w:r w:rsidRPr="00C765DE">
                            <w:rPr>
                              <w:rFonts w:eastAsia="Arial" w:cs="Arial"/>
                              <w:i/>
                              <w:color w:val="FF0000"/>
                              <w:spacing w:val="-1"/>
                              <w:sz w:val="16"/>
                              <w:szCs w:val="16"/>
                              <w:lang w:val="es-CO"/>
                            </w:rPr>
                            <w:t>&lt;</w:t>
                          </w:r>
                          <w:r w:rsidRPr="00C765DE">
                            <w:rPr>
                              <w:rFonts w:eastAsia="Arial" w:cs="Arial"/>
                              <w:i/>
                              <w:color w:val="FF0000"/>
                              <w:sz w:val="16"/>
                              <w:szCs w:val="16"/>
                              <w:lang w:val="es-CO"/>
                            </w:rPr>
                            <w:t>in</w:t>
                          </w:r>
                          <w:r w:rsidRPr="00C765DE">
                            <w:rPr>
                              <w:rFonts w:eastAsia="Arial" w:cs="Arial"/>
                              <w:i/>
                              <w:color w:val="FF0000"/>
                              <w:spacing w:val="1"/>
                              <w:sz w:val="16"/>
                              <w:szCs w:val="16"/>
                              <w:lang w:val="es-CO"/>
                            </w:rPr>
                            <w:t>s</w:t>
                          </w:r>
                          <w:r w:rsidRPr="00C765DE">
                            <w:rPr>
                              <w:rFonts w:eastAsia="Arial" w:cs="Arial"/>
                              <w:i/>
                              <w:color w:val="FF0000"/>
                              <w:spacing w:val="-1"/>
                              <w:sz w:val="16"/>
                              <w:szCs w:val="16"/>
                              <w:lang w:val="es-CO"/>
                            </w:rPr>
                            <w:t>er</w:t>
                          </w:r>
                          <w:r w:rsidRPr="00C765DE">
                            <w:rPr>
                              <w:rFonts w:eastAsia="Arial" w:cs="Arial"/>
                              <w:i/>
                              <w:color w:val="FF0000"/>
                              <w:sz w:val="16"/>
                              <w:szCs w:val="16"/>
                              <w:lang w:val="es-CO"/>
                            </w:rPr>
                            <w:t>t</w:t>
                          </w:r>
                          <w:r>
                            <w:rPr>
                              <w:rFonts w:eastAsia="Arial" w:cs="Arial"/>
                              <w:i/>
                              <w:color w:val="FF0000"/>
                              <w:sz w:val="16"/>
                              <w:szCs w:val="16"/>
                              <w:lang w:val="es-CO"/>
                            </w:rPr>
                            <w:t>e el estado del informe</w:t>
                          </w:r>
                          <w:r w:rsidRPr="00C765DE">
                            <w:rPr>
                              <w:rFonts w:eastAsia="Arial" w:cs="Arial"/>
                              <w:i/>
                              <w:color w:val="FF0000"/>
                              <w:sz w:val="16"/>
                              <w:szCs w:val="16"/>
                              <w:lang w:val="es-CO"/>
                            </w:rPr>
                            <w:t xml:space="preserve"> &gt;&gt;</w:t>
                          </w:r>
                          <w:r w:rsidRPr="00C765DE">
                            <w:rPr>
                              <w:rFonts w:eastAsia="Arial" w:cs="Arial"/>
                              <w:i/>
                              <w:color w:val="FF0000"/>
                              <w:spacing w:val="-2"/>
                              <w:sz w:val="16"/>
                              <w:szCs w:val="16"/>
                              <w:lang w:val="es-CO"/>
                            </w:rPr>
                            <w:t xml:space="preserve"> </w:t>
                          </w:r>
                          <w:r>
                            <w:rPr>
                              <w:rFonts w:eastAsia="Arial" w:cs="Arial"/>
                              <w:i/>
                              <w:color w:val="000000"/>
                              <w:spacing w:val="-1"/>
                              <w:sz w:val="16"/>
                              <w:szCs w:val="16"/>
                              <w:lang w:val="es-CO"/>
                            </w:rPr>
                            <w:t>INFORME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3D953" id="Text Box 19" o:spid="_x0000_s1027" type="#_x0000_t202" style="position:absolute;left:0;text-align:left;margin-left:27.15pt;margin-top:35.05pt;width:456.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" filled="f" stroked="f">
              <v:textbox inset="0,0,0,0">
                <w:txbxContent>
                  <w:p w14:paraId="31EB3244" w14:textId="2FFB04CC" w:rsidR="00B613BA" w:rsidRPr="00C765DE" w:rsidRDefault="00B613BA">
                    <w:pPr>
                      <w:ind w:left="20" w:right="-44"/>
                      <w:rPr>
                        <w:rFonts w:eastAsia="Arial" w:cs="Arial"/>
                        <w:sz w:val="16"/>
                        <w:szCs w:val="16"/>
                        <w:lang w:val="es-CO"/>
                      </w:rPr>
                    </w:pPr>
                    <w:r w:rsidRPr="00C765DE">
                      <w:rPr>
                        <w:rFonts w:eastAsia="Arial" w:cs="Arial"/>
                        <w:i/>
                        <w:color w:val="FF0000"/>
                        <w:spacing w:val="1"/>
                        <w:sz w:val="16"/>
                        <w:szCs w:val="16"/>
                        <w:lang w:val="es-CO"/>
                      </w:rPr>
                      <w:t>&lt;&lt;Organismo Regional&gt;&gt;</w:t>
                    </w:r>
                    <w:r w:rsidRPr="00C765DE">
                      <w:rPr>
                        <w:rFonts w:eastAsia="Arial" w:cs="Arial"/>
                        <w:color w:val="FF0000"/>
                        <w:spacing w:val="1"/>
                        <w:sz w:val="16"/>
                        <w:szCs w:val="16"/>
                        <w:lang w:val="es-CO"/>
                      </w:rPr>
                      <w:t xml:space="preserve"> </w:t>
                    </w:r>
                    <w:r w:rsidRPr="00C765DE">
                      <w:rPr>
                        <w:rFonts w:eastAsia="Arial" w:cs="Arial"/>
                        <w:spacing w:val="1"/>
                        <w:sz w:val="16"/>
                        <w:szCs w:val="16"/>
                        <w:lang w:val="es-CO"/>
                      </w:rPr>
                      <w:t>E</w:t>
                    </w:r>
                    <w:r w:rsidRPr="00C765DE">
                      <w:rPr>
                        <w:rFonts w:eastAsia="Arial" w:cs="Arial"/>
                        <w:spacing w:val="-1"/>
                        <w:sz w:val="16"/>
                        <w:szCs w:val="16"/>
                        <w:lang w:val="es-CO"/>
                      </w:rPr>
                      <w:t>va</w:t>
                    </w:r>
                    <w:r w:rsidRPr="00C765DE">
                      <w:rPr>
                        <w:rFonts w:eastAsia="Arial" w:cs="Arial"/>
                        <w:sz w:val="16"/>
                        <w:szCs w:val="16"/>
                        <w:lang w:val="es-CO"/>
                      </w:rPr>
                      <w:t>lu</w:t>
                    </w:r>
                    <w:r w:rsidRPr="00C765DE">
                      <w:rPr>
                        <w:rFonts w:eastAsia="Arial" w:cs="Arial"/>
                        <w:spacing w:val="-1"/>
                        <w:sz w:val="16"/>
                        <w:szCs w:val="16"/>
                        <w:lang w:val="es-CO"/>
                      </w:rPr>
                      <w:t>ación</w:t>
                    </w:r>
                    <w:r w:rsidRPr="00C765DE">
                      <w:rPr>
                        <w:rFonts w:eastAsia="Arial" w:cs="Arial"/>
                        <w:sz w:val="16"/>
                        <w:szCs w:val="16"/>
                        <w:lang w:val="es-CO"/>
                      </w:rPr>
                      <w:t>:</w:t>
                    </w:r>
                    <w:r w:rsidRPr="00C765DE">
                      <w:rPr>
                        <w:rFonts w:eastAsia="Arial" w:cs="Arial"/>
                        <w:spacing w:val="1"/>
                        <w:sz w:val="16"/>
                        <w:szCs w:val="16"/>
                        <w:lang w:val="es-CO"/>
                      </w:rPr>
                      <w:t xml:space="preserve"> </w:t>
                    </w:r>
                    <w:r w:rsidRPr="00C765DE">
                      <w:rPr>
                        <w:rFonts w:eastAsia="Arial" w:cs="Arial"/>
                        <w:i/>
                        <w:color w:val="FF0000"/>
                        <w:sz w:val="16"/>
                        <w:szCs w:val="16"/>
                        <w:lang w:val="es-CO"/>
                      </w:rPr>
                      <w:t>&lt;</w:t>
                    </w:r>
                    <w:r w:rsidRPr="00C765DE">
                      <w:rPr>
                        <w:rFonts w:eastAsia="Arial" w:cs="Arial"/>
                        <w:i/>
                        <w:color w:val="FF0000"/>
                        <w:spacing w:val="-1"/>
                        <w:sz w:val="16"/>
                        <w:szCs w:val="16"/>
                        <w:lang w:val="es-CO"/>
                      </w:rPr>
                      <w:t>&lt;</w:t>
                    </w:r>
                    <w:r w:rsidRPr="00C765DE">
                      <w:rPr>
                        <w:rFonts w:eastAsia="Arial" w:cs="Arial"/>
                        <w:i/>
                        <w:color w:val="FF0000"/>
                        <w:sz w:val="16"/>
                        <w:szCs w:val="16"/>
                        <w:lang w:val="es-CO"/>
                      </w:rPr>
                      <w:t>Inserte el nombre del OA&gt;&gt;</w:t>
                    </w:r>
                    <w:r w:rsidRPr="00C765DE">
                      <w:rPr>
                        <w:rFonts w:eastAsia="Arial" w:cs="Arial"/>
                        <w:i/>
                        <w:color w:val="FF0000"/>
                        <w:spacing w:val="1"/>
                        <w:sz w:val="16"/>
                        <w:szCs w:val="16"/>
                        <w:lang w:val="es-CO"/>
                      </w:rPr>
                      <w:t xml:space="preserve"> </w:t>
                    </w:r>
                    <w:r w:rsidRPr="00C765DE">
                      <w:rPr>
                        <w:rFonts w:eastAsia="Arial" w:cs="Arial"/>
                        <w:color w:val="000000"/>
                        <w:sz w:val="16"/>
                        <w:szCs w:val="16"/>
                        <w:lang w:val="es-CO"/>
                      </w:rPr>
                      <w:t>–</w:t>
                    </w:r>
                    <w:r w:rsidRPr="00C765DE">
                      <w:rPr>
                        <w:rFonts w:eastAsia="Arial" w:cs="Arial"/>
                        <w:color w:val="000000"/>
                        <w:spacing w:val="1"/>
                        <w:sz w:val="16"/>
                        <w:szCs w:val="16"/>
                        <w:lang w:val="es-CO"/>
                      </w:rPr>
                      <w:t xml:space="preserve"> </w:t>
                    </w:r>
                    <w:r w:rsidRPr="00C765DE">
                      <w:rPr>
                        <w:rFonts w:eastAsia="Arial" w:cs="Arial"/>
                        <w:i/>
                        <w:color w:val="FF0000"/>
                        <w:sz w:val="16"/>
                        <w:szCs w:val="16"/>
                        <w:lang w:val="es-CO"/>
                      </w:rPr>
                      <w:t>&lt;</w:t>
                    </w:r>
                    <w:r w:rsidRPr="00C765DE">
                      <w:rPr>
                        <w:rFonts w:eastAsia="Arial" w:cs="Arial"/>
                        <w:i/>
                        <w:color w:val="FF0000"/>
                        <w:spacing w:val="-1"/>
                        <w:sz w:val="16"/>
                        <w:szCs w:val="16"/>
                        <w:lang w:val="es-CO"/>
                      </w:rPr>
                      <w:t>&lt;</w:t>
                    </w:r>
                    <w:r w:rsidRPr="00C765DE">
                      <w:rPr>
                        <w:rFonts w:eastAsia="Arial" w:cs="Arial"/>
                        <w:i/>
                        <w:color w:val="FF0000"/>
                        <w:sz w:val="16"/>
                        <w:szCs w:val="16"/>
                        <w:lang w:val="es-CO"/>
                      </w:rPr>
                      <w:t>in</w:t>
                    </w:r>
                    <w:r w:rsidRPr="00C765DE">
                      <w:rPr>
                        <w:rFonts w:eastAsia="Arial" w:cs="Arial"/>
                        <w:i/>
                        <w:color w:val="FF0000"/>
                        <w:spacing w:val="1"/>
                        <w:sz w:val="16"/>
                        <w:szCs w:val="16"/>
                        <w:lang w:val="es-CO"/>
                      </w:rPr>
                      <w:t>s</w:t>
                    </w:r>
                    <w:r w:rsidRPr="00C765DE">
                      <w:rPr>
                        <w:rFonts w:eastAsia="Arial" w:cs="Arial"/>
                        <w:i/>
                        <w:color w:val="FF0000"/>
                        <w:spacing w:val="-1"/>
                        <w:sz w:val="16"/>
                        <w:szCs w:val="16"/>
                        <w:lang w:val="es-CO"/>
                      </w:rPr>
                      <w:t>er</w:t>
                    </w:r>
                    <w:r w:rsidRPr="00C765DE">
                      <w:rPr>
                        <w:rFonts w:eastAsia="Arial" w:cs="Arial"/>
                        <w:i/>
                        <w:color w:val="FF0000"/>
                        <w:sz w:val="16"/>
                        <w:szCs w:val="16"/>
                        <w:lang w:val="es-CO"/>
                      </w:rPr>
                      <w:t>t</w:t>
                    </w:r>
                    <w:r>
                      <w:rPr>
                        <w:rFonts w:eastAsia="Arial" w:cs="Arial"/>
                        <w:i/>
                        <w:color w:val="FF0000"/>
                        <w:sz w:val="16"/>
                        <w:szCs w:val="16"/>
                        <w:lang w:val="es-CO"/>
                      </w:rPr>
                      <w:t>e el estado del informe</w:t>
                    </w:r>
                    <w:r w:rsidRPr="00C765DE">
                      <w:rPr>
                        <w:rFonts w:eastAsia="Arial" w:cs="Arial"/>
                        <w:i/>
                        <w:color w:val="FF0000"/>
                        <w:sz w:val="16"/>
                        <w:szCs w:val="16"/>
                        <w:lang w:val="es-CO"/>
                      </w:rPr>
                      <w:t xml:space="preserve"> &gt;&gt;</w:t>
                    </w:r>
                    <w:r w:rsidRPr="00C765DE">
                      <w:rPr>
                        <w:rFonts w:eastAsia="Arial" w:cs="Arial"/>
                        <w:i/>
                        <w:color w:val="FF0000"/>
                        <w:spacing w:val="-2"/>
                        <w:sz w:val="16"/>
                        <w:szCs w:val="16"/>
                        <w:lang w:val="es-CO"/>
                      </w:rPr>
                      <w:t xml:space="preserve"> </w:t>
                    </w:r>
                    <w:r>
                      <w:rPr>
                        <w:rFonts w:eastAsia="Arial" w:cs="Arial"/>
                        <w:i/>
                        <w:color w:val="000000"/>
                        <w:spacing w:val="-1"/>
                        <w:sz w:val="16"/>
                        <w:szCs w:val="16"/>
                        <w:lang w:val="es-CO"/>
                      </w:rPr>
                      <w:t>INFORME</w:t>
                    </w:r>
                  </w:p>
                </w:txbxContent>
              </v:textbox>
              <w10:wrap anchorx="page" anchory="page"/>
            </v:shape>
          </w:pict>
        </mc:Fallback>
      </mc:AlternateContent>
    </w:r>
    <w:r>
      <w:rPr>
        <w:noProof/>
        <w:lang w:val="en-US"/>
      </w:rPr>
      <mc:AlternateContent>
        <mc:Choice Requires="wpg">
          <w:drawing>
            <wp:anchor distT="0" distB="0" distL="114300" distR="114300" simplePos="0" relativeHeight="251656704" behindDoc="1" locked="0" layoutInCell="1" allowOverlap="1" wp14:anchorId="3F2DE345" wp14:editId="4DE24E79">
              <wp:simplePos x="0" y="0"/>
              <wp:positionH relativeFrom="page">
                <wp:posOffset>348615</wp:posOffset>
              </wp:positionH>
              <wp:positionV relativeFrom="page">
                <wp:posOffset>675640</wp:posOffset>
              </wp:positionV>
              <wp:extent cx="9635490" cy="43180"/>
              <wp:effectExtent l="0" t="0" r="3810" b="1397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5490" cy="43180"/>
                        <a:chOff x="549" y="1064"/>
                        <a:chExt cx="15174" cy="68"/>
                      </a:xfrm>
                    </wpg:grpSpPr>
                    <wpg:grpSp>
                      <wpg:cNvPr id="21" name="Group 33"/>
                      <wpg:cNvGrpSpPr>
                        <a:grpSpLocks/>
                      </wpg:cNvGrpSpPr>
                      <wpg:grpSpPr bwMode="auto">
                        <a:xfrm>
                          <a:off x="566" y="1081"/>
                          <a:ext cx="15140" cy="34"/>
                          <a:chOff x="566" y="1081"/>
                          <a:chExt cx="15140" cy="34"/>
                        </a:xfrm>
                      </wpg:grpSpPr>
                      <wps:wsp>
                        <wps:cNvPr id="22" name="Freeform 34"/>
                        <wps:cNvSpPr>
                          <a:spLocks/>
                        </wps:cNvSpPr>
                        <wps:spPr bwMode="auto">
                          <a:xfrm>
                            <a:off x="566" y="1081"/>
                            <a:ext cx="15140" cy="34"/>
                          </a:xfrm>
                          <a:custGeom>
                            <a:avLst/>
                            <a:gdLst>
                              <a:gd name="T0" fmla="+- 0 566 566"/>
                              <a:gd name="T1" fmla="*/ T0 w 15140"/>
                              <a:gd name="T2" fmla="+- 0 1115 1081"/>
                              <a:gd name="T3" fmla="*/ 1115 h 34"/>
                              <a:gd name="T4" fmla="+- 0 15706 566"/>
                              <a:gd name="T5" fmla="*/ T4 w 15140"/>
                              <a:gd name="T6" fmla="+- 0 1115 1081"/>
                              <a:gd name="T7" fmla="*/ 1115 h 34"/>
                              <a:gd name="T8" fmla="+- 0 15706 566"/>
                              <a:gd name="T9" fmla="*/ T8 w 15140"/>
                              <a:gd name="T10" fmla="+- 0 1081 1081"/>
                              <a:gd name="T11" fmla="*/ 1081 h 34"/>
                              <a:gd name="T12" fmla="+- 0 566 566"/>
                              <a:gd name="T13" fmla="*/ T12 w 15140"/>
                              <a:gd name="T14" fmla="+- 0 1081 1081"/>
                              <a:gd name="T15" fmla="*/ 1081 h 34"/>
                              <a:gd name="T16" fmla="+- 0 566 566"/>
                              <a:gd name="T17" fmla="*/ T16 w 15140"/>
                              <a:gd name="T18" fmla="+- 0 1115 1081"/>
                              <a:gd name="T19" fmla="*/ 1115 h 34"/>
                            </a:gdLst>
                            <a:ahLst/>
                            <a:cxnLst>
                              <a:cxn ang="0">
                                <a:pos x="T1" y="T3"/>
                              </a:cxn>
                              <a:cxn ang="0">
                                <a:pos x="T5" y="T7"/>
                              </a:cxn>
                              <a:cxn ang="0">
                                <a:pos x="T9" y="T11"/>
                              </a:cxn>
                              <a:cxn ang="0">
                                <a:pos x="T13" y="T15"/>
                              </a:cxn>
                              <a:cxn ang="0">
                                <a:pos x="T17" y="T19"/>
                              </a:cxn>
                            </a:cxnLst>
                            <a:rect l="0" t="0" r="r" b="b"/>
                            <a:pathLst>
                              <a:path w="15140" h="34">
                                <a:moveTo>
                                  <a:pt x="0" y="34"/>
                                </a:moveTo>
                                <a:lnTo>
                                  <a:pt x="15140" y="34"/>
                                </a:lnTo>
                                <a:lnTo>
                                  <a:pt x="15140" y="0"/>
                                </a:lnTo>
                                <a:lnTo>
                                  <a:pt x="0" y="0"/>
                                </a:lnTo>
                                <a:lnTo>
                                  <a:pt x="0" y="34"/>
                                </a:lnTo>
                                <a:close/>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31"/>
                      <wpg:cNvGrpSpPr>
                        <a:grpSpLocks/>
                      </wpg:cNvGrpSpPr>
                      <wpg:grpSpPr bwMode="auto">
                        <a:xfrm>
                          <a:off x="566" y="1081"/>
                          <a:ext cx="15142" cy="7"/>
                          <a:chOff x="566" y="1081"/>
                          <a:chExt cx="15142" cy="7"/>
                        </a:xfrm>
                      </wpg:grpSpPr>
                      <wps:wsp>
                        <wps:cNvPr id="24" name="Freeform 32"/>
                        <wps:cNvSpPr>
                          <a:spLocks/>
                        </wps:cNvSpPr>
                        <wps:spPr bwMode="auto">
                          <a:xfrm>
                            <a:off x="566" y="1081"/>
                            <a:ext cx="15142" cy="7"/>
                          </a:xfrm>
                          <a:custGeom>
                            <a:avLst/>
                            <a:gdLst>
                              <a:gd name="T0" fmla="+- 0 566 566"/>
                              <a:gd name="T1" fmla="*/ T0 w 15142"/>
                              <a:gd name="T2" fmla="+- 0 1088 1081"/>
                              <a:gd name="T3" fmla="*/ 1088 h 7"/>
                              <a:gd name="T4" fmla="+- 0 15708 566"/>
                              <a:gd name="T5" fmla="*/ T4 w 15142"/>
                              <a:gd name="T6" fmla="+- 0 1088 1081"/>
                              <a:gd name="T7" fmla="*/ 1088 h 7"/>
                              <a:gd name="T8" fmla="+- 0 15708 566"/>
                              <a:gd name="T9" fmla="*/ T8 w 15142"/>
                              <a:gd name="T10" fmla="+- 0 1081 1081"/>
                              <a:gd name="T11" fmla="*/ 1081 h 7"/>
                              <a:gd name="T12" fmla="+- 0 566 566"/>
                              <a:gd name="T13" fmla="*/ T12 w 15142"/>
                              <a:gd name="T14" fmla="+- 0 1081 1081"/>
                              <a:gd name="T15" fmla="*/ 1081 h 7"/>
                              <a:gd name="T16" fmla="+- 0 566 566"/>
                              <a:gd name="T17" fmla="*/ T16 w 15142"/>
                              <a:gd name="T18" fmla="+- 0 1088 1081"/>
                              <a:gd name="T19" fmla="*/ 1088 h 7"/>
                            </a:gdLst>
                            <a:ahLst/>
                            <a:cxnLst>
                              <a:cxn ang="0">
                                <a:pos x="T1" y="T3"/>
                              </a:cxn>
                              <a:cxn ang="0">
                                <a:pos x="T5" y="T7"/>
                              </a:cxn>
                              <a:cxn ang="0">
                                <a:pos x="T9" y="T11"/>
                              </a:cxn>
                              <a:cxn ang="0">
                                <a:pos x="T13" y="T15"/>
                              </a:cxn>
                              <a:cxn ang="0">
                                <a:pos x="T17" y="T19"/>
                              </a:cxn>
                            </a:cxnLst>
                            <a:rect l="0" t="0" r="r" b="b"/>
                            <a:pathLst>
                              <a:path w="15142" h="7">
                                <a:moveTo>
                                  <a:pt x="0" y="7"/>
                                </a:moveTo>
                                <a:lnTo>
                                  <a:pt x="15142" y="7"/>
                                </a:lnTo>
                                <a:lnTo>
                                  <a:pt x="15142" y="0"/>
                                </a:lnTo>
                                <a:lnTo>
                                  <a:pt x="0" y="0"/>
                                </a:lnTo>
                                <a:lnTo>
                                  <a:pt x="0" y="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9"/>
                      <wpg:cNvGrpSpPr>
                        <a:grpSpLocks/>
                      </wpg:cNvGrpSpPr>
                      <wpg:grpSpPr bwMode="auto">
                        <a:xfrm>
                          <a:off x="15703" y="1082"/>
                          <a:ext cx="5" cy="5"/>
                          <a:chOff x="15703" y="1082"/>
                          <a:chExt cx="5" cy="5"/>
                        </a:xfrm>
                      </wpg:grpSpPr>
                      <wps:wsp>
                        <wps:cNvPr id="26" name="Freeform 30"/>
                        <wps:cNvSpPr>
                          <a:spLocks/>
                        </wps:cNvSpPr>
                        <wps:spPr bwMode="auto">
                          <a:xfrm>
                            <a:off x="15703" y="1082"/>
                            <a:ext cx="5" cy="5"/>
                          </a:xfrm>
                          <a:custGeom>
                            <a:avLst/>
                            <a:gdLst>
                              <a:gd name="T0" fmla="+- 0 15703 15703"/>
                              <a:gd name="T1" fmla="*/ T0 w 5"/>
                              <a:gd name="T2" fmla="+- 0 1085 1082"/>
                              <a:gd name="T3" fmla="*/ 1085 h 5"/>
                              <a:gd name="T4" fmla="+- 0 15708 15703"/>
                              <a:gd name="T5" fmla="*/ T4 w 5"/>
                              <a:gd name="T6" fmla="+- 0 1085 1082"/>
                              <a:gd name="T7" fmla="*/ 1085 h 5"/>
                            </a:gdLst>
                            <a:ahLst/>
                            <a:cxnLst>
                              <a:cxn ang="0">
                                <a:pos x="T1" y="T3"/>
                              </a:cxn>
                              <a:cxn ang="0">
                                <a:pos x="T5" y="T7"/>
                              </a:cxn>
                            </a:cxnLst>
                            <a:rect l="0" t="0" r="r" b="b"/>
                            <a:pathLst>
                              <a:path w="5" h="5">
                                <a:moveTo>
                                  <a:pt x="0" y="3"/>
                                </a:moveTo>
                                <a:lnTo>
                                  <a:pt x="5" y="3"/>
                                </a:lnTo>
                              </a:path>
                            </a:pathLst>
                          </a:custGeom>
                          <a:noFill/>
                          <a:ln w="431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7"/>
                      <wpg:cNvGrpSpPr>
                        <a:grpSpLocks/>
                      </wpg:cNvGrpSpPr>
                      <wpg:grpSpPr bwMode="auto">
                        <a:xfrm>
                          <a:off x="566" y="1086"/>
                          <a:ext cx="5" cy="24"/>
                          <a:chOff x="566" y="1086"/>
                          <a:chExt cx="5" cy="24"/>
                        </a:xfrm>
                      </wpg:grpSpPr>
                      <wps:wsp>
                        <wps:cNvPr id="28" name="Freeform 28"/>
                        <wps:cNvSpPr>
                          <a:spLocks/>
                        </wps:cNvSpPr>
                        <wps:spPr bwMode="auto">
                          <a:xfrm>
                            <a:off x="566" y="1086"/>
                            <a:ext cx="5" cy="24"/>
                          </a:xfrm>
                          <a:custGeom>
                            <a:avLst/>
                            <a:gdLst>
                              <a:gd name="T0" fmla="+- 0 566 566"/>
                              <a:gd name="T1" fmla="*/ T0 w 5"/>
                              <a:gd name="T2" fmla="+- 0 1110 1086"/>
                              <a:gd name="T3" fmla="*/ 1110 h 24"/>
                              <a:gd name="T4" fmla="+- 0 571 566"/>
                              <a:gd name="T5" fmla="*/ T4 w 5"/>
                              <a:gd name="T6" fmla="+- 0 1110 1086"/>
                              <a:gd name="T7" fmla="*/ 1110 h 24"/>
                              <a:gd name="T8" fmla="+- 0 571 566"/>
                              <a:gd name="T9" fmla="*/ T8 w 5"/>
                              <a:gd name="T10" fmla="+- 0 1086 1086"/>
                              <a:gd name="T11" fmla="*/ 1086 h 24"/>
                              <a:gd name="T12" fmla="+- 0 566 566"/>
                              <a:gd name="T13" fmla="*/ T12 w 5"/>
                              <a:gd name="T14" fmla="+- 0 1086 1086"/>
                              <a:gd name="T15" fmla="*/ 1086 h 24"/>
                              <a:gd name="T16" fmla="+- 0 566 566"/>
                              <a:gd name="T17" fmla="*/ T16 w 5"/>
                              <a:gd name="T18" fmla="+- 0 1110 1086"/>
                              <a:gd name="T19" fmla="*/ 1110 h 24"/>
                            </a:gdLst>
                            <a:ahLst/>
                            <a:cxnLst>
                              <a:cxn ang="0">
                                <a:pos x="T1" y="T3"/>
                              </a:cxn>
                              <a:cxn ang="0">
                                <a:pos x="T5" y="T7"/>
                              </a:cxn>
                              <a:cxn ang="0">
                                <a:pos x="T9" y="T11"/>
                              </a:cxn>
                              <a:cxn ang="0">
                                <a:pos x="T13" y="T15"/>
                              </a:cxn>
                              <a:cxn ang="0">
                                <a:pos x="T17" y="T19"/>
                              </a:cxn>
                            </a:cxnLst>
                            <a:rect l="0" t="0" r="r" b="b"/>
                            <a:pathLst>
                              <a:path w="5" h="24">
                                <a:moveTo>
                                  <a:pt x="0" y="24"/>
                                </a:moveTo>
                                <a:lnTo>
                                  <a:pt x="5" y="24"/>
                                </a:lnTo>
                                <a:lnTo>
                                  <a:pt x="5" y="0"/>
                                </a:lnTo>
                                <a:lnTo>
                                  <a:pt x="0" y="0"/>
                                </a:lnTo>
                                <a:lnTo>
                                  <a:pt x="0" y="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5"/>
                      <wpg:cNvGrpSpPr>
                        <a:grpSpLocks/>
                      </wpg:cNvGrpSpPr>
                      <wpg:grpSpPr bwMode="auto">
                        <a:xfrm>
                          <a:off x="15703" y="1087"/>
                          <a:ext cx="5" cy="22"/>
                          <a:chOff x="15703" y="1087"/>
                          <a:chExt cx="5" cy="22"/>
                        </a:xfrm>
                      </wpg:grpSpPr>
                      <wps:wsp>
                        <wps:cNvPr id="30" name="Freeform 26"/>
                        <wps:cNvSpPr>
                          <a:spLocks/>
                        </wps:cNvSpPr>
                        <wps:spPr bwMode="auto">
                          <a:xfrm>
                            <a:off x="15703" y="1087"/>
                            <a:ext cx="5" cy="22"/>
                          </a:xfrm>
                          <a:custGeom>
                            <a:avLst/>
                            <a:gdLst>
                              <a:gd name="T0" fmla="+- 0 15703 15703"/>
                              <a:gd name="T1" fmla="*/ T0 w 5"/>
                              <a:gd name="T2" fmla="+- 0 1098 1087"/>
                              <a:gd name="T3" fmla="*/ 1098 h 22"/>
                              <a:gd name="T4" fmla="+- 0 15708 15703"/>
                              <a:gd name="T5" fmla="*/ T4 w 5"/>
                              <a:gd name="T6" fmla="+- 0 1098 1087"/>
                              <a:gd name="T7" fmla="*/ 1098 h 22"/>
                            </a:gdLst>
                            <a:ahLst/>
                            <a:cxnLst>
                              <a:cxn ang="0">
                                <a:pos x="T1" y="T3"/>
                              </a:cxn>
                              <a:cxn ang="0">
                                <a:pos x="T5" y="T7"/>
                              </a:cxn>
                            </a:cxnLst>
                            <a:rect l="0" t="0" r="r" b="b"/>
                            <a:pathLst>
                              <a:path w="5" h="22">
                                <a:moveTo>
                                  <a:pt x="0" y="11"/>
                                </a:moveTo>
                                <a:lnTo>
                                  <a:pt x="5" y="11"/>
                                </a:lnTo>
                              </a:path>
                            </a:pathLst>
                          </a:custGeom>
                          <a:noFill/>
                          <a:ln w="14986">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3"/>
                      <wpg:cNvGrpSpPr>
                        <a:grpSpLocks/>
                      </wpg:cNvGrpSpPr>
                      <wpg:grpSpPr bwMode="auto">
                        <a:xfrm>
                          <a:off x="566" y="1108"/>
                          <a:ext cx="5" cy="7"/>
                          <a:chOff x="566" y="1108"/>
                          <a:chExt cx="5" cy="7"/>
                        </a:xfrm>
                      </wpg:grpSpPr>
                      <wps:wsp>
                        <wps:cNvPr id="32" name="Freeform 24"/>
                        <wps:cNvSpPr>
                          <a:spLocks/>
                        </wps:cNvSpPr>
                        <wps:spPr bwMode="auto">
                          <a:xfrm>
                            <a:off x="566" y="1108"/>
                            <a:ext cx="5" cy="7"/>
                          </a:xfrm>
                          <a:custGeom>
                            <a:avLst/>
                            <a:gdLst>
                              <a:gd name="T0" fmla="+- 0 566 566"/>
                              <a:gd name="T1" fmla="*/ T0 w 5"/>
                              <a:gd name="T2" fmla="+- 0 1115 1108"/>
                              <a:gd name="T3" fmla="*/ 1115 h 7"/>
                              <a:gd name="T4" fmla="+- 0 571 566"/>
                              <a:gd name="T5" fmla="*/ T4 w 5"/>
                              <a:gd name="T6" fmla="+- 0 1115 1108"/>
                              <a:gd name="T7" fmla="*/ 1115 h 7"/>
                              <a:gd name="T8" fmla="+- 0 571 566"/>
                              <a:gd name="T9" fmla="*/ T8 w 5"/>
                              <a:gd name="T10" fmla="+- 0 1108 1108"/>
                              <a:gd name="T11" fmla="*/ 1108 h 7"/>
                              <a:gd name="T12" fmla="+- 0 566 566"/>
                              <a:gd name="T13" fmla="*/ T12 w 5"/>
                              <a:gd name="T14" fmla="+- 0 1108 1108"/>
                              <a:gd name="T15" fmla="*/ 1108 h 7"/>
                              <a:gd name="T16" fmla="+- 0 566 566"/>
                              <a:gd name="T17" fmla="*/ T16 w 5"/>
                              <a:gd name="T18" fmla="+- 0 1115 1108"/>
                              <a:gd name="T19" fmla="*/ 1115 h 7"/>
                            </a:gdLst>
                            <a:ahLst/>
                            <a:cxnLst>
                              <a:cxn ang="0">
                                <a:pos x="T1" y="T3"/>
                              </a:cxn>
                              <a:cxn ang="0">
                                <a:pos x="T5" y="T7"/>
                              </a:cxn>
                              <a:cxn ang="0">
                                <a:pos x="T9" y="T11"/>
                              </a:cxn>
                              <a:cxn ang="0">
                                <a:pos x="T13" y="T15"/>
                              </a:cxn>
                              <a:cxn ang="0">
                                <a:pos x="T17" y="T19"/>
                              </a:cxn>
                            </a:cxnLst>
                            <a:rect l="0" t="0" r="r" b="b"/>
                            <a:pathLst>
                              <a:path w="5" h="7">
                                <a:moveTo>
                                  <a:pt x="0" y="7"/>
                                </a:moveTo>
                                <a:lnTo>
                                  <a:pt x="5" y="7"/>
                                </a:lnTo>
                                <a:lnTo>
                                  <a:pt x="5" y="0"/>
                                </a:lnTo>
                                <a:lnTo>
                                  <a:pt x="0" y="0"/>
                                </a:lnTo>
                                <a:lnTo>
                                  <a:pt x="0" y="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1"/>
                      <wpg:cNvGrpSpPr>
                        <a:grpSpLocks/>
                      </wpg:cNvGrpSpPr>
                      <wpg:grpSpPr bwMode="auto">
                        <a:xfrm>
                          <a:off x="566" y="1111"/>
                          <a:ext cx="15142" cy="2"/>
                          <a:chOff x="566" y="1111"/>
                          <a:chExt cx="15142" cy="2"/>
                        </a:xfrm>
                      </wpg:grpSpPr>
                      <wps:wsp>
                        <wps:cNvPr id="34" name="Freeform 22"/>
                        <wps:cNvSpPr>
                          <a:spLocks/>
                        </wps:cNvSpPr>
                        <wps:spPr bwMode="auto">
                          <a:xfrm>
                            <a:off x="566" y="1111"/>
                            <a:ext cx="15142" cy="2"/>
                          </a:xfrm>
                          <a:custGeom>
                            <a:avLst/>
                            <a:gdLst>
                              <a:gd name="T0" fmla="+- 0 566 566"/>
                              <a:gd name="T1" fmla="*/ T0 w 15142"/>
                              <a:gd name="T2" fmla="+- 0 15708 566"/>
                              <a:gd name="T3" fmla="*/ T2 w 15142"/>
                            </a:gdLst>
                            <a:ahLst/>
                            <a:cxnLst>
                              <a:cxn ang="0">
                                <a:pos x="T1" y="0"/>
                              </a:cxn>
                              <a:cxn ang="0">
                                <a:pos x="T3" y="0"/>
                              </a:cxn>
                            </a:cxnLst>
                            <a:rect l="0" t="0" r="r" b="b"/>
                            <a:pathLst>
                              <a:path w="15142">
                                <a:moveTo>
                                  <a:pt x="0" y="0"/>
                                </a:moveTo>
                                <a:lnTo>
                                  <a:pt x="15142" y="0"/>
                                </a:lnTo>
                              </a:path>
                            </a:pathLst>
                          </a:custGeom>
                          <a:noFill/>
                          <a:ln w="431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3CA823" id="Group 20" o:spid="_x0000_s1026" style="position:absolute;margin-left:27.45pt;margin-top:53.2pt;width:758.7pt;height:3.4pt;z-index:-251659776;mso-position-horizontal-relative:page;mso-position-vertical-relative:page" coordorigin="549,1064" coordsize="151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">
              <v:group id="Group 33" o:spid="_x0000_s1027" style="position:absolute;left:566;top:1081;width:15140;height:34" coordorigin="566,1081" coordsize="1514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4" o:spid="_x0000_s1028" style="position:absolute;left:566;top:1081;width:15140;height:34;visibility:visible;mso-wrap-style:square;v-text-anchor:top" coordsize="151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ZKMQA&#10;AADbAAAADwAAAGRycy9kb3ducmV2LnhtbESPQWvCQBSE7wX/w/IKvdVNcyhtdBUVWqTgoSp4fWSf&#10;m2j2bcw+NfXXdwsFj8PMfMOMp71v1IW6WAc28DLMQBGXwdbsDGw3H89voKIgW2wCk4EfijCdDB7G&#10;WNhw5W+6rMWpBOFYoIFKpC20jmVFHuMwtMTJ24fOoyTZOW07vCa4b3SeZa/aY81pocKWFhWVx/XZ&#10;GzihbFZb9777am9yXn4u4sHNozFPj/1sBEqol3v4v720BvIc/r6kH6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ImSjEAAAA2wAAAA8AAAAAAAAAAAAAAAAAmAIAAGRycy9k&#10;b3ducmV2LnhtbFBLBQYAAAAABAAEAPUAAACJAwAAAAA=&#10;" path="m,34r15140,l15140,,,,,34xe" fillcolor="#aca899" stroked="f">
                  <v:path arrowok="t" o:connecttype="custom" o:connectlocs="0,1115;15140,1115;15140,1081;0,1081;0,1115" o:connectangles="0,0,0,0,0"/>
                </v:shape>
              </v:group>
              <v:group id="Group 31" o:spid="_x0000_s1029" style="position:absolute;left:566;top:1081;width:15142;height:7" coordorigin="566,1081" coordsize="151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2" o:spid="_x0000_s1030" style="position:absolute;left:566;top:1081;width:15142;height:7;visibility:visible;mso-wrap-style:square;v-text-anchor:top" coordsize="15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48MA&#10;AADbAAAADwAAAGRycy9kb3ducmV2LnhtbESPQWsCMRSE70L/Q3iF3jTrUotsjSKCItSLrnh+JK+b&#10;xc3Luom67a9vBKHHYWa+YWaL3jXiRl2oPSsYjzIQxNqbmisFx3I9nIIIEdlg45kU/FCAxfxlMMPC&#10;+Dvv6XaIlUgQDgUqsDG2hZRBW3IYRr4lTt637xzGJLtKmg7vCe4amWfZh3RYc1qw2NLKkj4frk5B&#10;2e/azcbKyTnm69/JqdTV5Usr9fbaLz9BROrjf/jZ3hoF+Ts8vq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X+48MAAADbAAAADwAAAAAAAAAAAAAAAACYAgAAZHJzL2Rv&#10;d25yZXYueG1sUEsFBgAAAAAEAAQA9QAAAIgDAAAAAA==&#10;" path="m,7r15142,l15142,,,,,7xe" fillcolor="gray" stroked="f">
                  <v:path arrowok="t" o:connecttype="custom" o:connectlocs="0,1088;15142,1088;15142,1081;0,1081;0,1088" o:connectangles="0,0,0,0,0"/>
                </v:shape>
              </v:group>
              <v:group id="Group 29" o:spid="_x0000_s1031" style="position:absolute;left:15703;top:1082;width:5;height:5" coordorigin="15703,108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0" o:spid="_x0000_s1032" style="position:absolute;left:15703;top:108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RjMIA&#10;AADbAAAADwAAAGRycy9kb3ducmV2LnhtbESPwWrDMBBE74H+g9hCb7HcUELqRjHGEMgxSRNy3Vpb&#10;21RaqZbquH9fBQI9DjPzhlmXkzVipCH0jhU8ZzkI4sbpnlsFp/ftfAUiRGSNxjEp+KUA5eZhtsZC&#10;uysfaDzGViQIhwIVdDH6QsrQdGQxZM4TJ+/TDRZjkkMr9YDXBLdGLvJ8KS32nBY69FR31Hwdf6yC&#10;6OnlY38e3WH7berwWnPlzUWpp8epegMRaYr/4Xt7pxUslnD7kn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FGMwgAAANsAAAAPAAAAAAAAAAAAAAAAAJgCAABkcnMvZG93&#10;bnJldi54bWxQSwUGAAAAAAQABAD1AAAAhwMAAAAA&#10;" path="m,3r5,e" filled="f" strokecolor="#d3d0c7" strokeweight=".34pt">
                  <v:path arrowok="t" o:connecttype="custom" o:connectlocs="0,1085;5,1085" o:connectangles="0,0"/>
                </v:shape>
              </v:group>
              <v:group id="Group 27" o:spid="_x0000_s1033" style="position:absolute;left:566;top:1086;width:5;height:24" coordorigin="566,1086" coordsize="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8" o:spid="_x0000_s1034" style="position:absolute;left:566;top:108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8BMAA&#10;AADbAAAADwAAAGRycy9kb3ducmV2LnhtbERPy4rCMBTdC/MP4Q6403S6GKRjFBEGBB3oYzazuzR3&#10;2mJzU5No69+bheDycN7r7WR6cSPnO8sKPpYJCOLa6o4bBb/V92IFwgdkjb1lUnAnD9vN22yNmbYj&#10;F3QrQyNiCPsMFbQhDJmUvm7JoF/agThy/9YZDBG6RmqHYww3vUyT5FMa7Dg2tDjQvqX6XF6Nglxz&#10;+XMpi9R37lhR+nfZnXJUav4+7b5ABJrCS/x0H7SCNI6NX+IP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K8BMAAAADbAAAADwAAAAAAAAAAAAAAAACYAgAAZHJzL2Rvd25y&#10;ZXYueG1sUEsFBgAAAAAEAAQA9QAAAIUDAAAAAA==&#10;" path="m,24r5,l5,,,,,24xe" fillcolor="gray" stroked="f">
                  <v:path arrowok="t" o:connecttype="custom" o:connectlocs="0,1110;5,1110;5,1086;0,1086;0,1110" o:connectangles="0,0,0,0,0"/>
                </v:shape>
              </v:group>
              <v:group id="Group 25" o:spid="_x0000_s1035" style="position:absolute;left:15703;top:1087;width:5;height:22" coordorigin="15703,1087"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6" o:spid="_x0000_s1036" style="position:absolute;left:15703;top:1087;width:5;height:2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Vfar8A&#10;AADbAAAADwAAAGRycy9kb3ducmV2LnhtbERPTYvCMBC9L/gfwgheFk1VVqQaRRYEQURWBa9DM02L&#10;zaTbRFv/vTkIHh/ve7nubCUe1PjSsYLxKAFBnDldslFwOW+HcxA+IGusHJOCJ3lYr3pfS0y1a/mP&#10;HqdgRAxhn6KCIoQ6ldJnBVn0I1cTRy53jcUQYWOkbrCN4baSkySZSYslx4YCa/otKLud7lbBnse1&#10;vP5ccjpaY9x3frDt/0GpQb/bLEAE6sJH/HbvtIJpXB+/x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JV9qvwAAANsAAAAPAAAAAAAAAAAAAAAAAJgCAABkcnMvZG93bnJl&#10;di54bWxQSwUGAAAAAAQABAD1AAAAhAMAAAAA&#10;" path="m,11r5,e" filled="f" strokecolor="#d3d0c7" strokeweight="1.18pt">
                  <v:path arrowok="t" o:connecttype="custom" o:connectlocs="0,1098;5,1098" o:connectangles="0,0"/>
                </v:shape>
              </v:group>
              <v:group id="Group 23" o:spid="_x0000_s1037" style="position:absolute;left:566;top:1108;width:5;height:7" coordorigin="566,1108" coordsize="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4" o:spid="_x0000_s1038" style="position:absolute;left:566;top:1108;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ZcYA&#10;AADbAAAADwAAAGRycy9kb3ducmV2LnhtbESPQWvCQBSE70L/w/IKvYhutK1IdJUilerJGj14fMm+&#10;Jmmzb0N21eivdwuCx2FmvmGm89ZU4kSNKy0rGPQjEMSZ1SXnCva7ZW8MwnlkjZVlUnAhB/PZU2eK&#10;sbZn3tIp8bkIEHYxKii8r2MpXVaQQde3NXHwfmxj0AfZ5FI3eA5wU8lhFI2kwZLDQoE1LQrK/pKj&#10;UfDbvo2/069LskuvqVvrdzp8brpKvTy3HxMQnlr/CN/bK63gdQj/X8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hZcYAAADbAAAADwAAAAAAAAAAAAAAAACYAgAAZHJz&#10;L2Rvd25yZXYueG1sUEsFBgAAAAAEAAQA9QAAAIsDAAAAAA==&#10;" path="m,7r5,l5,,,,,7xe" fillcolor="gray" stroked="f">
                  <v:path arrowok="t" o:connecttype="custom" o:connectlocs="0,1115;5,1115;5,1108;0,1108;0,1115" o:connectangles="0,0,0,0,0"/>
                </v:shape>
              </v:group>
              <v:group id="Group 21" o:spid="_x0000_s1039" style="position:absolute;left:566;top:1111;width:15142;height:2" coordorigin="566,1111" coordsize="15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2" o:spid="_x0000_s1040" style="position:absolute;left:566;top:1111;width:15142;height:2;visibility:visible;mso-wrap-style:square;v-text-anchor:top" coordsize="15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S/sQA&#10;AADbAAAADwAAAGRycy9kb3ducmV2LnhtbESPQWvCQBSE7wX/w/KEXkrd1YhI6iqiFgqeaoVcX7Ov&#10;STT7NmRXE/vr3YLQ4zAz3zCLVW9rcaXWV441jEcKBHHuTMWFhuPX++schA/IBmvHpOFGHlbLwdMC&#10;U+M6/qTrIRQiQtinqKEMoUml9HlJFv3INcTR+3GtxRBlW0jTYhfhtpYTpWbSYsVxocSGNiXl58PF&#10;alBqs+sSpm2WzfHldPtOfvecaf087NdvIAL14T/8aH8YDckU/r7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CEv7EAAAA2wAAAA8AAAAAAAAAAAAAAAAAmAIAAGRycy9k&#10;b3ducmV2LnhtbFBLBQYAAAAABAAEAPUAAACJAwAAAAA=&#10;" path="m,l15142,e" filled="f" strokecolor="#d3d0c7" strokeweight=".34pt">
                  <v:path arrowok="t" o:connecttype="custom" o:connectlocs="0,0;15142,0" o:connectangles="0,0"/>
                </v:shape>
              </v:group>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0" w14:textId="77777777" w:rsidR="00B613BA" w:rsidRDefault="00B613BA">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4pt;visibility:visible" o:bullet="t">
        <v:imagedata r:id="rId1" o:title=""/>
      </v:shape>
    </w:pict>
  </w:numPicBullet>
  <w:abstractNum w:abstractNumId="0" w15:restartNumberingAfterBreak="0">
    <w:nsid w:val="00EC0495"/>
    <w:multiLevelType w:val="hybridMultilevel"/>
    <w:tmpl w:val="F620E876"/>
    <w:lvl w:ilvl="0" w:tplc="04090001">
      <w:start w:val="1"/>
      <w:numFmt w:val="bullet"/>
      <w:lvlText w:val=""/>
      <w:lvlJc w:val="left"/>
      <w:pPr>
        <w:ind w:left="1573" w:hanging="360"/>
      </w:pPr>
      <w:rPr>
        <w:rFonts w:ascii="Symbol" w:hAnsi="Symbol" w:hint="default"/>
      </w:rPr>
    </w:lvl>
    <w:lvl w:ilvl="1" w:tplc="04090003" w:tentative="1">
      <w:start w:val="1"/>
      <w:numFmt w:val="bullet"/>
      <w:lvlText w:val="o"/>
      <w:lvlJc w:val="left"/>
      <w:pPr>
        <w:ind w:left="2293" w:hanging="360"/>
      </w:pPr>
      <w:rPr>
        <w:rFonts w:ascii="Courier New" w:hAnsi="Courier New" w:cs="Courier New" w:hint="default"/>
      </w:rPr>
    </w:lvl>
    <w:lvl w:ilvl="2" w:tplc="04090005" w:tentative="1">
      <w:start w:val="1"/>
      <w:numFmt w:val="bullet"/>
      <w:lvlText w:val=""/>
      <w:lvlJc w:val="left"/>
      <w:pPr>
        <w:ind w:left="3013" w:hanging="360"/>
      </w:pPr>
      <w:rPr>
        <w:rFonts w:ascii="Wingdings" w:hAnsi="Wingdings" w:hint="default"/>
      </w:rPr>
    </w:lvl>
    <w:lvl w:ilvl="3" w:tplc="04090001" w:tentative="1">
      <w:start w:val="1"/>
      <w:numFmt w:val="bullet"/>
      <w:lvlText w:val=""/>
      <w:lvlJc w:val="left"/>
      <w:pPr>
        <w:ind w:left="3733" w:hanging="360"/>
      </w:pPr>
      <w:rPr>
        <w:rFonts w:ascii="Symbol" w:hAnsi="Symbol" w:hint="default"/>
      </w:rPr>
    </w:lvl>
    <w:lvl w:ilvl="4" w:tplc="04090003" w:tentative="1">
      <w:start w:val="1"/>
      <w:numFmt w:val="bullet"/>
      <w:lvlText w:val="o"/>
      <w:lvlJc w:val="left"/>
      <w:pPr>
        <w:ind w:left="4453" w:hanging="360"/>
      </w:pPr>
      <w:rPr>
        <w:rFonts w:ascii="Courier New" w:hAnsi="Courier New" w:cs="Courier New" w:hint="default"/>
      </w:rPr>
    </w:lvl>
    <w:lvl w:ilvl="5" w:tplc="04090005" w:tentative="1">
      <w:start w:val="1"/>
      <w:numFmt w:val="bullet"/>
      <w:lvlText w:val=""/>
      <w:lvlJc w:val="left"/>
      <w:pPr>
        <w:ind w:left="5173" w:hanging="360"/>
      </w:pPr>
      <w:rPr>
        <w:rFonts w:ascii="Wingdings" w:hAnsi="Wingdings" w:hint="default"/>
      </w:rPr>
    </w:lvl>
    <w:lvl w:ilvl="6" w:tplc="04090001" w:tentative="1">
      <w:start w:val="1"/>
      <w:numFmt w:val="bullet"/>
      <w:lvlText w:val=""/>
      <w:lvlJc w:val="left"/>
      <w:pPr>
        <w:ind w:left="5893" w:hanging="360"/>
      </w:pPr>
      <w:rPr>
        <w:rFonts w:ascii="Symbol" w:hAnsi="Symbol" w:hint="default"/>
      </w:rPr>
    </w:lvl>
    <w:lvl w:ilvl="7" w:tplc="04090003" w:tentative="1">
      <w:start w:val="1"/>
      <w:numFmt w:val="bullet"/>
      <w:lvlText w:val="o"/>
      <w:lvlJc w:val="left"/>
      <w:pPr>
        <w:ind w:left="6613" w:hanging="360"/>
      </w:pPr>
      <w:rPr>
        <w:rFonts w:ascii="Courier New" w:hAnsi="Courier New" w:cs="Courier New" w:hint="default"/>
      </w:rPr>
    </w:lvl>
    <w:lvl w:ilvl="8" w:tplc="04090005" w:tentative="1">
      <w:start w:val="1"/>
      <w:numFmt w:val="bullet"/>
      <w:lvlText w:val=""/>
      <w:lvlJc w:val="left"/>
      <w:pPr>
        <w:ind w:left="7333" w:hanging="360"/>
      </w:pPr>
      <w:rPr>
        <w:rFonts w:ascii="Wingdings" w:hAnsi="Wingdings" w:hint="default"/>
      </w:rPr>
    </w:lvl>
  </w:abstractNum>
  <w:abstractNum w:abstractNumId="1" w15:restartNumberingAfterBreak="0">
    <w:nsid w:val="034E6D4C"/>
    <w:multiLevelType w:val="hybridMultilevel"/>
    <w:tmpl w:val="9CAC17AA"/>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 w15:restartNumberingAfterBreak="0">
    <w:nsid w:val="06495623"/>
    <w:multiLevelType w:val="hybridMultilevel"/>
    <w:tmpl w:val="A7E6B4D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 w15:restartNumberingAfterBreak="0">
    <w:nsid w:val="07D76FE3"/>
    <w:multiLevelType w:val="hybridMultilevel"/>
    <w:tmpl w:val="63E0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46BAE"/>
    <w:multiLevelType w:val="hybridMultilevel"/>
    <w:tmpl w:val="98E6560E"/>
    <w:lvl w:ilvl="0" w:tplc="5FF46E82">
      <w:start w:val="1"/>
      <w:numFmt w:val="lowerLetter"/>
      <w:lvlText w:val="(%1)"/>
      <w:lvlJc w:val="left"/>
      <w:pPr>
        <w:tabs>
          <w:tab w:val="num" w:pos="720"/>
        </w:tabs>
        <w:ind w:left="720" w:hanging="720"/>
      </w:pPr>
      <w:rPr>
        <w:rFonts w:cs="Times New Roman" w:hint="default"/>
        <w:b w:val="0"/>
        <w:bCs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8038B2"/>
    <w:multiLevelType w:val="hybridMultilevel"/>
    <w:tmpl w:val="9C2A863A"/>
    <w:lvl w:ilvl="0" w:tplc="DC12605A">
      <w:start w:val="1"/>
      <w:numFmt w:val="bullet"/>
      <w:lvlText w:val=""/>
      <w:lvlPicBulletId w:val="0"/>
      <w:lvlJc w:val="left"/>
      <w:pPr>
        <w:tabs>
          <w:tab w:val="num" w:pos="720"/>
        </w:tabs>
        <w:ind w:left="720" w:hanging="360"/>
      </w:pPr>
      <w:rPr>
        <w:rFonts w:ascii="Symbol" w:hAnsi="Symbol" w:hint="default"/>
      </w:rPr>
    </w:lvl>
    <w:lvl w:ilvl="1" w:tplc="C7883EC4" w:tentative="1">
      <w:start w:val="1"/>
      <w:numFmt w:val="bullet"/>
      <w:lvlText w:val=""/>
      <w:lvlJc w:val="left"/>
      <w:pPr>
        <w:tabs>
          <w:tab w:val="num" w:pos="1440"/>
        </w:tabs>
        <w:ind w:left="1440" w:hanging="360"/>
      </w:pPr>
      <w:rPr>
        <w:rFonts w:ascii="Symbol" w:hAnsi="Symbol" w:hint="default"/>
      </w:rPr>
    </w:lvl>
    <w:lvl w:ilvl="2" w:tplc="33C8E846" w:tentative="1">
      <w:start w:val="1"/>
      <w:numFmt w:val="bullet"/>
      <w:lvlText w:val=""/>
      <w:lvlJc w:val="left"/>
      <w:pPr>
        <w:tabs>
          <w:tab w:val="num" w:pos="2160"/>
        </w:tabs>
        <w:ind w:left="2160" w:hanging="360"/>
      </w:pPr>
      <w:rPr>
        <w:rFonts w:ascii="Symbol" w:hAnsi="Symbol" w:hint="default"/>
      </w:rPr>
    </w:lvl>
    <w:lvl w:ilvl="3" w:tplc="431E2638" w:tentative="1">
      <w:start w:val="1"/>
      <w:numFmt w:val="bullet"/>
      <w:lvlText w:val=""/>
      <w:lvlJc w:val="left"/>
      <w:pPr>
        <w:tabs>
          <w:tab w:val="num" w:pos="2880"/>
        </w:tabs>
        <w:ind w:left="2880" w:hanging="360"/>
      </w:pPr>
      <w:rPr>
        <w:rFonts w:ascii="Symbol" w:hAnsi="Symbol" w:hint="default"/>
      </w:rPr>
    </w:lvl>
    <w:lvl w:ilvl="4" w:tplc="8D22B544" w:tentative="1">
      <w:start w:val="1"/>
      <w:numFmt w:val="bullet"/>
      <w:lvlText w:val=""/>
      <w:lvlJc w:val="left"/>
      <w:pPr>
        <w:tabs>
          <w:tab w:val="num" w:pos="3600"/>
        </w:tabs>
        <w:ind w:left="3600" w:hanging="360"/>
      </w:pPr>
      <w:rPr>
        <w:rFonts w:ascii="Symbol" w:hAnsi="Symbol" w:hint="default"/>
      </w:rPr>
    </w:lvl>
    <w:lvl w:ilvl="5" w:tplc="8292B782" w:tentative="1">
      <w:start w:val="1"/>
      <w:numFmt w:val="bullet"/>
      <w:lvlText w:val=""/>
      <w:lvlJc w:val="left"/>
      <w:pPr>
        <w:tabs>
          <w:tab w:val="num" w:pos="4320"/>
        </w:tabs>
        <w:ind w:left="4320" w:hanging="360"/>
      </w:pPr>
      <w:rPr>
        <w:rFonts w:ascii="Symbol" w:hAnsi="Symbol" w:hint="default"/>
      </w:rPr>
    </w:lvl>
    <w:lvl w:ilvl="6" w:tplc="91B2F88A" w:tentative="1">
      <w:start w:val="1"/>
      <w:numFmt w:val="bullet"/>
      <w:lvlText w:val=""/>
      <w:lvlJc w:val="left"/>
      <w:pPr>
        <w:tabs>
          <w:tab w:val="num" w:pos="5040"/>
        </w:tabs>
        <w:ind w:left="5040" w:hanging="360"/>
      </w:pPr>
      <w:rPr>
        <w:rFonts w:ascii="Symbol" w:hAnsi="Symbol" w:hint="default"/>
      </w:rPr>
    </w:lvl>
    <w:lvl w:ilvl="7" w:tplc="8984F1F4" w:tentative="1">
      <w:start w:val="1"/>
      <w:numFmt w:val="bullet"/>
      <w:lvlText w:val=""/>
      <w:lvlJc w:val="left"/>
      <w:pPr>
        <w:tabs>
          <w:tab w:val="num" w:pos="5760"/>
        </w:tabs>
        <w:ind w:left="5760" w:hanging="360"/>
      </w:pPr>
      <w:rPr>
        <w:rFonts w:ascii="Symbol" w:hAnsi="Symbol" w:hint="default"/>
      </w:rPr>
    </w:lvl>
    <w:lvl w:ilvl="8" w:tplc="DC9AA03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B85035"/>
    <w:multiLevelType w:val="hybridMultilevel"/>
    <w:tmpl w:val="A8CAF58A"/>
    <w:lvl w:ilvl="0" w:tplc="4D366AA2">
      <w:start w:val="1"/>
      <w:numFmt w:val="bullet"/>
      <w:lvlText w:val=""/>
      <w:lvlPicBulletId w:val="0"/>
      <w:lvlJc w:val="left"/>
      <w:pPr>
        <w:tabs>
          <w:tab w:val="num" w:pos="720"/>
        </w:tabs>
        <w:ind w:left="720" w:hanging="360"/>
      </w:pPr>
      <w:rPr>
        <w:rFonts w:ascii="Symbol" w:hAnsi="Symbol" w:hint="default"/>
      </w:rPr>
    </w:lvl>
    <w:lvl w:ilvl="1" w:tplc="57DAB2F4" w:tentative="1">
      <w:start w:val="1"/>
      <w:numFmt w:val="bullet"/>
      <w:lvlText w:val=""/>
      <w:lvlJc w:val="left"/>
      <w:pPr>
        <w:tabs>
          <w:tab w:val="num" w:pos="1440"/>
        </w:tabs>
        <w:ind w:left="1440" w:hanging="360"/>
      </w:pPr>
      <w:rPr>
        <w:rFonts w:ascii="Symbol" w:hAnsi="Symbol" w:hint="default"/>
      </w:rPr>
    </w:lvl>
    <w:lvl w:ilvl="2" w:tplc="DCB81E18" w:tentative="1">
      <w:start w:val="1"/>
      <w:numFmt w:val="bullet"/>
      <w:lvlText w:val=""/>
      <w:lvlJc w:val="left"/>
      <w:pPr>
        <w:tabs>
          <w:tab w:val="num" w:pos="2160"/>
        </w:tabs>
        <w:ind w:left="2160" w:hanging="360"/>
      </w:pPr>
      <w:rPr>
        <w:rFonts w:ascii="Symbol" w:hAnsi="Symbol" w:hint="default"/>
      </w:rPr>
    </w:lvl>
    <w:lvl w:ilvl="3" w:tplc="BFA6D558" w:tentative="1">
      <w:start w:val="1"/>
      <w:numFmt w:val="bullet"/>
      <w:lvlText w:val=""/>
      <w:lvlJc w:val="left"/>
      <w:pPr>
        <w:tabs>
          <w:tab w:val="num" w:pos="2880"/>
        </w:tabs>
        <w:ind w:left="2880" w:hanging="360"/>
      </w:pPr>
      <w:rPr>
        <w:rFonts w:ascii="Symbol" w:hAnsi="Symbol" w:hint="default"/>
      </w:rPr>
    </w:lvl>
    <w:lvl w:ilvl="4" w:tplc="525050FC" w:tentative="1">
      <w:start w:val="1"/>
      <w:numFmt w:val="bullet"/>
      <w:lvlText w:val=""/>
      <w:lvlJc w:val="left"/>
      <w:pPr>
        <w:tabs>
          <w:tab w:val="num" w:pos="3600"/>
        </w:tabs>
        <w:ind w:left="3600" w:hanging="360"/>
      </w:pPr>
      <w:rPr>
        <w:rFonts w:ascii="Symbol" w:hAnsi="Symbol" w:hint="default"/>
      </w:rPr>
    </w:lvl>
    <w:lvl w:ilvl="5" w:tplc="34D2AA64" w:tentative="1">
      <w:start w:val="1"/>
      <w:numFmt w:val="bullet"/>
      <w:lvlText w:val=""/>
      <w:lvlJc w:val="left"/>
      <w:pPr>
        <w:tabs>
          <w:tab w:val="num" w:pos="4320"/>
        </w:tabs>
        <w:ind w:left="4320" w:hanging="360"/>
      </w:pPr>
      <w:rPr>
        <w:rFonts w:ascii="Symbol" w:hAnsi="Symbol" w:hint="default"/>
      </w:rPr>
    </w:lvl>
    <w:lvl w:ilvl="6" w:tplc="523C40A4" w:tentative="1">
      <w:start w:val="1"/>
      <w:numFmt w:val="bullet"/>
      <w:lvlText w:val=""/>
      <w:lvlJc w:val="left"/>
      <w:pPr>
        <w:tabs>
          <w:tab w:val="num" w:pos="5040"/>
        </w:tabs>
        <w:ind w:left="5040" w:hanging="360"/>
      </w:pPr>
      <w:rPr>
        <w:rFonts w:ascii="Symbol" w:hAnsi="Symbol" w:hint="default"/>
      </w:rPr>
    </w:lvl>
    <w:lvl w:ilvl="7" w:tplc="49CA1CB0" w:tentative="1">
      <w:start w:val="1"/>
      <w:numFmt w:val="bullet"/>
      <w:lvlText w:val=""/>
      <w:lvlJc w:val="left"/>
      <w:pPr>
        <w:tabs>
          <w:tab w:val="num" w:pos="5760"/>
        </w:tabs>
        <w:ind w:left="5760" w:hanging="360"/>
      </w:pPr>
      <w:rPr>
        <w:rFonts w:ascii="Symbol" w:hAnsi="Symbol" w:hint="default"/>
      </w:rPr>
    </w:lvl>
    <w:lvl w:ilvl="8" w:tplc="0BC00D0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9F156A8"/>
    <w:multiLevelType w:val="hybridMultilevel"/>
    <w:tmpl w:val="189EB1C0"/>
    <w:lvl w:ilvl="0" w:tplc="C2B88740">
      <w:start w:val="1"/>
      <w:numFmt w:val="lowerLetter"/>
      <w:lvlText w:val="(%1)"/>
      <w:lvlJc w:val="left"/>
      <w:pPr>
        <w:ind w:left="493" w:hanging="360"/>
      </w:pPr>
      <w:rPr>
        <w:rFonts w:hint="default"/>
      </w:rPr>
    </w:lvl>
    <w:lvl w:ilvl="1" w:tplc="14090019" w:tentative="1">
      <w:start w:val="1"/>
      <w:numFmt w:val="lowerLetter"/>
      <w:lvlText w:val="%2."/>
      <w:lvlJc w:val="left"/>
      <w:pPr>
        <w:ind w:left="1213" w:hanging="360"/>
      </w:pPr>
    </w:lvl>
    <w:lvl w:ilvl="2" w:tplc="1409001B" w:tentative="1">
      <w:start w:val="1"/>
      <w:numFmt w:val="lowerRoman"/>
      <w:lvlText w:val="%3."/>
      <w:lvlJc w:val="right"/>
      <w:pPr>
        <w:ind w:left="1933" w:hanging="180"/>
      </w:pPr>
    </w:lvl>
    <w:lvl w:ilvl="3" w:tplc="1409000F" w:tentative="1">
      <w:start w:val="1"/>
      <w:numFmt w:val="decimal"/>
      <w:lvlText w:val="%4."/>
      <w:lvlJc w:val="left"/>
      <w:pPr>
        <w:ind w:left="2653" w:hanging="360"/>
      </w:pPr>
    </w:lvl>
    <w:lvl w:ilvl="4" w:tplc="14090019" w:tentative="1">
      <w:start w:val="1"/>
      <w:numFmt w:val="lowerLetter"/>
      <w:lvlText w:val="%5."/>
      <w:lvlJc w:val="left"/>
      <w:pPr>
        <w:ind w:left="3373" w:hanging="360"/>
      </w:pPr>
    </w:lvl>
    <w:lvl w:ilvl="5" w:tplc="1409001B" w:tentative="1">
      <w:start w:val="1"/>
      <w:numFmt w:val="lowerRoman"/>
      <w:lvlText w:val="%6."/>
      <w:lvlJc w:val="right"/>
      <w:pPr>
        <w:ind w:left="4093" w:hanging="180"/>
      </w:pPr>
    </w:lvl>
    <w:lvl w:ilvl="6" w:tplc="1409000F" w:tentative="1">
      <w:start w:val="1"/>
      <w:numFmt w:val="decimal"/>
      <w:lvlText w:val="%7."/>
      <w:lvlJc w:val="left"/>
      <w:pPr>
        <w:ind w:left="4813" w:hanging="360"/>
      </w:pPr>
    </w:lvl>
    <w:lvl w:ilvl="7" w:tplc="14090019" w:tentative="1">
      <w:start w:val="1"/>
      <w:numFmt w:val="lowerLetter"/>
      <w:lvlText w:val="%8."/>
      <w:lvlJc w:val="left"/>
      <w:pPr>
        <w:ind w:left="5533" w:hanging="360"/>
      </w:pPr>
    </w:lvl>
    <w:lvl w:ilvl="8" w:tplc="1409001B" w:tentative="1">
      <w:start w:val="1"/>
      <w:numFmt w:val="lowerRoman"/>
      <w:lvlText w:val="%9."/>
      <w:lvlJc w:val="right"/>
      <w:pPr>
        <w:ind w:left="6253" w:hanging="180"/>
      </w:pPr>
    </w:lvl>
  </w:abstractNum>
  <w:abstractNum w:abstractNumId="8" w15:restartNumberingAfterBreak="0">
    <w:nsid w:val="1A5F7415"/>
    <w:multiLevelType w:val="hybridMultilevel"/>
    <w:tmpl w:val="3ECEA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0230E0C"/>
    <w:multiLevelType w:val="hybridMultilevel"/>
    <w:tmpl w:val="5D481DD2"/>
    <w:lvl w:ilvl="0" w:tplc="88047ABE">
      <w:start w:val="8"/>
      <w:numFmt w:val="lowerLetter"/>
      <w:lvlText w:val="(%1)"/>
      <w:lvlJc w:val="left"/>
      <w:pPr>
        <w:ind w:left="644" w:hanging="360"/>
      </w:pPr>
      <w:rPr>
        <w:rFonts w:hint="default"/>
        <w:i w:val="0"/>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0ED5CAC"/>
    <w:multiLevelType w:val="hybridMultilevel"/>
    <w:tmpl w:val="2DA44EA4"/>
    <w:lvl w:ilvl="0" w:tplc="584604D6">
      <w:numFmt w:val="bullet"/>
      <w:lvlText w:val="•"/>
      <w:lvlJc w:val="left"/>
      <w:pPr>
        <w:ind w:left="720" w:hanging="360"/>
      </w:pPr>
      <w:rPr>
        <w:rFonts w:ascii="Times New Roman" w:eastAsia="Arial"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174A9"/>
    <w:multiLevelType w:val="hybridMultilevel"/>
    <w:tmpl w:val="7996E9DC"/>
    <w:lvl w:ilvl="0" w:tplc="04090001">
      <w:start w:val="1"/>
      <w:numFmt w:val="bullet"/>
      <w:lvlText w:val=""/>
      <w:lvlJc w:val="left"/>
      <w:pPr>
        <w:tabs>
          <w:tab w:val="num" w:pos="853"/>
        </w:tabs>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2" w15:restartNumberingAfterBreak="0">
    <w:nsid w:val="301B2C59"/>
    <w:multiLevelType w:val="hybridMultilevel"/>
    <w:tmpl w:val="082CE74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363439C7"/>
    <w:multiLevelType w:val="hybridMultilevel"/>
    <w:tmpl w:val="1DD4D6DE"/>
    <w:lvl w:ilvl="0" w:tplc="ACAE2FC2">
      <w:start w:val="1"/>
      <w:numFmt w:val="bullet"/>
      <w:lvlText w:val=""/>
      <w:lvlJc w:val="left"/>
      <w:pPr>
        <w:ind w:left="853" w:hanging="360"/>
      </w:pPr>
      <w:rPr>
        <w:rFonts w:ascii="Symbol" w:hAnsi="Symbol" w:hint="default"/>
        <w:color w:val="0070C0"/>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4" w15:restartNumberingAfterBreak="0">
    <w:nsid w:val="42AB60CB"/>
    <w:multiLevelType w:val="hybridMultilevel"/>
    <w:tmpl w:val="2216079C"/>
    <w:lvl w:ilvl="0" w:tplc="47B69ADE">
      <w:start w:val="1"/>
      <w:numFmt w:val="bullet"/>
      <w:lvlText w:val=""/>
      <w:lvlPicBulletId w:val="0"/>
      <w:lvlJc w:val="left"/>
      <w:pPr>
        <w:tabs>
          <w:tab w:val="num" w:pos="720"/>
        </w:tabs>
        <w:ind w:left="720" w:hanging="360"/>
      </w:pPr>
      <w:rPr>
        <w:rFonts w:ascii="Symbol" w:hAnsi="Symbol" w:hint="default"/>
      </w:rPr>
    </w:lvl>
    <w:lvl w:ilvl="1" w:tplc="E37CBBBC" w:tentative="1">
      <w:start w:val="1"/>
      <w:numFmt w:val="bullet"/>
      <w:lvlText w:val=""/>
      <w:lvlJc w:val="left"/>
      <w:pPr>
        <w:tabs>
          <w:tab w:val="num" w:pos="1440"/>
        </w:tabs>
        <w:ind w:left="1440" w:hanging="360"/>
      </w:pPr>
      <w:rPr>
        <w:rFonts w:ascii="Symbol" w:hAnsi="Symbol" w:hint="default"/>
      </w:rPr>
    </w:lvl>
    <w:lvl w:ilvl="2" w:tplc="AD844A36" w:tentative="1">
      <w:start w:val="1"/>
      <w:numFmt w:val="bullet"/>
      <w:lvlText w:val=""/>
      <w:lvlJc w:val="left"/>
      <w:pPr>
        <w:tabs>
          <w:tab w:val="num" w:pos="2160"/>
        </w:tabs>
        <w:ind w:left="2160" w:hanging="360"/>
      </w:pPr>
      <w:rPr>
        <w:rFonts w:ascii="Symbol" w:hAnsi="Symbol" w:hint="default"/>
      </w:rPr>
    </w:lvl>
    <w:lvl w:ilvl="3" w:tplc="479EFD74" w:tentative="1">
      <w:start w:val="1"/>
      <w:numFmt w:val="bullet"/>
      <w:lvlText w:val=""/>
      <w:lvlJc w:val="left"/>
      <w:pPr>
        <w:tabs>
          <w:tab w:val="num" w:pos="2880"/>
        </w:tabs>
        <w:ind w:left="2880" w:hanging="360"/>
      </w:pPr>
      <w:rPr>
        <w:rFonts w:ascii="Symbol" w:hAnsi="Symbol" w:hint="default"/>
      </w:rPr>
    </w:lvl>
    <w:lvl w:ilvl="4" w:tplc="E27083A0" w:tentative="1">
      <w:start w:val="1"/>
      <w:numFmt w:val="bullet"/>
      <w:lvlText w:val=""/>
      <w:lvlJc w:val="left"/>
      <w:pPr>
        <w:tabs>
          <w:tab w:val="num" w:pos="3600"/>
        </w:tabs>
        <w:ind w:left="3600" w:hanging="360"/>
      </w:pPr>
      <w:rPr>
        <w:rFonts w:ascii="Symbol" w:hAnsi="Symbol" w:hint="default"/>
      </w:rPr>
    </w:lvl>
    <w:lvl w:ilvl="5" w:tplc="1BC6C24E" w:tentative="1">
      <w:start w:val="1"/>
      <w:numFmt w:val="bullet"/>
      <w:lvlText w:val=""/>
      <w:lvlJc w:val="left"/>
      <w:pPr>
        <w:tabs>
          <w:tab w:val="num" w:pos="4320"/>
        </w:tabs>
        <w:ind w:left="4320" w:hanging="360"/>
      </w:pPr>
      <w:rPr>
        <w:rFonts w:ascii="Symbol" w:hAnsi="Symbol" w:hint="default"/>
      </w:rPr>
    </w:lvl>
    <w:lvl w:ilvl="6" w:tplc="D3BA2D58" w:tentative="1">
      <w:start w:val="1"/>
      <w:numFmt w:val="bullet"/>
      <w:lvlText w:val=""/>
      <w:lvlJc w:val="left"/>
      <w:pPr>
        <w:tabs>
          <w:tab w:val="num" w:pos="5040"/>
        </w:tabs>
        <w:ind w:left="5040" w:hanging="360"/>
      </w:pPr>
      <w:rPr>
        <w:rFonts w:ascii="Symbol" w:hAnsi="Symbol" w:hint="default"/>
      </w:rPr>
    </w:lvl>
    <w:lvl w:ilvl="7" w:tplc="D7428C78" w:tentative="1">
      <w:start w:val="1"/>
      <w:numFmt w:val="bullet"/>
      <w:lvlText w:val=""/>
      <w:lvlJc w:val="left"/>
      <w:pPr>
        <w:tabs>
          <w:tab w:val="num" w:pos="5760"/>
        </w:tabs>
        <w:ind w:left="5760" w:hanging="360"/>
      </w:pPr>
      <w:rPr>
        <w:rFonts w:ascii="Symbol" w:hAnsi="Symbol" w:hint="default"/>
      </w:rPr>
    </w:lvl>
    <w:lvl w:ilvl="8" w:tplc="7E1C8C5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3816938"/>
    <w:multiLevelType w:val="hybridMultilevel"/>
    <w:tmpl w:val="AD484F1E"/>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6" w15:restartNumberingAfterBreak="0">
    <w:nsid w:val="45AB749E"/>
    <w:multiLevelType w:val="hybridMultilevel"/>
    <w:tmpl w:val="5BD467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460D13A7"/>
    <w:multiLevelType w:val="hybridMultilevel"/>
    <w:tmpl w:val="302C5DB2"/>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18" w15:restartNumberingAfterBreak="0">
    <w:nsid w:val="46BC514B"/>
    <w:multiLevelType w:val="hybridMultilevel"/>
    <w:tmpl w:val="F3E6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558E0"/>
    <w:multiLevelType w:val="hybridMultilevel"/>
    <w:tmpl w:val="8F50910E"/>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0" w15:restartNumberingAfterBreak="0">
    <w:nsid w:val="48A05DE8"/>
    <w:multiLevelType w:val="hybridMultilevel"/>
    <w:tmpl w:val="B7ACDF32"/>
    <w:lvl w:ilvl="0" w:tplc="102A8810">
      <w:start w:val="1"/>
      <w:numFmt w:val="bullet"/>
      <w:lvlText w:val=""/>
      <w:lvlPicBulletId w:val="0"/>
      <w:lvlJc w:val="left"/>
      <w:pPr>
        <w:tabs>
          <w:tab w:val="num" w:pos="720"/>
        </w:tabs>
        <w:ind w:left="720" w:hanging="360"/>
      </w:pPr>
      <w:rPr>
        <w:rFonts w:ascii="Symbol" w:hAnsi="Symbol" w:hint="default"/>
      </w:rPr>
    </w:lvl>
    <w:lvl w:ilvl="1" w:tplc="5CA244D8" w:tentative="1">
      <w:start w:val="1"/>
      <w:numFmt w:val="bullet"/>
      <w:lvlText w:val=""/>
      <w:lvlJc w:val="left"/>
      <w:pPr>
        <w:tabs>
          <w:tab w:val="num" w:pos="1440"/>
        </w:tabs>
        <w:ind w:left="1440" w:hanging="360"/>
      </w:pPr>
      <w:rPr>
        <w:rFonts w:ascii="Symbol" w:hAnsi="Symbol" w:hint="default"/>
      </w:rPr>
    </w:lvl>
    <w:lvl w:ilvl="2" w:tplc="837A58FE" w:tentative="1">
      <w:start w:val="1"/>
      <w:numFmt w:val="bullet"/>
      <w:lvlText w:val=""/>
      <w:lvlJc w:val="left"/>
      <w:pPr>
        <w:tabs>
          <w:tab w:val="num" w:pos="2160"/>
        </w:tabs>
        <w:ind w:left="2160" w:hanging="360"/>
      </w:pPr>
      <w:rPr>
        <w:rFonts w:ascii="Symbol" w:hAnsi="Symbol" w:hint="default"/>
      </w:rPr>
    </w:lvl>
    <w:lvl w:ilvl="3" w:tplc="61E64532" w:tentative="1">
      <w:start w:val="1"/>
      <w:numFmt w:val="bullet"/>
      <w:lvlText w:val=""/>
      <w:lvlJc w:val="left"/>
      <w:pPr>
        <w:tabs>
          <w:tab w:val="num" w:pos="2880"/>
        </w:tabs>
        <w:ind w:left="2880" w:hanging="360"/>
      </w:pPr>
      <w:rPr>
        <w:rFonts w:ascii="Symbol" w:hAnsi="Symbol" w:hint="default"/>
      </w:rPr>
    </w:lvl>
    <w:lvl w:ilvl="4" w:tplc="F3522818" w:tentative="1">
      <w:start w:val="1"/>
      <w:numFmt w:val="bullet"/>
      <w:lvlText w:val=""/>
      <w:lvlJc w:val="left"/>
      <w:pPr>
        <w:tabs>
          <w:tab w:val="num" w:pos="3600"/>
        </w:tabs>
        <w:ind w:left="3600" w:hanging="360"/>
      </w:pPr>
      <w:rPr>
        <w:rFonts w:ascii="Symbol" w:hAnsi="Symbol" w:hint="default"/>
      </w:rPr>
    </w:lvl>
    <w:lvl w:ilvl="5" w:tplc="81B0B190" w:tentative="1">
      <w:start w:val="1"/>
      <w:numFmt w:val="bullet"/>
      <w:lvlText w:val=""/>
      <w:lvlJc w:val="left"/>
      <w:pPr>
        <w:tabs>
          <w:tab w:val="num" w:pos="4320"/>
        </w:tabs>
        <w:ind w:left="4320" w:hanging="360"/>
      </w:pPr>
      <w:rPr>
        <w:rFonts w:ascii="Symbol" w:hAnsi="Symbol" w:hint="default"/>
      </w:rPr>
    </w:lvl>
    <w:lvl w:ilvl="6" w:tplc="712C0770" w:tentative="1">
      <w:start w:val="1"/>
      <w:numFmt w:val="bullet"/>
      <w:lvlText w:val=""/>
      <w:lvlJc w:val="left"/>
      <w:pPr>
        <w:tabs>
          <w:tab w:val="num" w:pos="5040"/>
        </w:tabs>
        <w:ind w:left="5040" w:hanging="360"/>
      </w:pPr>
      <w:rPr>
        <w:rFonts w:ascii="Symbol" w:hAnsi="Symbol" w:hint="default"/>
      </w:rPr>
    </w:lvl>
    <w:lvl w:ilvl="7" w:tplc="CF34A34C" w:tentative="1">
      <w:start w:val="1"/>
      <w:numFmt w:val="bullet"/>
      <w:lvlText w:val=""/>
      <w:lvlJc w:val="left"/>
      <w:pPr>
        <w:tabs>
          <w:tab w:val="num" w:pos="5760"/>
        </w:tabs>
        <w:ind w:left="5760" w:hanging="360"/>
      </w:pPr>
      <w:rPr>
        <w:rFonts w:ascii="Symbol" w:hAnsi="Symbol" w:hint="default"/>
      </w:rPr>
    </w:lvl>
    <w:lvl w:ilvl="8" w:tplc="01DA819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DEA4097"/>
    <w:multiLevelType w:val="hybridMultilevel"/>
    <w:tmpl w:val="269EE10E"/>
    <w:lvl w:ilvl="0" w:tplc="60F64F52">
      <w:start w:val="1"/>
      <w:numFmt w:val="bullet"/>
      <w:lvlText w:val=""/>
      <w:lvlPicBulletId w:val="0"/>
      <w:lvlJc w:val="left"/>
      <w:pPr>
        <w:tabs>
          <w:tab w:val="num" w:pos="720"/>
        </w:tabs>
        <w:ind w:left="720" w:hanging="360"/>
      </w:pPr>
      <w:rPr>
        <w:rFonts w:ascii="Symbol" w:hAnsi="Symbol" w:hint="default"/>
      </w:rPr>
    </w:lvl>
    <w:lvl w:ilvl="1" w:tplc="5AEA1A86" w:tentative="1">
      <w:start w:val="1"/>
      <w:numFmt w:val="bullet"/>
      <w:lvlText w:val=""/>
      <w:lvlJc w:val="left"/>
      <w:pPr>
        <w:tabs>
          <w:tab w:val="num" w:pos="1440"/>
        </w:tabs>
        <w:ind w:left="1440" w:hanging="360"/>
      </w:pPr>
      <w:rPr>
        <w:rFonts w:ascii="Symbol" w:hAnsi="Symbol" w:hint="default"/>
      </w:rPr>
    </w:lvl>
    <w:lvl w:ilvl="2" w:tplc="E03ACC26" w:tentative="1">
      <w:start w:val="1"/>
      <w:numFmt w:val="bullet"/>
      <w:lvlText w:val=""/>
      <w:lvlJc w:val="left"/>
      <w:pPr>
        <w:tabs>
          <w:tab w:val="num" w:pos="2160"/>
        </w:tabs>
        <w:ind w:left="2160" w:hanging="360"/>
      </w:pPr>
      <w:rPr>
        <w:rFonts w:ascii="Symbol" w:hAnsi="Symbol" w:hint="default"/>
      </w:rPr>
    </w:lvl>
    <w:lvl w:ilvl="3" w:tplc="6FBE3D46" w:tentative="1">
      <w:start w:val="1"/>
      <w:numFmt w:val="bullet"/>
      <w:lvlText w:val=""/>
      <w:lvlJc w:val="left"/>
      <w:pPr>
        <w:tabs>
          <w:tab w:val="num" w:pos="2880"/>
        </w:tabs>
        <w:ind w:left="2880" w:hanging="360"/>
      </w:pPr>
      <w:rPr>
        <w:rFonts w:ascii="Symbol" w:hAnsi="Symbol" w:hint="default"/>
      </w:rPr>
    </w:lvl>
    <w:lvl w:ilvl="4" w:tplc="0C022496" w:tentative="1">
      <w:start w:val="1"/>
      <w:numFmt w:val="bullet"/>
      <w:lvlText w:val=""/>
      <w:lvlJc w:val="left"/>
      <w:pPr>
        <w:tabs>
          <w:tab w:val="num" w:pos="3600"/>
        </w:tabs>
        <w:ind w:left="3600" w:hanging="360"/>
      </w:pPr>
      <w:rPr>
        <w:rFonts w:ascii="Symbol" w:hAnsi="Symbol" w:hint="default"/>
      </w:rPr>
    </w:lvl>
    <w:lvl w:ilvl="5" w:tplc="D1A2DF80" w:tentative="1">
      <w:start w:val="1"/>
      <w:numFmt w:val="bullet"/>
      <w:lvlText w:val=""/>
      <w:lvlJc w:val="left"/>
      <w:pPr>
        <w:tabs>
          <w:tab w:val="num" w:pos="4320"/>
        </w:tabs>
        <w:ind w:left="4320" w:hanging="360"/>
      </w:pPr>
      <w:rPr>
        <w:rFonts w:ascii="Symbol" w:hAnsi="Symbol" w:hint="default"/>
      </w:rPr>
    </w:lvl>
    <w:lvl w:ilvl="6" w:tplc="B6CC29C8" w:tentative="1">
      <w:start w:val="1"/>
      <w:numFmt w:val="bullet"/>
      <w:lvlText w:val=""/>
      <w:lvlJc w:val="left"/>
      <w:pPr>
        <w:tabs>
          <w:tab w:val="num" w:pos="5040"/>
        </w:tabs>
        <w:ind w:left="5040" w:hanging="360"/>
      </w:pPr>
      <w:rPr>
        <w:rFonts w:ascii="Symbol" w:hAnsi="Symbol" w:hint="default"/>
      </w:rPr>
    </w:lvl>
    <w:lvl w:ilvl="7" w:tplc="2176EF16" w:tentative="1">
      <w:start w:val="1"/>
      <w:numFmt w:val="bullet"/>
      <w:lvlText w:val=""/>
      <w:lvlJc w:val="left"/>
      <w:pPr>
        <w:tabs>
          <w:tab w:val="num" w:pos="5760"/>
        </w:tabs>
        <w:ind w:left="5760" w:hanging="360"/>
      </w:pPr>
      <w:rPr>
        <w:rFonts w:ascii="Symbol" w:hAnsi="Symbol" w:hint="default"/>
      </w:rPr>
    </w:lvl>
    <w:lvl w:ilvl="8" w:tplc="CBC28D9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4B15860"/>
    <w:multiLevelType w:val="hybridMultilevel"/>
    <w:tmpl w:val="40AA29B6"/>
    <w:lvl w:ilvl="0" w:tplc="39ACC9A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A6594"/>
    <w:multiLevelType w:val="hybridMultilevel"/>
    <w:tmpl w:val="26ECAFC4"/>
    <w:lvl w:ilvl="0" w:tplc="6610CA26">
      <w:start w:val="1"/>
      <w:numFmt w:val="bullet"/>
      <w:lvlText w:val=""/>
      <w:lvlJc w:val="left"/>
      <w:pPr>
        <w:ind w:left="1213" w:hanging="360"/>
      </w:pPr>
      <w:rPr>
        <w:rFonts w:ascii="Symbol" w:hAnsi="Symbol" w:hint="default"/>
        <w:color w:val="0070C0"/>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4" w15:restartNumberingAfterBreak="0">
    <w:nsid w:val="5F266E78"/>
    <w:multiLevelType w:val="hybridMultilevel"/>
    <w:tmpl w:val="A22C00F2"/>
    <w:lvl w:ilvl="0" w:tplc="DC12605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3CF3B46"/>
    <w:multiLevelType w:val="hybridMultilevel"/>
    <w:tmpl w:val="5F78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3027F"/>
    <w:multiLevelType w:val="hybridMultilevel"/>
    <w:tmpl w:val="BE7C33A0"/>
    <w:lvl w:ilvl="0" w:tplc="DB5018DC">
      <w:start w:val="1"/>
      <w:numFmt w:val="bullet"/>
      <w:lvlText w:val=""/>
      <w:lvlJc w:val="left"/>
      <w:pPr>
        <w:ind w:left="1213" w:hanging="360"/>
      </w:pPr>
      <w:rPr>
        <w:rFonts w:ascii="Symbol" w:hAnsi="Symbol" w:hint="default"/>
        <w:color w:val="0070C0"/>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7" w15:restartNumberingAfterBreak="0">
    <w:nsid w:val="698F5D47"/>
    <w:multiLevelType w:val="hybridMultilevel"/>
    <w:tmpl w:val="608439FA"/>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8" w15:restartNumberingAfterBreak="0">
    <w:nsid w:val="6F781E34"/>
    <w:multiLevelType w:val="multilevel"/>
    <w:tmpl w:val="D36A3A3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C13554"/>
    <w:multiLevelType w:val="hybridMultilevel"/>
    <w:tmpl w:val="05E0D40C"/>
    <w:lvl w:ilvl="0" w:tplc="5DE6DAE2">
      <w:start w:val="1"/>
      <w:numFmt w:val="bullet"/>
      <w:lvlText w:val=""/>
      <w:lvlJc w:val="left"/>
      <w:pPr>
        <w:ind w:left="1213" w:hanging="360"/>
      </w:pPr>
      <w:rPr>
        <w:rFonts w:ascii="Symbol" w:hAnsi="Symbol" w:hint="default"/>
        <w:color w:val="0070C0"/>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30" w15:restartNumberingAfterBreak="0">
    <w:nsid w:val="73832CB7"/>
    <w:multiLevelType w:val="hybridMultilevel"/>
    <w:tmpl w:val="AF7C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778A3"/>
    <w:multiLevelType w:val="hybridMultilevel"/>
    <w:tmpl w:val="985437FE"/>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2" w15:restartNumberingAfterBreak="0">
    <w:nsid w:val="7D712218"/>
    <w:multiLevelType w:val="hybridMultilevel"/>
    <w:tmpl w:val="6FC2D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64216D"/>
    <w:multiLevelType w:val="hybridMultilevel"/>
    <w:tmpl w:val="294CC35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num w:numId="1" w16cid:durableId="390808407">
    <w:abstractNumId w:val="9"/>
  </w:num>
  <w:num w:numId="2" w16cid:durableId="162858471">
    <w:abstractNumId w:val="7"/>
  </w:num>
  <w:num w:numId="3" w16cid:durableId="61950303">
    <w:abstractNumId w:val="28"/>
  </w:num>
  <w:num w:numId="4" w16cid:durableId="689570084">
    <w:abstractNumId w:val="5"/>
  </w:num>
  <w:num w:numId="5" w16cid:durableId="1943686937">
    <w:abstractNumId w:val="32"/>
  </w:num>
  <w:num w:numId="6" w16cid:durableId="1439181460">
    <w:abstractNumId w:val="12"/>
  </w:num>
  <w:num w:numId="7" w16cid:durableId="1397162458">
    <w:abstractNumId w:val="16"/>
  </w:num>
  <w:num w:numId="8" w16cid:durableId="1225214130">
    <w:abstractNumId w:val="20"/>
  </w:num>
  <w:num w:numId="9" w16cid:durableId="1778014197">
    <w:abstractNumId w:val="4"/>
  </w:num>
  <w:num w:numId="10" w16cid:durableId="1487278188">
    <w:abstractNumId w:val="6"/>
  </w:num>
  <w:num w:numId="11" w16cid:durableId="1568804342">
    <w:abstractNumId w:val="14"/>
  </w:num>
  <w:num w:numId="12" w16cid:durableId="1289701657">
    <w:abstractNumId w:val="13"/>
  </w:num>
  <w:num w:numId="13" w16cid:durableId="808863265">
    <w:abstractNumId w:val="15"/>
  </w:num>
  <w:num w:numId="14" w16cid:durableId="1089235832">
    <w:abstractNumId w:val="17"/>
  </w:num>
  <w:num w:numId="15" w16cid:durableId="1218204281">
    <w:abstractNumId w:val="1"/>
  </w:num>
  <w:num w:numId="16" w16cid:durableId="406539661">
    <w:abstractNumId w:val="23"/>
  </w:num>
  <w:num w:numId="17" w16cid:durableId="1050761362">
    <w:abstractNumId w:val="26"/>
  </w:num>
  <w:num w:numId="18" w16cid:durableId="271983879">
    <w:abstractNumId w:val="29"/>
  </w:num>
  <w:num w:numId="19" w16cid:durableId="52972060">
    <w:abstractNumId w:val="21"/>
  </w:num>
  <w:num w:numId="20" w16cid:durableId="1307511743">
    <w:abstractNumId w:val="11"/>
  </w:num>
  <w:num w:numId="21" w16cid:durableId="465851579">
    <w:abstractNumId w:val="2"/>
  </w:num>
  <w:num w:numId="22" w16cid:durableId="554971010">
    <w:abstractNumId w:val="33"/>
  </w:num>
  <w:num w:numId="23" w16cid:durableId="185364813">
    <w:abstractNumId w:val="0"/>
  </w:num>
  <w:num w:numId="24" w16cid:durableId="1371343037">
    <w:abstractNumId w:val="19"/>
  </w:num>
  <w:num w:numId="25" w16cid:durableId="1001587309">
    <w:abstractNumId w:val="31"/>
  </w:num>
  <w:num w:numId="26" w16cid:durableId="1643731045">
    <w:abstractNumId w:val="27"/>
  </w:num>
  <w:num w:numId="27" w16cid:durableId="6099355">
    <w:abstractNumId w:val="3"/>
  </w:num>
  <w:num w:numId="28" w16cid:durableId="4985317">
    <w:abstractNumId w:val="25"/>
  </w:num>
  <w:num w:numId="29" w16cid:durableId="986399149">
    <w:abstractNumId w:val="18"/>
  </w:num>
  <w:num w:numId="30" w16cid:durableId="474028883">
    <w:abstractNumId w:val="10"/>
  </w:num>
  <w:num w:numId="31" w16cid:durableId="1593709186">
    <w:abstractNumId w:val="22"/>
  </w:num>
  <w:num w:numId="32" w16cid:durableId="1219587098">
    <w:abstractNumId w:val="30"/>
  </w:num>
  <w:num w:numId="33" w16cid:durableId="1078405064">
    <w:abstractNumId w:val="8"/>
  </w:num>
  <w:num w:numId="34" w16cid:durableId="210313680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51"/>
    <w:rsid w:val="00003425"/>
    <w:rsid w:val="0001137E"/>
    <w:rsid w:val="00013F14"/>
    <w:rsid w:val="00014515"/>
    <w:rsid w:val="000155D4"/>
    <w:rsid w:val="000161A0"/>
    <w:rsid w:val="00017343"/>
    <w:rsid w:val="00020CEA"/>
    <w:rsid w:val="00022493"/>
    <w:rsid w:val="00025071"/>
    <w:rsid w:val="000305F0"/>
    <w:rsid w:val="000312C1"/>
    <w:rsid w:val="0003167B"/>
    <w:rsid w:val="000318DC"/>
    <w:rsid w:val="00033904"/>
    <w:rsid w:val="000344DD"/>
    <w:rsid w:val="000348BC"/>
    <w:rsid w:val="0003546E"/>
    <w:rsid w:val="00036C9B"/>
    <w:rsid w:val="000379FA"/>
    <w:rsid w:val="00040037"/>
    <w:rsid w:val="000402C4"/>
    <w:rsid w:val="0004044B"/>
    <w:rsid w:val="00040FBC"/>
    <w:rsid w:val="00041C8A"/>
    <w:rsid w:val="00044A83"/>
    <w:rsid w:val="00045C94"/>
    <w:rsid w:val="00045D34"/>
    <w:rsid w:val="00050B00"/>
    <w:rsid w:val="00051250"/>
    <w:rsid w:val="000525F4"/>
    <w:rsid w:val="000528E4"/>
    <w:rsid w:val="00053A38"/>
    <w:rsid w:val="00053E7D"/>
    <w:rsid w:val="00055838"/>
    <w:rsid w:val="00055965"/>
    <w:rsid w:val="000578B2"/>
    <w:rsid w:val="00061618"/>
    <w:rsid w:val="0006687A"/>
    <w:rsid w:val="000720A4"/>
    <w:rsid w:val="000720CE"/>
    <w:rsid w:val="000724DE"/>
    <w:rsid w:val="00073577"/>
    <w:rsid w:val="0007374B"/>
    <w:rsid w:val="00073E27"/>
    <w:rsid w:val="0007599F"/>
    <w:rsid w:val="000817EC"/>
    <w:rsid w:val="0008566B"/>
    <w:rsid w:val="0008617D"/>
    <w:rsid w:val="00087354"/>
    <w:rsid w:val="00094500"/>
    <w:rsid w:val="00095374"/>
    <w:rsid w:val="000956DA"/>
    <w:rsid w:val="000A2891"/>
    <w:rsid w:val="000A42F1"/>
    <w:rsid w:val="000A5FA6"/>
    <w:rsid w:val="000B14EF"/>
    <w:rsid w:val="000B41D1"/>
    <w:rsid w:val="000C061D"/>
    <w:rsid w:val="000C1A77"/>
    <w:rsid w:val="000C4AC2"/>
    <w:rsid w:val="000C681C"/>
    <w:rsid w:val="000C7455"/>
    <w:rsid w:val="000C768D"/>
    <w:rsid w:val="000D2700"/>
    <w:rsid w:val="000D29EC"/>
    <w:rsid w:val="000D3630"/>
    <w:rsid w:val="000D3E8A"/>
    <w:rsid w:val="000D5847"/>
    <w:rsid w:val="000E7586"/>
    <w:rsid w:val="000E796C"/>
    <w:rsid w:val="000F21D6"/>
    <w:rsid w:val="000F358F"/>
    <w:rsid w:val="000F5654"/>
    <w:rsid w:val="000F5AFE"/>
    <w:rsid w:val="001011BC"/>
    <w:rsid w:val="001035DE"/>
    <w:rsid w:val="001063AE"/>
    <w:rsid w:val="001107F7"/>
    <w:rsid w:val="001112BA"/>
    <w:rsid w:val="001114C4"/>
    <w:rsid w:val="0011302D"/>
    <w:rsid w:val="00113E34"/>
    <w:rsid w:val="00114A0E"/>
    <w:rsid w:val="00116015"/>
    <w:rsid w:val="0012055E"/>
    <w:rsid w:val="00122927"/>
    <w:rsid w:val="00123B79"/>
    <w:rsid w:val="00124BB3"/>
    <w:rsid w:val="0012617B"/>
    <w:rsid w:val="00126538"/>
    <w:rsid w:val="00126574"/>
    <w:rsid w:val="00127FFD"/>
    <w:rsid w:val="0013366F"/>
    <w:rsid w:val="001364E4"/>
    <w:rsid w:val="00141FD0"/>
    <w:rsid w:val="00142209"/>
    <w:rsid w:val="00147440"/>
    <w:rsid w:val="00147BCD"/>
    <w:rsid w:val="001505E3"/>
    <w:rsid w:val="00150E35"/>
    <w:rsid w:val="00151EE3"/>
    <w:rsid w:val="00152E14"/>
    <w:rsid w:val="00153EF2"/>
    <w:rsid w:val="00156722"/>
    <w:rsid w:val="00157779"/>
    <w:rsid w:val="00160348"/>
    <w:rsid w:val="00162F4D"/>
    <w:rsid w:val="001631D7"/>
    <w:rsid w:val="0017198E"/>
    <w:rsid w:val="00172986"/>
    <w:rsid w:val="00174F97"/>
    <w:rsid w:val="00175BA4"/>
    <w:rsid w:val="00180BE1"/>
    <w:rsid w:val="001824AE"/>
    <w:rsid w:val="00182F86"/>
    <w:rsid w:val="001860D7"/>
    <w:rsid w:val="00186A3E"/>
    <w:rsid w:val="00194882"/>
    <w:rsid w:val="00197ED3"/>
    <w:rsid w:val="00197FC0"/>
    <w:rsid w:val="001A15F7"/>
    <w:rsid w:val="001A2D59"/>
    <w:rsid w:val="001A6D61"/>
    <w:rsid w:val="001A7869"/>
    <w:rsid w:val="001B1B49"/>
    <w:rsid w:val="001B2A50"/>
    <w:rsid w:val="001B2B50"/>
    <w:rsid w:val="001B31A4"/>
    <w:rsid w:val="001B3C2A"/>
    <w:rsid w:val="001B3E0E"/>
    <w:rsid w:val="001B4573"/>
    <w:rsid w:val="001B4FA0"/>
    <w:rsid w:val="001B6371"/>
    <w:rsid w:val="001B6FAC"/>
    <w:rsid w:val="001B711E"/>
    <w:rsid w:val="001C089F"/>
    <w:rsid w:val="001C4AAC"/>
    <w:rsid w:val="001C55F1"/>
    <w:rsid w:val="001C5C77"/>
    <w:rsid w:val="001D3AF0"/>
    <w:rsid w:val="001D3F23"/>
    <w:rsid w:val="001D5D47"/>
    <w:rsid w:val="001D74AD"/>
    <w:rsid w:val="001E10A7"/>
    <w:rsid w:val="001E14FD"/>
    <w:rsid w:val="001E3943"/>
    <w:rsid w:val="001E4277"/>
    <w:rsid w:val="001E47E6"/>
    <w:rsid w:val="001E558D"/>
    <w:rsid w:val="001E57AB"/>
    <w:rsid w:val="001E669F"/>
    <w:rsid w:val="001F0720"/>
    <w:rsid w:val="001F2456"/>
    <w:rsid w:val="001F2B19"/>
    <w:rsid w:val="001F46C1"/>
    <w:rsid w:val="00200EB3"/>
    <w:rsid w:val="002023EB"/>
    <w:rsid w:val="00203AD3"/>
    <w:rsid w:val="0020492D"/>
    <w:rsid w:val="00205B93"/>
    <w:rsid w:val="002077C3"/>
    <w:rsid w:val="00210D2E"/>
    <w:rsid w:val="00211F40"/>
    <w:rsid w:val="00214C06"/>
    <w:rsid w:val="00216C81"/>
    <w:rsid w:val="00217A4A"/>
    <w:rsid w:val="00220576"/>
    <w:rsid w:val="00225976"/>
    <w:rsid w:val="00225FDA"/>
    <w:rsid w:val="00232459"/>
    <w:rsid w:val="00233617"/>
    <w:rsid w:val="0023594E"/>
    <w:rsid w:val="00236780"/>
    <w:rsid w:val="002368C8"/>
    <w:rsid w:val="00241DCF"/>
    <w:rsid w:val="00243238"/>
    <w:rsid w:val="00243925"/>
    <w:rsid w:val="00251A00"/>
    <w:rsid w:val="00255D98"/>
    <w:rsid w:val="0025606E"/>
    <w:rsid w:val="00256446"/>
    <w:rsid w:val="0026043C"/>
    <w:rsid w:val="002607E1"/>
    <w:rsid w:val="0026164E"/>
    <w:rsid w:val="002618EF"/>
    <w:rsid w:val="00261C48"/>
    <w:rsid w:val="00264C24"/>
    <w:rsid w:val="002703F2"/>
    <w:rsid w:val="00270517"/>
    <w:rsid w:val="00271D6E"/>
    <w:rsid w:val="002733F8"/>
    <w:rsid w:val="00273C96"/>
    <w:rsid w:val="00275109"/>
    <w:rsid w:val="0027625D"/>
    <w:rsid w:val="00277ACD"/>
    <w:rsid w:val="002821A4"/>
    <w:rsid w:val="00282B70"/>
    <w:rsid w:val="002831FC"/>
    <w:rsid w:val="00283A43"/>
    <w:rsid w:val="002876C7"/>
    <w:rsid w:val="00290FBE"/>
    <w:rsid w:val="00291401"/>
    <w:rsid w:val="002935E3"/>
    <w:rsid w:val="00295426"/>
    <w:rsid w:val="00297E14"/>
    <w:rsid w:val="002A393D"/>
    <w:rsid w:val="002A4BAA"/>
    <w:rsid w:val="002A50A7"/>
    <w:rsid w:val="002B2AA3"/>
    <w:rsid w:val="002B79AB"/>
    <w:rsid w:val="002B7D55"/>
    <w:rsid w:val="002C2CB2"/>
    <w:rsid w:val="002C37FB"/>
    <w:rsid w:val="002D20C8"/>
    <w:rsid w:val="002D3D8D"/>
    <w:rsid w:val="002D4455"/>
    <w:rsid w:val="002E1A35"/>
    <w:rsid w:val="002E2184"/>
    <w:rsid w:val="002E37D4"/>
    <w:rsid w:val="002E4686"/>
    <w:rsid w:val="002E6D78"/>
    <w:rsid w:val="002F1A80"/>
    <w:rsid w:val="002F1F8B"/>
    <w:rsid w:val="002F505E"/>
    <w:rsid w:val="00307C84"/>
    <w:rsid w:val="003116C4"/>
    <w:rsid w:val="003118EC"/>
    <w:rsid w:val="00311B29"/>
    <w:rsid w:val="00311E1F"/>
    <w:rsid w:val="00312C79"/>
    <w:rsid w:val="00313078"/>
    <w:rsid w:val="0031358C"/>
    <w:rsid w:val="003215A7"/>
    <w:rsid w:val="00321A24"/>
    <w:rsid w:val="00322539"/>
    <w:rsid w:val="00322588"/>
    <w:rsid w:val="00324A9E"/>
    <w:rsid w:val="0032508C"/>
    <w:rsid w:val="00325E0C"/>
    <w:rsid w:val="00333B80"/>
    <w:rsid w:val="00340904"/>
    <w:rsid w:val="003449C0"/>
    <w:rsid w:val="00345B6E"/>
    <w:rsid w:val="00345C69"/>
    <w:rsid w:val="00346BA7"/>
    <w:rsid w:val="00347AF2"/>
    <w:rsid w:val="00347C70"/>
    <w:rsid w:val="00351194"/>
    <w:rsid w:val="00354333"/>
    <w:rsid w:val="00355F49"/>
    <w:rsid w:val="00356027"/>
    <w:rsid w:val="00357284"/>
    <w:rsid w:val="00364013"/>
    <w:rsid w:val="00365240"/>
    <w:rsid w:val="0037267A"/>
    <w:rsid w:val="003765ED"/>
    <w:rsid w:val="00376B5F"/>
    <w:rsid w:val="00377B00"/>
    <w:rsid w:val="00380334"/>
    <w:rsid w:val="00380B35"/>
    <w:rsid w:val="00381C46"/>
    <w:rsid w:val="0038215D"/>
    <w:rsid w:val="0038328C"/>
    <w:rsid w:val="0038783A"/>
    <w:rsid w:val="003910DF"/>
    <w:rsid w:val="003929AE"/>
    <w:rsid w:val="00393E6C"/>
    <w:rsid w:val="00395195"/>
    <w:rsid w:val="00396792"/>
    <w:rsid w:val="003A0B66"/>
    <w:rsid w:val="003A3B74"/>
    <w:rsid w:val="003A3D33"/>
    <w:rsid w:val="003A5350"/>
    <w:rsid w:val="003B28A7"/>
    <w:rsid w:val="003B424E"/>
    <w:rsid w:val="003B66B2"/>
    <w:rsid w:val="003B6B20"/>
    <w:rsid w:val="003B7231"/>
    <w:rsid w:val="003B7D01"/>
    <w:rsid w:val="003C17A3"/>
    <w:rsid w:val="003C2A30"/>
    <w:rsid w:val="003C2AD5"/>
    <w:rsid w:val="003C79BC"/>
    <w:rsid w:val="003D396E"/>
    <w:rsid w:val="003E002A"/>
    <w:rsid w:val="003E0375"/>
    <w:rsid w:val="003E1EAC"/>
    <w:rsid w:val="003E4F64"/>
    <w:rsid w:val="003E5E34"/>
    <w:rsid w:val="003F4671"/>
    <w:rsid w:val="003F64E0"/>
    <w:rsid w:val="003F65BB"/>
    <w:rsid w:val="0040334B"/>
    <w:rsid w:val="0040517E"/>
    <w:rsid w:val="004055DC"/>
    <w:rsid w:val="0040652C"/>
    <w:rsid w:val="00406D02"/>
    <w:rsid w:val="00407302"/>
    <w:rsid w:val="00414ED3"/>
    <w:rsid w:val="004162FF"/>
    <w:rsid w:val="004171E1"/>
    <w:rsid w:val="004234C5"/>
    <w:rsid w:val="00425D70"/>
    <w:rsid w:val="00430573"/>
    <w:rsid w:val="00430701"/>
    <w:rsid w:val="00431A28"/>
    <w:rsid w:val="004321D7"/>
    <w:rsid w:val="004325E9"/>
    <w:rsid w:val="00434CFA"/>
    <w:rsid w:val="00435F99"/>
    <w:rsid w:val="00441E03"/>
    <w:rsid w:val="00443921"/>
    <w:rsid w:val="00445664"/>
    <w:rsid w:val="0044618F"/>
    <w:rsid w:val="0045384C"/>
    <w:rsid w:val="00453C25"/>
    <w:rsid w:val="00455B1E"/>
    <w:rsid w:val="00457774"/>
    <w:rsid w:val="0045787E"/>
    <w:rsid w:val="00457E38"/>
    <w:rsid w:val="00464AE0"/>
    <w:rsid w:val="00464DEA"/>
    <w:rsid w:val="0047085E"/>
    <w:rsid w:val="00471070"/>
    <w:rsid w:val="0047203F"/>
    <w:rsid w:val="004728E2"/>
    <w:rsid w:val="004759F8"/>
    <w:rsid w:val="00476787"/>
    <w:rsid w:val="004772C9"/>
    <w:rsid w:val="00477E55"/>
    <w:rsid w:val="00486023"/>
    <w:rsid w:val="00486304"/>
    <w:rsid w:val="004871C3"/>
    <w:rsid w:val="004904F5"/>
    <w:rsid w:val="00491D9F"/>
    <w:rsid w:val="00493835"/>
    <w:rsid w:val="004958FE"/>
    <w:rsid w:val="00496796"/>
    <w:rsid w:val="004A1814"/>
    <w:rsid w:val="004A38BA"/>
    <w:rsid w:val="004A3FA3"/>
    <w:rsid w:val="004A609A"/>
    <w:rsid w:val="004A612B"/>
    <w:rsid w:val="004B2271"/>
    <w:rsid w:val="004B2C9C"/>
    <w:rsid w:val="004B4AC6"/>
    <w:rsid w:val="004B4B17"/>
    <w:rsid w:val="004B4CDE"/>
    <w:rsid w:val="004B5672"/>
    <w:rsid w:val="004B5798"/>
    <w:rsid w:val="004B7459"/>
    <w:rsid w:val="004C3462"/>
    <w:rsid w:val="004C468C"/>
    <w:rsid w:val="004C5DE5"/>
    <w:rsid w:val="004C756E"/>
    <w:rsid w:val="004D03A7"/>
    <w:rsid w:val="004D10E0"/>
    <w:rsid w:val="004D2EE8"/>
    <w:rsid w:val="004D388F"/>
    <w:rsid w:val="004D4DEB"/>
    <w:rsid w:val="004D7E5A"/>
    <w:rsid w:val="004E0243"/>
    <w:rsid w:val="004E1116"/>
    <w:rsid w:val="004E1CE9"/>
    <w:rsid w:val="004E28D9"/>
    <w:rsid w:val="004E5A44"/>
    <w:rsid w:val="004E7E03"/>
    <w:rsid w:val="004F20F6"/>
    <w:rsid w:val="004F4615"/>
    <w:rsid w:val="004F4AC0"/>
    <w:rsid w:val="004F512E"/>
    <w:rsid w:val="0050495C"/>
    <w:rsid w:val="005105BA"/>
    <w:rsid w:val="00510DA3"/>
    <w:rsid w:val="005110EE"/>
    <w:rsid w:val="005110F6"/>
    <w:rsid w:val="005126B9"/>
    <w:rsid w:val="00513F2B"/>
    <w:rsid w:val="00514467"/>
    <w:rsid w:val="005147B0"/>
    <w:rsid w:val="00514966"/>
    <w:rsid w:val="00520851"/>
    <w:rsid w:val="0052172D"/>
    <w:rsid w:val="00522131"/>
    <w:rsid w:val="005227FB"/>
    <w:rsid w:val="00523261"/>
    <w:rsid w:val="005235F7"/>
    <w:rsid w:val="005263EC"/>
    <w:rsid w:val="00530E03"/>
    <w:rsid w:val="005343A0"/>
    <w:rsid w:val="00541758"/>
    <w:rsid w:val="00541C0F"/>
    <w:rsid w:val="0055032D"/>
    <w:rsid w:val="00550706"/>
    <w:rsid w:val="00552472"/>
    <w:rsid w:val="005565A4"/>
    <w:rsid w:val="005602EE"/>
    <w:rsid w:val="005626C3"/>
    <w:rsid w:val="0056282C"/>
    <w:rsid w:val="005631DE"/>
    <w:rsid w:val="005631EF"/>
    <w:rsid w:val="00563D6F"/>
    <w:rsid w:val="00564BA6"/>
    <w:rsid w:val="00565EDD"/>
    <w:rsid w:val="005660CD"/>
    <w:rsid w:val="00572930"/>
    <w:rsid w:val="0057337C"/>
    <w:rsid w:val="005743EF"/>
    <w:rsid w:val="00574B8A"/>
    <w:rsid w:val="00575570"/>
    <w:rsid w:val="0057574A"/>
    <w:rsid w:val="00581839"/>
    <w:rsid w:val="00581B60"/>
    <w:rsid w:val="00592A80"/>
    <w:rsid w:val="0059447F"/>
    <w:rsid w:val="0059513B"/>
    <w:rsid w:val="00595A75"/>
    <w:rsid w:val="00597028"/>
    <w:rsid w:val="005A1132"/>
    <w:rsid w:val="005A2904"/>
    <w:rsid w:val="005A3A37"/>
    <w:rsid w:val="005A556F"/>
    <w:rsid w:val="005A5B57"/>
    <w:rsid w:val="005B0DB9"/>
    <w:rsid w:val="005B108F"/>
    <w:rsid w:val="005B1CAB"/>
    <w:rsid w:val="005C0740"/>
    <w:rsid w:val="005C2802"/>
    <w:rsid w:val="005C3DD3"/>
    <w:rsid w:val="005C50B2"/>
    <w:rsid w:val="005C634C"/>
    <w:rsid w:val="005C71DC"/>
    <w:rsid w:val="005D1DE5"/>
    <w:rsid w:val="005D595F"/>
    <w:rsid w:val="005D748D"/>
    <w:rsid w:val="005D7F7D"/>
    <w:rsid w:val="005E65EE"/>
    <w:rsid w:val="005F000F"/>
    <w:rsid w:val="005F0E36"/>
    <w:rsid w:val="005F1B2A"/>
    <w:rsid w:val="005F3B2D"/>
    <w:rsid w:val="005F4A86"/>
    <w:rsid w:val="005F61AB"/>
    <w:rsid w:val="00601B09"/>
    <w:rsid w:val="00602C8C"/>
    <w:rsid w:val="0060454A"/>
    <w:rsid w:val="00604F83"/>
    <w:rsid w:val="00605F9E"/>
    <w:rsid w:val="00606D4E"/>
    <w:rsid w:val="00610348"/>
    <w:rsid w:val="00610EE3"/>
    <w:rsid w:val="006119E9"/>
    <w:rsid w:val="00611BB8"/>
    <w:rsid w:val="00611C38"/>
    <w:rsid w:val="006136DE"/>
    <w:rsid w:val="00621E4B"/>
    <w:rsid w:val="0062202E"/>
    <w:rsid w:val="00622D63"/>
    <w:rsid w:val="006321BD"/>
    <w:rsid w:val="00634F35"/>
    <w:rsid w:val="00634F57"/>
    <w:rsid w:val="00635065"/>
    <w:rsid w:val="006359E1"/>
    <w:rsid w:val="00635DE6"/>
    <w:rsid w:val="00635ED8"/>
    <w:rsid w:val="006361A6"/>
    <w:rsid w:val="00641F35"/>
    <w:rsid w:val="00642B18"/>
    <w:rsid w:val="00645291"/>
    <w:rsid w:val="0064629B"/>
    <w:rsid w:val="00652065"/>
    <w:rsid w:val="00652382"/>
    <w:rsid w:val="0065297D"/>
    <w:rsid w:val="0065404B"/>
    <w:rsid w:val="0065562E"/>
    <w:rsid w:val="00656B5E"/>
    <w:rsid w:val="0066017B"/>
    <w:rsid w:val="00663971"/>
    <w:rsid w:val="00663FD4"/>
    <w:rsid w:val="00664EAD"/>
    <w:rsid w:val="006700AE"/>
    <w:rsid w:val="00671563"/>
    <w:rsid w:val="00671860"/>
    <w:rsid w:val="00672917"/>
    <w:rsid w:val="00674440"/>
    <w:rsid w:val="00674D31"/>
    <w:rsid w:val="00675000"/>
    <w:rsid w:val="006779CC"/>
    <w:rsid w:val="00680BF5"/>
    <w:rsid w:val="0068188A"/>
    <w:rsid w:val="0068336C"/>
    <w:rsid w:val="0068398B"/>
    <w:rsid w:val="0068452C"/>
    <w:rsid w:val="00687630"/>
    <w:rsid w:val="00690F3A"/>
    <w:rsid w:val="00693A62"/>
    <w:rsid w:val="00694471"/>
    <w:rsid w:val="00694F1B"/>
    <w:rsid w:val="006A1375"/>
    <w:rsid w:val="006A1AD7"/>
    <w:rsid w:val="006A22BF"/>
    <w:rsid w:val="006A27F1"/>
    <w:rsid w:val="006A2F35"/>
    <w:rsid w:val="006A4D43"/>
    <w:rsid w:val="006A54C3"/>
    <w:rsid w:val="006A7DAC"/>
    <w:rsid w:val="006B0782"/>
    <w:rsid w:val="006B3F74"/>
    <w:rsid w:val="006B5D6B"/>
    <w:rsid w:val="006B63F0"/>
    <w:rsid w:val="006C2CA5"/>
    <w:rsid w:val="006C5ADF"/>
    <w:rsid w:val="006D3ED0"/>
    <w:rsid w:val="006E0329"/>
    <w:rsid w:val="006E4B32"/>
    <w:rsid w:val="006E5822"/>
    <w:rsid w:val="006E7629"/>
    <w:rsid w:val="006F08FA"/>
    <w:rsid w:val="006F0E00"/>
    <w:rsid w:val="006F104A"/>
    <w:rsid w:val="006F19D4"/>
    <w:rsid w:val="006F5BD1"/>
    <w:rsid w:val="006F5DF8"/>
    <w:rsid w:val="006F5E62"/>
    <w:rsid w:val="00705652"/>
    <w:rsid w:val="0070662D"/>
    <w:rsid w:val="00710BF2"/>
    <w:rsid w:val="00716147"/>
    <w:rsid w:val="00716C76"/>
    <w:rsid w:val="00716EFA"/>
    <w:rsid w:val="00717281"/>
    <w:rsid w:val="00722662"/>
    <w:rsid w:val="00723563"/>
    <w:rsid w:val="00723AF3"/>
    <w:rsid w:val="0072513A"/>
    <w:rsid w:val="00726733"/>
    <w:rsid w:val="00727775"/>
    <w:rsid w:val="00734CB9"/>
    <w:rsid w:val="007350B1"/>
    <w:rsid w:val="0073690C"/>
    <w:rsid w:val="00740033"/>
    <w:rsid w:val="0074125E"/>
    <w:rsid w:val="00741F4A"/>
    <w:rsid w:val="00742F35"/>
    <w:rsid w:val="00743BF9"/>
    <w:rsid w:val="0074530A"/>
    <w:rsid w:val="00746357"/>
    <w:rsid w:val="0075051E"/>
    <w:rsid w:val="007505D2"/>
    <w:rsid w:val="0075070C"/>
    <w:rsid w:val="00756268"/>
    <w:rsid w:val="00765A8C"/>
    <w:rsid w:val="00765F4A"/>
    <w:rsid w:val="007703C3"/>
    <w:rsid w:val="00771B91"/>
    <w:rsid w:val="00773E2F"/>
    <w:rsid w:val="007756A0"/>
    <w:rsid w:val="007771E1"/>
    <w:rsid w:val="00777AEC"/>
    <w:rsid w:val="00781214"/>
    <w:rsid w:val="007837DC"/>
    <w:rsid w:val="00783F5F"/>
    <w:rsid w:val="00784BFB"/>
    <w:rsid w:val="00790563"/>
    <w:rsid w:val="00791992"/>
    <w:rsid w:val="0079438E"/>
    <w:rsid w:val="007944E0"/>
    <w:rsid w:val="00795D80"/>
    <w:rsid w:val="007A02DE"/>
    <w:rsid w:val="007A0E77"/>
    <w:rsid w:val="007A375F"/>
    <w:rsid w:val="007A3C4B"/>
    <w:rsid w:val="007A4E07"/>
    <w:rsid w:val="007A6930"/>
    <w:rsid w:val="007A7E0E"/>
    <w:rsid w:val="007B0A85"/>
    <w:rsid w:val="007B2137"/>
    <w:rsid w:val="007B2F46"/>
    <w:rsid w:val="007B3FAF"/>
    <w:rsid w:val="007B4DE0"/>
    <w:rsid w:val="007B5197"/>
    <w:rsid w:val="007B564D"/>
    <w:rsid w:val="007B6534"/>
    <w:rsid w:val="007B69FF"/>
    <w:rsid w:val="007B6A85"/>
    <w:rsid w:val="007B7481"/>
    <w:rsid w:val="007B760C"/>
    <w:rsid w:val="007C0C97"/>
    <w:rsid w:val="007C28D2"/>
    <w:rsid w:val="007C5E88"/>
    <w:rsid w:val="007C6851"/>
    <w:rsid w:val="007D1282"/>
    <w:rsid w:val="007D1489"/>
    <w:rsid w:val="007D2ACB"/>
    <w:rsid w:val="007D4291"/>
    <w:rsid w:val="007D5DCF"/>
    <w:rsid w:val="007D71A0"/>
    <w:rsid w:val="007E178A"/>
    <w:rsid w:val="007E21FE"/>
    <w:rsid w:val="007E4C3F"/>
    <w:rsid w:val="007E512B"/>
    <w:rsid w:val="007E5E8D"/>
    <w:rsid w:val="007F2BCA"/>
    <w:rsid w:val="007F4BF4"/>
    <w:rsid w:val="007F5577"/>
    <w:rsid w:val="007F6BE5"/>
    <w:rsid w:val="0080074F"/>
    <w:rsid w:val="00801570"/>
    <w:rsid w:val="008034B2"/>
    <w:rsid w:val="0080451C"/>
    <w:rsid w:val="008047C0"/>
    <w:rsid w:val="008048FD"/>
    <w:rsid w:val="00805B4E"/>
    <w:rsid w:val="00807312"/>
    <w:rsid w:val="008076CC"/>
    <w:rsid w:val="008102C0"/>
    <w:rsid w:val="00811E88"/>
    <w:rsid w:val="00812AB8"/>
    <w:rsid w:val="00813AB4"/>
    <w:rsid w:val="00817506"/>
    <w:rsid w:val="00817BAC"/>
    <w:rsid w:val="008204E1"/>
    <w:rsid w:val="00820E68"/>
    <w:rsid w:val="00822294"/>
    <w:rsid w:val="00823E24"/>
    <w:rsid w:val="00824C85"/>
    <w:rsid w:val="008261E5"/>
    <w:rsid w:val="00827206"/>
    <w:rsid w:val="0083138B"/>
    <w:rsid w:val="00832BCA"/>
    <w:rsid w:val="00834CC1"/>
    <w:rsid w:val="00835241"/>
    <w:rsid w:val="00835E41"/>
    <w:rsid w:val="00836008"/>
    <w:rsid w:val="00840F3B"/>
    <w:rsid w:val="008437A1"/>
    <w:rsid w:val="0084489F"/>
    <w:rsid w:val="00846E6B"/>
    <w:rsid w:val="00846FB0"/>
    <w:rsid w:val="00850A89"/>
    <w:rsid w:val="00850C85"/>
    <w:rsid w:val="008522E3"/>
    <w:rsid w:val="00852ECE"/>
    <w:rsid w:val="00864EE9"/>
    <w:rsid w:val="00866A33"/>
    <w:rsid w:val="00867CCB"/>
    <w:rsid w:val="00867D8D"/>
    <w:rsid w:val="008748FB"/>
    <w:rsid w:val="00874B36"/>
    <w:rsid w:val="00875EF9"/>
    <w:rsid w:val="00880338"/>
    <w:rsid w:val="00880B71"/>
    <w:rsid w:val="00884370"/>
    <w:rsid w:val="00884E2D"/>
    <w:rsid w:val="008864B8"/>
    <w:rsid w:val="00890F6C"/>
    <w:rsid w:val="00891467"/>
    <w:rsid w:val="00891F5B"/>
    <w:rsid w:val="00894366"/>
    <w:rsid w:val="00895EDB"/>
    <w:rsid w:val="00896ECC"/>
    <w:rsid w:val="008A09FD"/>
    <w:rsid w:val="008A3892"/>
    <w:rsid w:val="008A61D7"/>
    <w:rsid w:val="008B1AB9"/>
    <w:rsid w:val="008B1E32"/>
    <w:rsid w:val="008B20FD"/>
    <w:rsid w:val="008B3AA8"/>
    <w:rsid w:val="008C081A"/>
    <w:rsid w:val="008C0CC7"/>
    <w:rsid w:val="008C12E1"/>
    <w:rsid w:val="008C16E7"/>
    <w:rsid w:val="008C1DF8"/>
    <w:rsid w:val="008C5D9D"/>
    <w:rsid w:val="008C7860"/>
    <w:rsid w:val="008C7ADA"/>
    <w:rsid w:val="008C7DB8"/>
    <w:rsid w:val="008D1F91"/>
    <w:rsid w:val="008D4973"/>
    <w:rsid w:val="008D4E2B"/>
    <w:rsid w:val="008E149F"/>
    <w:rsid w:val="008E1D56"/>
    <w:rsid w:val="008E2235"/>
    <w:rsid w:val="008F0409"/>
    <w:rsid w:val="008F7431"/>
    <w:rsid w:val="0090214A"/>
    <w:rsid w:val="009024AC"/>
    <w:rsid w:val="0090394C"/>
    <w:rsid w:val="00904FF1"/>
    <w:rsid w:val="00906C15"/>
    <w:rsid w:val="00907F1F"/>
    <w:rsid w:val="00911E99"/>
    <w:rsid w:val="00917C40"/>
    <w:rsid w:val="00917C65"/>
    <w:rsid w:val="00920F63"/>
    <w:rsid w:val="009268D5"/>
    <w:rsid w:val="00926CDF"/>
    <w:rsid w:val="009300F5"/>
    <w:rsid w:val="00930763"/>
    <w:rsid w:val="00930BCD"/>
    <w:rsid w:val="009316F9"/>
    <w:rsid w:val="00933DC8"/>
    <w:rsid w:val="0093617F"/>
    <w:rsid w:val="00936BD3"/>
    <w:rsid w:val="009417C2"/>
    <w:rsid w:val="00941A73"/>
    <w:rsid w:val="00943FE5"/>
    <w:rsid w:val="00944151"/>
    <w:rsid w:val="0094605B"/>
    <w:rsid w:val="00946072"/>
    <w:rsid w:val="0094795A"/>
    <w:rsid w:val="00947BC8"/>
    <w:rsid w:val="00950B8F"/>
    <w:rsid w:val="009547B8"/>
    <w:rsid w:val="00954BCB"/>
    <w:rsid w:val="009550A7"/>
    <w:rsid w:val="00956D97"/>
    <w:rsid w:val="00957CA2"/>
    <w:rsid w:val="00962956"/>
    <w:rsid w:val="009636AF"/>
    <w:rsid w:val="00963B59"/>
    <w:rsid w:val="009641FF"/>
    <w:rsid w:val="00965625"/>
    <w:rsid w:val="009719B2"/>
    <w:rsid w:val="009723D4"/>
    <w:rsid w:val="00972922"/>
    <w:rsid w:val="00972DA5"/>
    <w:rsid w:val="009755D3"/>
    <w:rsid w:val="00981998"/>
    <w:rsid w:val="009839F2"/>
    <w:rsid w:val="0098462E"/>
    <w:rsid w:val="009875E2"/>
    <w:rsid w:val="0098797D"/>
    <w:rsid w:val="009900A7"/>
    <w:rsid w:val="00995AF3"/>
    <w:rsid w:val="009974FD"/>
    <w:rsid w:val="00997953"/>
    <w:rsid w:val="009A107F"/>
    <w:rsid w:val="009A16BF"/>
    <w:rsid w:val="009A177E"/>
    <w:rsid w:val="009A4F10"/>
    <w:rsid w:val="009A5C52"/>
    <w:rsid w:val="009A6216"/>
    <w:rsid w:val="009B15E2"/>
    <w:rsid w:val="009B33DB"/>
    <w:rsid w:val="009B3669"/>
    <w:rsid w:val="009B6EE6"/>
    <w:rsid w:val="009B77E4"/>
    <w:rsid w:val="009C2DCC"/>
    <w:rsid w:val="009C3669"/>
    <w:rsid w:val="009C394B"/>
    <w:rsid w:val="009C401A"/>
    <w:rsid w:val="009C4519"/>
    <w:rsid w:val="009C7223"/>
    <w:rsid w:val="009C7C88"/>
    <w:rsid w:val="009D0477"/>
    <w:rsid w:val="009D0998"/>
    <w:rsid w:val="009D1347"/>
    <w:rsid w:val="009D4089"/>
    <w:rsid w:val="009D4EC6"/>
    <w:rsid w:val="009D66F0"/>
    <w:rsid w:val="009D76FD"/>
    <w:rsid w:val="009E02F5"/>
    <w:rsid w:val="009E042F"/>
    <w:rsid w:val="009E0AFD"/>
    <w:rsid w:val="009E3F86"/>
    <w:rsid w:val="009E6597"/>
    <w:rsid w:val="009E68C8"/>
    <w:rsid w:val="009E6DA7"/>
    <w:rsid w:val="009F18F3"/>
    <w:rsid w:val="009F1A79"/>
    <w:rsid w:val="009F1FBD"/>
    <w:rsid w:val="009F2121"/>
    <w:rsid w:val="009F3A61"/>
    <w:rsid w:val="009F7346"/>
    <w:rsid w:val="009F7355"/>
    <w:rsid w:val="00A02462"/>
    <w:rsid w:val="00A03839"/>
    <w:rsid w:val="00A04E08"/>
    <w:rsid w:val="00A056FF"/>
    <w:rsid w:val="00A06A5E"/>
    <w:rsid w:val="00A074A3"/>
    <w:rsid w:val="00A115D8"/>
    <w:rsid w:val="00A132AD"/>
    <w:rsid w:val="00A152DE"/>
    <w:rsid w:val="00A15D98"/>
    <w:rsid w:val="00A213B3"/>
    <w:rsid w:val="00A248B0"/>
    <w:rsid w:val="00A257E5"/>
    <w:rsid w:val="00A25AE0"/>
    <w:rsid w:val="00A26723"/>
    <w:rsid w:val="00A26986"/>
    <w:rsid w:val="00A26C37"/>
    <w:rsid w:val="00A31B02"/>
    <w:rsid w:val="00A34EBF"/>
    <w:rsid w:val="00A43B5F"/>
    <w:rsid w:val="00A43E3C"/>
    <w:rsid w:val="00A44F74"/>
    <w:rsid w:val="00A46604"/>
    <w:rsid w:val="00A5117C"/>
    <w:rsid w:val="00A51E53"/>
    <w:rsid w:val="00A525B3"/>
    <w:rsid w:val="00A53BAD"/>
    <w:rsid w:val="00A54B4A"/>
    <w:rsid w:val="00A55414"/>
    <w:rsid w:val="00A6008D"/>
    <w:rsid w:val="00A605E7"/>
    <w:rsid w:val="00A6358F"/>
    <w:rsid w:val="00A63C0E"/>
    <w:rsid w:val="00A6431B"/>
    <w:rsid w:val="00A663F8"/>
    <w:rsid w:val="00A66620"/>
    <w:rsid w:val="00A677B1"/>
    <w:rsid w:val="00A73B84"/>
    <w:rsid w:val="00A75116"/>
    <w:rsid w:val="00A75A22"/>
    <w:rsid w:val="00A81AEF"/>
    <w:rsid w:val="00A824D0"/>
    <w:rsid w:val="00A82EC5"/>
    <w:rsid w:val="00A83BF7"/>
    <w:rsid w:val="00A84376"/>
    <w:rsid w:val="00A866B9"/>
    <w:rsid w:val="00A875B8"/>
    <w:rsid w:val="00A87B1D"/>
    <w:rsid w:val="00A90FCD"/>
    <w:rsid w:val="00A91277"/>
    <w:rsid w:val="00A91723"/>
    <w:rsid w:val="00A94B56"/>
    <w:rsid w:val="00AA010E"/>
    <w:rsid w:val="00AA03FD"/>
    <w:rsid w:val="00AA7A36"/>
    <w:rsid w:val="00AB04B9"/>
    <w:rsid w:val="00AB0EB8"/>
    <w:rsid w:val="00AB3208"/>
    <w:rsid w:val="00AB4F72"/>
    <w:rsid w:val="00AB5B39"/>
    <w:rsid w:val="00AB5B6D"/>
    <w:rsid w:val="00AB6049"/>
    <w:rsid w:val="00AB761C"/>
    <w:rsid w:val="00AC0010"/>
    <w:rsid w:val="00AC1245"/>
    <w:rsid w:val="00AC1650"/>
    <w:rsid w:val="00AC1E81"/>
    <w:rsid w:val="00AC226F"/>
    <w:rsid w:val="00AC3537"/>
    <w:rsid w:val="00AC47A6"/>
    <w:rsid w:val="00AC7611"/>
    <w:rsid w:val="00AC7C94"/>
    <w:rsid w:val="00AD17D4"/>
    <w:rsid w:val="00AD1983"/>
    <w:rsid w:val="00AD2BB7"/>
    <w:rsid w:val="00AD7A6E"/>
    <w:rsid w:val="00AE0C88"/>
    <w:rsid w:val="00AE3245"/>
    <w:rsid w:val="00AF0CD4"/>
    <w:rsid w:val="00AF7145"/>
    <w:rsid w:val="00AF7484"/>
    <w:rsid w:val="00AF7EE9"/>
    <w:rsid w:val="00B00A40"/>
    <w:rsid w:val="00B022E5"/>
    <w:rsid w:val="00B02874"/>
    <w:rsid w:val="00B02AE8"/>
    <w:rsid w:val="00B02F7E"/>
    <w:rsid w:val="00B03804"/>
    <w:rsid w:val="00B04B5A"/>
    <w:rsid w:val="00B04E0C"/>
    <w:rsid w:val="00B07B20"/>
    <w:rsid w:val="00B13553"/>
    <w:rsid w:val="00B142DC"/>
    <w:rsid w:val="00B14B3F"/>
    <w:rsid w:val="00B14E24"/>
    <w:rsid w:val="00B153FF"/>
    <w:rsid w:val="00B15827"/>
    <w:rsid w:val="00B172AA"/>
    <w:rsid w:val="00B21979"/>
    <w:rsid w:val="00B26951"/>
    <w:rsid w:val="00B27E01"/>
    <w:rsid w:val="00B307FF"/>
    <w:rsid w:val="00B35289"/>
    <w:rsid w:val="00B357C2"/>
    <w:rsid w:val="00B435D3"/>
    <w:rsid w:val="00B4510D"/>
    <w:rsid w:val="00B46328"/>
    <w:rsid w:val="00B4698D"/>
    <w:rsid w:val="00B46ECE"/>
    <w:rsid w:val="00B47805"/>
    <w:rsid w:val="00B5378E"/>
    <w:rsid w:val="00B55D0E"/>
    <w:rsid w:val="00B56872"/>
    <w:rsid w:val="00B57EF0"/>
    <w:rsid w:val="00B613BA"/>
    <w:rsid w:val="00B614C6"/>
    <w:rsid w:val="00B62966"/>
    <w:rsid w:val="00B62E0F"/>
    <w:rsid w:val="00B64391"/>
    <w:rsid w:val="00B64A0A"/>
    <w:rsid w:val="00B64DB9"/>
    <w:rsid w:val="00B65C80"/>
    <w:rsid w:val="00B66F6B"/>
    <w:rsid w:val="00B7478A"/>
    <w:rsid w:val="00B75AAB"/>
    <w:rsid w:val="00B800A0"/>
    <w:rsid w:val="00B80A90"/>
    <w:rsid w:val="00B833BE"/>
    <w:rsid w:val="00B84CC2"/>
    <w:rsid w:val="00B864D7"/>
    <w:rsid w:val="00B86A76"/>
    <w:rsid w:val="00B930A7"/>
    <w:rsid w:val="00B93B38"/>
    <w:rsid w:val="00B95D1F"/>
    <w:rsid w:val="00B967BF"/>
    <w:rsid w:val="00B96AF9"/>
    <w:rsid w:val="00BA0E57"/>
    <w:rsid w:val="00BA1058"/>
    <w:rsid w:val="00BA24BE"/>
    <w:rsid w:val="00BA6D45"/>
    <w:rsid w:val="00BB280D"/>
    <w:rsid w:val="00BB353B"/>
    <w:rsid w:val="00BC0142"/>
    <w:rsid w:val="00BC2003"/>
    <w:rsid w:val="00BC2CA8"/>
    <w:rsid w:val="00BC500F"/>
    <w:rsid w:val="00BC6093"/>
    <w:rsid w:val="00BC62E0"/>
    <w:rsid w:val="00BC6DD3"/>
    <w:rsid w:val="00BD0225"/>
    <w:rsid w:val="00BD0973"/>
    <w:rsid w:val="00BD3099"/>
    <w:rsid w:val="00BD354F"/>
    <w:rsid w:val="00BD3A90"/>
    <w:rsid w:val="00BD3D17"/>
    <w:rsid w:val="00BD50CD"/>
    <w:rsid w:val="00BD7D01"/>
    <w:rsid w:val="00BE0D92"/>
    <w:rsid w:val="00BE3D8B"/>
    <w:rsid w:val="00BE4B64"/>
    <w:rsid w:val="00BE5EFC"/>
    <w:rsid w:val="00BE6D57"/>
    <w:rsid w:val="00BF0EED"/>
    <w:rsid w:val="00BF2F8C"/>
    <w:rsid w:val="00BF3220"/>
    <w:rsid w:val="00BF42B7"/>
    <w:rsid w:val="00BF7AAA"/>
    <w:rsid w:val="00C0062C"/>
    <w:rsid w:val="00C00CB5"/>
    <w:rsid w:val="00C021A5"/>
    <w:rsid w:val="00C02A3B"/>
    <w:rsid w:val="00C04348"/>
    <w:rsid w:val="00C05F19"/>
    <w:rsid w:val="00C062B6"/>
    <w:rsid w:val="00C06EA7"/>
    <w:rsid w:val="00C07700"/>
    <w:rsid w:val="00C13C12"/>
    <w:rsid w:val="00C16DA6"/>
    <w:rsid w:val="00C202F3"/>
    <w:rsid w:val="00C20E17"/>
    <w:rsid w:val="00C20E4C"/>
    <w:rsid w:val="00C22F9B"/>
    <w:rsid w:val="00C257C3"/>
    <w:rsid w:val="00C267B0"/>
    <w:rsid w:val="00C336A8"/>
    <w:rsid w:val="00C41D16"/>
    <w:rsid w:val="00C47146"/>
    <w:rsid w:val="00C50A7D"/>
    <w:rsid w:val="00C52960"/>
    <w:rsid w:val="00C52C88"/>
    <w:rsid w:val="00C53AF4"/>
    <w:rsid w:val="00C54853"/>
    <w:rsid w:val="00C55ABB"/>
    <w:rsid w:val="00C564A8"/>
    <w:rsid w:val="00C62552"/>
    <w:rsid w:val="00C62EDC"/>
    <w:rsid w:val="00C631E0"/>
    <w:rsid w:val="00C70536"/>
    <w:rsid w:val="00C73053"/>
    <w:rsid w:val="00C74612"/>
    <w:rsid w:val="00C765DE"/>
    <w:rsid w:val="00C76E43"/>
    <w:rsid w:val="00C76F17"/>
    <w:rsid w:val="00C8030E"/>
    <w:rsid w:val="00C85A7E"/>
    <w:rsid w:val="00C85A89"/>
    <w:rsid w:val="00C87923"/>
    <w:rsid w:val="00C9146D"/>
    <w:rsid w:val="00C95E24"/>
    <w:rsid w:val="00C96950"/>
    <w:rsid w:val="00C97C8A"/>
    <w:rsid w:val="00CA1D23"/>
    <w:rsid w:val="00CA26A9"/>
    <w:rsid w:val="00CA5EC0"/>
    <w:rsid w:val="00CA7948"/>
    <w:rsid w:val="00CA7BB7"/>
    <w:rsid w:val="00CB40DD"/>
    <w:rsid w:val="00CB4455"/>
    <w:rsid w:val="00CB5ADD"/>
    <w:rsid w:val="00CB71B0"/>
    <w:rsid w:val="00CB7DC1"/>
    <w:rsid w:val="00CC0C26"/>
    <w:rsid w:val="00CC464C"/>
    <w:rsid w:val="00CC48D6"/>
    <w:rsid w:val="00CC5C81"/>
    <w:rsid w:val="00CC748A"/>
    <w:rsid w:val="00CD33E0"/>
    <w:rsid w:val="00CD413D"/>
    <w:rsid w:val="00CD4B3E"/>
    <w:rsid w:val="00CD6D80"/>
    <w:rsid w:val="00CD76F3"/>
    <w:rsid w:val="00CE2A90"/>
    <w:rsid w:val="00CE343A"/>
    <w:rsid w:val="00CE361F"/>
    <w:rsid w:val="00CE48BC"/>
    <w:rsid w:val="00CE4E0A"/>
    <w:rsid w:val="00CE5307"/>
    <w:rsid w:val="00CE58A3"/>
    <w:rsid w:val="00CE6900"/>
    <w:rsid w:val="00CF04C9"/>
    <w:rsid w:val="00CF25F2"/>
    <w:rsid w:val="00CF4504"/>
    <w:rsid w:val="00CF62EB"/>
    <w:rsid w:val="00D00AAE"/>
    <w:rsid w:val="00D0145E"/>
    <w:rsid w:val="00D025D9"/>
    <w:rsid w:val="00D04978"/>
    <w:rsid w:val="00D05C78"/>
    <w:rsid w:val="00D07B28"/>
    <w:rsid w:val="00D1134B"/>
    <w:rsid w:val="00D12A3E"/>
    <w:rsid w:val="00D134F9"/>
    <w:rsid w:val="00D1440D"/>
    <w:rsid w:val="00D1458B"/>
    <w:rsid w:val="00D15DB7"/>
    <w:rsid w:val="00D17D9C"/>
    <w:rsid w:val="00D17EB1"/>
    <w:rsid w:val="00D202B2"/>
    <w:rsid w:val="00D202EA"/>
    <w:rsid w:val="00D23F31"/>
    <w:rsid w:val="00D30163"/>
    <w:rsid w:val="00D316C7"/>
    <w:rsid w:val="00D3248C"/>
    <w:rsid w:val="00D327B3"/>
    <w:rsid w:val="00D32A92"/>
    <w:rsid w:val="00D333DE"/>
    <w:rsid w:val="00D4044E"/>
    <w:rsid w:val="00D4089F"/>
    <w:rsid w:val="00D44DBD"/>
    <w:rsid w:val="00D46D43"/>
    <w:rsid w:val="00D46F7A"/>
    <w:rsid w:val="00D47336"/>
    <w:rsid w:val="00D526EA"/>
    <w:rsid w:val="00D532D7"/>
    <w:rsid w:val="00D53FAD"/>
    <w:rsid w:val="00D544CD"/>
    <w:rsid w:val="00D54E1D"/>
    <w:rsid w:val="00D602D6"/>
    <w:rsid w:val="00D6069B"/>
    <w:rsid w:val="00D61F3A"/>
    <w:rsid w:val="00D65DF2"/>
    <w:rsid w:val="00D70010"/>
    <w:rsid w:val="00D70316"/>
    <w:rsid w:val="00D70CC7"/>
    <w:rsid w:val="00D72132"/>
    <w:rsid w:val="00D72F81"/>
    <w:rsid w:val="00D73363"/>
    <w:rsid w:val="00D74BF0"/>
    <w:rsid w:val="00D75B0D"/>
    <w:rsid w:val="00D768C7"/>
    <w:rsid w:val="00D76BCF"/>
    <w:rsid w:val="00D77F13"/>
    <w:rsid w:val="00D802A6"/>
    <w:rsid w:val="00D80FC8"/>
    <w:rsid w:val="00D827B8"/>
    <w:rsid w:val="00D85497"/>
    <w:rsid w:val="00D90C81"/>
    <w:rsid w:val="00D915EC"/>
    <w:rsid w:val="00D93090"/>
    <w:rsid w:val="00D93753"/>
    <w:rsid w:val="00D9501A"/>
    <w:rsid w:val="00D977C6"/>
    <w:rsid w:val="00DA12AE"/>
    <w:rsid w:val="00DA26F8"/>
    <w:rsid w:val="00DA3509"/>
    <w:rsid w:val="00DA4B49"/>
    <w:rsid w:val="00DA531E"/>
    <w:rsid w:val="00DB0FED"/>
    <w:rsid w:val="00DB11D9"/>
    <w:rsid w:val="00DB247C"/>
    <w:rsid w:val="00DB2EBF"/>
    <w:rsid w:val="00DB31F3"/>
    <w:rsid w:val="00DB3449"/>
    <w:rsid w:val="00DB3A00"/>
    <w:rsid w:val="00DB3E2D"/>
    <w:rsid w:val="00DB58E9"/>
    <w:rsid w:val="00DB6483"/>
    <w:rsid w:val="00DB6500"/>
    <w:rsid w:val="00DB7122"/>
    <w:rsid w:val="00DB741C"/>
    <w:rsid w:val="00DC0F6C"/>
    <w:rsid w:val="00DC1551"/>
    <w:rsid w:val="00DC3BA8"/>
    <w:rsid w:val="00DC65BA"/>
    <w:rsid w:val="00DC6743"/>
    <w:rsid w:val="00DD00E8"/>
    <w:rsid w:val="00DD4CD7"/>
    <w:rsid w:val="00DD52F0"/>
    <w:rsid w:val="00DD5976"/>
    <w:rsid w:val="00DD5AB0"/>
    <w:rsid w:val="00DD77D1"/>
    <w:rsid w:val="00DE0CC3"/>
    <w:rsid w:val="00DE1198"/>
    <w:rsid w:val="00DE4C0E"/>
    <w:rsid w:val="00DE55A3"/>
    <w:rsid w:val="00DF0682"/>
    <w:rsid w:val="00DF3000"/>
    <w:rsid w:val="00E007C8"/>
    <w:rsid w:val="00E02524"/>
    <w:rsid w:val="00E04B45"/>
    <w:rsid w:val="00E10366"/>
    <w:rsid w:val="00E1113E"/>
    <w:rsid w:val="00E126DB"/>
    <w:rsid w:val="00E14FBC"/>
    <w:rsid w:val="00E16495"/>
    <w:rsid w:val="00E164E1"/>
    <w:rsid w:val="00E23631"/>
    <w:rsid w:val="00E23844"/>
    <w:rsid w:val="00E24285"/>
    <w:rsid w:val="00E24E81"/>
    <w:rsid w:val="00E278B3"/>
    <w:rsid w:val="00E36F79"/>
    <w:rsid w:val="00E4105F"/>
    <w:rsid w:val="00E41B8A"/>
    <w:rsid w:val="00E41C46"/>
    <w:rsid w:val="00E42A48"/>
    <w:rsid w:val="00E43A64"/>
    <w:rsid w:val="00E44023"/>
    <w:rsid w:val="00E45285"/>
    <w:rsid w:val="00E46DC1"/>
    <w:rsid w:val="00E509ED"/>
    <w:rsid w:val="00E5229F"/>
    <w:rsid w:val="00E53BBA"/>
    <w:rsid w:val="00E5406F"/>
    <w:rsid w:val="00E56BF4"/>
    <w:rsid w:val="00E62829"/>
    <w:rsid w:val="00E62CF8"/>
    <w:rsid w:val="00E6464D"/>
    <w:rsid w:val="00E64B99"/>
    <w:rsid w:val="00E67300"/>
    <w:rsid w:val="00E67A73"/>
    <w:rsid w:val="00E71A66"/>
    <w:rsid w:val="00E75194"/>
    <w:rsid w:val="00E768EB"/>
    <w:rsid w:val="00E76A08"/>
    <w:rsid w:val="00E76BD8"/>
    <w:rsid w:val="00E805FD"/>
    <w:rsid w:val="00E83B89"/>
    <w:rsid w:val="00E84364"/>
    <w:rsid w:val="00E865D5"/>
    <w:rsid w:val="00E90BE6"/>
    <w:rsid w:val="00E921C3"/>
    <w:rsid w:val="00E96C13"/>
    <w:rsid w:val="00EA0347"/>
    <w:rsid w:val="00EA083D"/>
    <w:rsid w:val="00EA0E07"/>
    <w:rsid w:val="00EA128A"/>
    <w:rsid w:val="00EA20B9"/>
    <w:rsid w:val="00EA2786"/>
    <w:rsid w:val="00EA5CDC"/>
    <w:rsid w:val="00EA67EF"/>
    <w:rsid w:val="00EA7212"/>
    <w:rsid w:val="00EB0B92"/>
    <w:rsid w:val="00EB159E"/>
    <w:rsid w:val="00EB40A5"/>
    <w:rsid w:val="00EB497D"/>
    <w:rsid w:val="00EB556D"/>
    <w:rsid w:val="00EB7738"/>
    <w:rsid w:val="00EC07ED"/>
    <w:rsid w:val="00EC30BF"/>
    <w:rsid w:val="00EC3D84"/>
    <w:rsid w:val="00EC66F6"/>
    <w:rsid w:val="00ED0729"/>
    <w:rsid w:val="00ED1A04"/>
    <w:rsid w:val="00ED21DB"/>
    <w:rsid w:val="00ED2692"/>
    <w:rsid w:val="00ED29EC"/>
    <w:rsid w:val="00ED4467"/>
    <w:rsid w:val="00ED5F17"/>
    <w:rsid w:val="00EE0E6C"/>
    <w:rsid w:val="00EE1EFC"/>
    <w:rsid w:val="00EE6BB9"/>
    <w:rsid w:val="00EF0B8C"/>
    <w:rsid w:val="00EF0FD9"/>
    <w:rsid w:val="00EF4F4C"/>
    <w:rsid w:val="00EF5FEB"/>
    <w:rsid w:val="00EF66C2"/>
    <w:rsid w:val="00EF6A27"/>
    <w:rsid w:val="00F01045"/>
    <w:rsid w:val="00F02049"/>
    <w:rsid w:val="00F0365D"/>
    <w:rsid w:val="00F05FA9"/>
    <w:rsid w:val="00F108F7"/>
    <w:rsid w:val="00F11104"/>
    <w:rsid w:val="00F1198C"/>
    <w:rsid w:val="00F11C74"/>
    <w:rsid w:val="00F12979"/>
    <w:rsid w:val="00F136A8"/>
    <w:rsid w:val="00F14A37"/>
    <w:rsid w:val="00F1569E"/>
    <w:rsid w:val="00F16DC7"/>
    <w:rsid w:val="00F170B6"/>
    <w:rsid w:val="00F17261"/>
    <w:rsid w:val="00F17B58"/>
    <w:rsid w:val="00F2162E"/>
    <w:rsid w:val="00F22AD6"/>
    <w:rsid w:val="00F22CAA"/>
    <w:rsid w:val="00F22F40"/>
    <w:rsid w:val="00F23562"/>
    <w:rsid w:val="00F31EDC"/>
    <w:rsid w:val="00F32F05"/>
    <w:rsid w:val="00F342C8"/>
    <w:rsid w:val="00F3433B"/>
    <w:rsid w:val="00F3498E"/>
    <w:rsid w:val="00F35165"/>
    <w:rsid w:val="00F35926"/>
    <w:rsid w:val="00F41384"/>
    <w:rsid w:val="00F429D2"/>
    <w:rsid w:val="00F4492D"/>
    <w:rsid w:val="00F46116"/>
    <w:rsid w:val="00F478A2"/>
    <w:rsid w:val="00F5147D"/>
    <w:rsid w:val="00F516B6"/>
    <w:rsid w:val="00F522A0"/>
    <w:rsid w:val="00F56B87"/>
    <w:rsid w:val="00F56DAD"/>
    <w:rsid w:val="00F630F1"/>
    <w:rsid w:val="00F6345E"/>
    <w:rsid w:val="00F637C0"/>
    <w:rsid w:val="00F63B29"/>
    <w:rsid w:val="00F66375"/>
    <w:rsid w:val="00F66BD8"/>
    <w:rsid w:val="00F712F5"/>
    <w:rsid w:val="00F7267B"/>
    <w:rsid w:val="00F730E5"/>
    <w:rsid w:val="00F81E32"/>
    <w:rsid w:val="00F83146"/>
    <w:rsid w:val="00F87EDA"/>
    <w:rsid w:val="00F9127B"/>
    <w:rsid w:val="00F924D0"/>
    <w:rsid w:val="00F96F1A"/>
    <w:rsid w:val="00F973EA"/>
    <w:rsid w:val="00F9756C"/>
    <w:rsid w:val="00FA0CB3"/>
    <w:rsid w:val="00FA1D15"/>
    <w:rsid w:val="00FA23BF"/>
    <w:rsid w:val="00FA30E8"/>
    <w:rsid w:val="00FA3127"/>
    <w:rsid w:val="00FA4D4F"/>
    <w:rsid w:val="00FA67FA"/>
    <w:rsid w:val="00FB3E11"/>
    <w:rsid w:val="00FC1213"/>
    <w:rsid w:val="00FC1655"/>
    <w:rsid w:val="00FC2AE6"/>
    <w:rsid w:val="00FC4D2D"/>
    <w:rsid w:val="00FC6821"/>
    <w:rsid w:val="00FC6A53"/>
    <w:rsid w:val="00FC7290"/>
    <w:rsid w:val="00FC7D1D"/>
    <w:rsid w:val="00FD161E"/>
    <w:rsid w:val="00FD2722"/>
    <w:rsid w:val="00FD27CE"/>
    <w:rsid w:val="00FD36AD"/>
    <w:rsid w:val="00FD668D"/>
    <w:rsid w:val="00FE2754"/>
    <w:rsid w:val="00FF0C21"/>
    <w:rsid w:val="00FF4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E21C5E6"/>
  <w15:docId w15:val="{192FF70E-87E6-481F-A491-19162E7D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5D3"/>
    <w:pPr>
      <w:jc w:val="both"/>
    </w:pPr>
    <w:rPr>
      <w:rFonts w:ascii="Arial" w:hAnsi="Arial"/>
      <w:sz w:val="22"/>
      <w:lang w:val="en-GB" w:eastAsia="en-US"/>
    </w:rPr>
  </w:style>
  <w:style w:type="paragraph" w:styleId="Heading1">
    <w:name w:val="heading 1"/>
    <w:basedOn w:val="Normal"/>
    <w:next w:val="Normal"/>
    <w:link w:val="Heading1Char"/>
    <w:uiPriority w:val="9"/>
    <w:qFormat/>
    <w:rsid w:val="00BA24BE"/>
    <w:pPr>
      <w:keepNext/>
      <w:spacing w:before="240" w:after="60"/>
      <w:outlineLvl w:val="0"/>
    </w:pPr>
    <w:rPr>
      <w:b/>
      <w:bCs/>
      <w:kern w:val="32"/>
      <w:sz w:val="32"/>
      <w:szCs w:val="32"/>
      <w:lang w:val="en-US"/>
    </w:rPr>
  </w:style>
  <w:style w:type="paragraph" w:styleId="Heading2">
    <w:name w:val="heading 2"/>
    <w:basedOn w:val="Normal"/>
    <w:next w:val="Normal"/>
    <w:link w:val="Heading2Char"/>
    <w:unhideWhenUsed/>
    <w:qFormat/>
    <w:rsid w:val="006A2F35"/>
    <w:pPr>
      <w:keepNext/>
      <w:spacing w:before="240" w:after="60"/>
      <w:outlineLvl w:val="1"/>
    </w:pPr>
    <w:rPr>
      <w:rFonts w:ascii="Cambria" w:hAnsi="Cambria"/>
      <w:b/>
      <w:bCs/>
      <w:i/>
      <w:iCs/>
      <w:sz w:val="28"/>
      <w:szCs w:val="28"/>
      <w:lang w:val="en-US"/>
    </w:rPr>
  </w:style>
  <w:style w:type="paragraph" w:styleId="Heading3">
    <w:name w:val="heading 3"/>
    <w:basedOn w:val="Normal"/>
    <w:next w:val="Normal"/>
    <w:qFormat/>
    <w:rsid w:val="004C468C"/>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A525B3"/>
    <w:pPr>
      <w:keepNext/>
      <w:spacing w:after="120"/>
      <w:outlineLvl w:val="3"/>
    </w:pPr>
    <w:rPr>
      <w:rFonts w:ascii="Calibri" w:eastAsia="MS Mincho" w:hAnsi="Calibri"/>
      <w:b/>
      <w:bCs/>
      <w:sz w:val="28"/>
      <w:szCs w:val="28"/>
      <w:lang w:eastAsia="es-ES"/>
    </w:rPr>
  </w:style>
  <w:style w:type="paragraph" w:styleId="Heading5">
    <w:name w:val="heading 5"/>
    <w:basedOn w:val="Normal"/>
    <w:next w:val="Normal"/>
    <w:link w:val="Heading5Char"/>
    <w:qFormat/>
    <w:rsid w:val="007B748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023EB"/>
    <w:rPr>
      <w:sz w:val="16"/>
      <w:szCs w:val="16"/>
    </w:rPr>
  </w:style>
  <w:style w:type="paragraph" w:styleId="CommentText">
    <w:name w:val="annotation text"/>
    <w:basedOn w:val="Normal"/>
    <w:link w:val="CommentTextChar"/>
    <w:uiPriority w:val="99"/>
    <w:rsid w:val="002023EB"/>
    <w:rPr>
      <w:rFonts w:ascii="Times New Roman" w:hAnsi="Times New Roman"/>
      <w:sz w:val="20"/>
      <w:lang w:val="en-US"/>
    </w:rPr>
  </w:style>
  <w:style w:type="character" w:customStyle="1" w:styleId="CommentTextChar">
    <w:name w:val="Comment Text Char"/>
    <w:link w:val="CommentText"/>
    <w:uiPriority w:val="99"/>
    <w:rsid w:val="002023EB"/>
    <w:rPr>
      <w:lang w:val="en-US" w:eastAsia="en-US" w:bidi="ar-SA"/>
    </w:rPr>
  </w:style>
  <w:style w:type="paragraph" w:styleId="BalloonText">
    <w:name w:val="Balloon Text"/>
    <w:basedOn w:val="Normal"/>
    <w:link w:val="BalloonTextChar"/>
    <w:uiPriority w:val="99"/>
    <w:semiHidden/>
    <w:rsid w:val="002023EB"/>
    <w:rPr>
      <w:rFonts w:ascii="Tahoma" w:hAnsi="Tahoma"/>
      <w:sz w:val="16"/>
      <w:szCs w:val="16"/>
      <w:lang w:val="en-US"/>
    </w:rPr>
  </w:style>
  <w:style w:type="paragraph" w:customStyle="1" w:styleId="Insidehead">
    <w:name w:val="Inside head"/>
    <w:basedOn w:val="Normal"/>
    <w:rsid w:val="00BA24BE"/>
    <w:rPr>
      <w:rFonts w:ascii="Arial Black" w:hAnsi="Arial Black"/>
      <w:sz w:val="52"/>
      <w:szCs w:val="52"/>
    </w:rPr>
  </w:style>
  <w:style w:type="paragraph" w:styleId="Header">
    <w:name w:val="header"/>
    <w:basedOn w:val="Normal"/>
    <w:link w:val="HeaderChar"/>
    <w:uiPriority w:val="99"/>
    <w:rsid w:val="00BA24BE"/>
    <w:pPr>
      <w:tabs>
        <w:tab w:val="center" w:pos="4320"/>
        <w:tab w:val="right" w:pos="8640"/>
      </w:tabs>
    </w:pPr>
    <w:rPr>
      <w:rFonts w:ascii="Times New Roman" w:hAnsi="Times New Roman"/>
      <w:szCs w:val="22"/>
    </w:rPr>
  </w:style>
  <w:style w:type="paragraph" w:styleId="TOC1">
    <w:name w:val="toc 1"/>
    <w:basedOn w:val="Normal"/>
    <w:next w:val="Normal"/>
    <w:autoRedefine/>
    <w:uiPriority w:val="39"/>
    <w:rsid w:val="00003425"/>
    <w:pPr>
      <w:tabs>
        <w:tab w:val="left" w:pos="1276"/>
        <w:tab w:val="left" w:pos="1701"/>
        <w:tab w:val="right" w:leader="dot" w:pos="9498"/>
      </w:tabs>
      <w:spacing w:before="120" w:after="120"/>
      <w:ind w:right="134"/>
    </w:pPr>
    <w:rPr>
      <w:rFonts w:ascii="Times New Roman" w:hAnsi="Times New Roman"/>
      <w:b/>
      <w:bCs/>
      <w:noProof/>
      <w:szCs w:val="22"/>
      <w:lang w:val="es-CR" w:eastAsia="es-CR"/>
    </w:rPr>
  </w:style>
  <w:style w:type="paragraph" w:styleId="Footer">
    <w:name w:val="footer"/>
    <w:basedOn w:val="Normal"/>
    <w:link w:val="FooterChar"/>
    <w:uiPriority w:val="99"/>
    <w:rsid w:val="00BA24BE"/>
    <w:pPr>
      <w:tabs>
        <w:tab w:val="center" w:pos="4320"/>
        <w:tab w:val="right" w:pos="8640"/>
      </w:tabs>
    </w:pPr>
    <w:rPr>
      <w:rFonts w:ascii="Times New Roman" w:hAnsi="Times New Roman"/>
      <w:szCs w:val="22"/>
      <w:lang w:val="en-US"/>
    </w:rPr>
  </w:style>
  <w:style w:type="paragraph" w:styleId="Subtitle">
    <w:name w:val="Subtitle"/>
    <w:basedOn w:val="Normal"/>
    <w:qFormat/>
    <w:rsid w:val="00BA24BE"/>
    <w:pPr>
      <w:jc w:val="center"/>
    </w:pPr>
  </w:style>
  <w:style w:type="paragraph" w:customStyle="1" w:styleId="StyleHeading1TimesNewRoman">
    <w:name w:val="Style Heading 1 + Times New Roman"/>
    <w:basedOn w:val="Heading1"/>
    <w:next w:val="Normal"/>
    <w:link w:val="StyleHeading1TimesNewRomanChar"/>
    <w:rsid w:val="00BA24BE"/>
    <w:pPr>
      <w:spacing w:before="0" w:after="0"/>
    </w:pPr>
    <w:rPr>
      <w:rFonts w:ascii="Times New Roman" w:hAnsi="Times New Roman" w:cs="Arial"/>
      <w:sz w:val="22"/>
    </w:rPr>
  </w:style>
  <w:style w:type="character" w:customStyle="1" w:styleId="StyleHeading1TimesNewRomanChar">
    <w:name w:val="Style Heading 1 + Times New Roman Char"/>
    <w:link w:val="StyleHeading1TimesNewRoman"/>
    <w:rsid w:val="00BA24BE"/>
    <w:rPr>
      <w:rFonts w:cs="Arial"/>
      <w:b/>
      <w:bCs/>
      <w:kern w:val="32"/>
      <w:sz w:val="22"/>
      <w:szCs w:val="32"/>
      <w:lang w:val="en-US" w:eastAsia="en-US" w:bidi="ar-SA"/>
    </w:rPr>
  </w:style>
  <w:style w:type="paragraph" w:styleId="CommentSubject">
    <w:name w:val="annotation subject"/>
    <w:basedOn w:val="CommentText"/>
    <w:next w:val="CommentText"/>
    <w:link w:val="CommentSubjectChar"/>
    <w:uiPriority w:val="99"/>
    <w:rsid w:val="001A7869"/>
    <w:rPr>
      <w:b/>
      <w:bCs/>
    </w:rPr>
  </w:style>
  <w:style w:type="character" w:customStyle="1" w:styleId="CommentSubjectChar">
    <w:name w:val="Comment Subject Char"/>
    <w:link w:val="CommentSubject"/>
    <w:uiPriority w:val="99"/>
    <w:rsid w:val="001A7869"/>
    <w:rPr>
      <w:b/>
      <w:bCs/>
      <w:lang w:val="en-US" w:eastAsia="en-US" w:bidi="ar-SA"/>
    </w:rPr>
  </w:style>
  <w:style w:type="character" w:customStyle="1" w:styleId="Heading5Char">
    <w:name w:val="Heading 5 Char"/>
    <w:link w:val="Heading5"/>
    <w:semiHidden/>
    <w:rsid w:val="007B7481"/>
    <w:rPr>
      <w:rFonts w:ascii="Calibri" w:eastAsia="Times New Roman" w:hAnsi="Calibri" w:cs="Times New Roman"/>
      <w:b/>
      <w:bCs/>
      <w:i/>
      <w:iCs/>
      <w:sz w:val="26"/>
      <w:szCs w:val="26"/>
    </w:rPr>
  </w:style>
  <w:style w:type="paragraph" w:styleId="BodyText">
    <w:name w:val="Body Text"/>
    <w:basedOn w:val="Normal"/>
    <w:link w:val="BodyTextChar"/>
    <w:rsid w:val="007B7481"/>
    <w:pPr>
      <w:spacing w:after="120"/>
    </w:pPr>
    <w:rPr>
      <w:rFonts w:ascii="Times New Roman" w:eastAsia="PMingLiU" w:hAnsi="Times New Roman"/>
      <w:szCs w:val="22"/>
      <w:lang w:val="en-AU"/>
    </w:rPr>
  </w:style>
  <w:style w:type="character" w:customStyle="1" w:styleId="BodyTextChar">
    <w:name w:val="Body Text Char"/>
    <w:link w:val="BodyText"/>
    <w:rsid w:val="007B7481"/>
    <w:rPr>
      <w:rFonts w:eastAsia="PMingLiU"/>
      <w:sz w:val="22"/>
      <w:szCs w:val="22"/>
      <w:lang w:val="en-AU"/>
    </w:rPr>
  </w:style>
  <w:style w:type="paragraph" w:styleId="FootnoteText">
    <w:name w:val="footnote text"/>
    <w:basedOn w:val="Normal"/>
    <w:link w:val="FootnoteTextChar"/>
    <w:uiPriority w:val="99"/>
    <w:rsid w:val="007B7481"/>
    <w:rPr>
      <w:rFonts w:ascii="Times New Roman" w:hAnsi="Times New Roman"/>
      <w:sz w:val="20"/>
      <w:szCs w:val="22"/>
    </w:rPr>
  </w:style>
  <w:style w:type="character" w:customStyle="1" w:styleId="FootnoteTextChar">
    <w:name w:val="Footnote Text Char"/>
    <w:link w:val="FootnoteText"/>
    <w:uiPriority w:val="99"/>
    <w:rsid w:val="007B7481"/>
    <w:rPr>
      <w:szCs w:val="22"/>
    </w:rPr>
  </w:style>
  <w:style w:type="character" w:customStyle="1" w:styleId="HeaderChar">
    <w:name w:val="Header Char"/>
    <w:link w:val="Header"/>
    <w:uiPriority w:val="99"/>
    <w:rsid w:val="008C7ADA"/>
    <w:rPr>
      <w:sz w:val="22"/>
      <w:szCs w:val="22"/>
    </w:rPr>
  </w:style>
  <w:style w:type="character" w:styleId="LineNumber">
    <w:name w:val="line number"/>
    <w:rsid w:val="00652065"/>
  </w:style>
  <w:style w:type="character" w:customStyle="1" w:styleId="Heading2Char">
    <w:name w:val="Heading 2 Char"/>
    <w:link w:val="Heading2"/>
    <w:rsid w:val="006A2F35"/>
    <w:rPr>
      <w:rFonts w:ascii="Cambria" w:eastAsia="Times New Roman" w:hAnsi="Cambria" w:cs="Times New Roman"/>
      <w:b/>
      <w:bCs/>
      <w:i/>
      <w:iCs/>
      <w:sz w:val="28"/>
      <w:szCs w:val="28"/>
      <w:lang w:val="en-US" w:eastAsia="en-US"/>
    </w:rPr>
  </w:style>
  <w:style w:type="character" w:customStyle="1" w:styleId="Heading4Char">
    <w:name w:val="Heading 4 Char"/>
    <w:link w:val="Heading4"/>
    <w:uiPriority w:val="99"/>
    <w:rsid w:val="00A525B3"/>
    <w:rPr>
      <w:rFonts w:ascii="Calibri" w:eastAsia="MS Mincho" w:hAnsi="Calibri"/>
      <w:b/>
      <w:bCs/>
      <w:sz w:val="28"/>
      <w:szCs w:val="28"/>
      <w:lang w:val="en-GB" w:eastAsia="es-ES"/>
    </w:rPr>
  </w:style>
  <w:style w:type="character" w:customStyle="1" w:styleId="BalloonTextChar">
    <w:name w:val="Balloon Text Char"/>
    <w:link w:val="BalloonText"/>
    <w:uiPriority w:val="99"/>
    <w:semiHidden/>
    <w:rsid w:val="00A525B3"/>
    <w:rPr>
      <w:rFonts w:ascii="Tahoma" w:hAnsi="Tahoma" w:cs="Tahoma"/>
      <w:sz w:val="16"/>
      <w:szCs w:val="16"/>
      <w:lang w:val="en-US" w:eastAsia="en-US"/>
    </w:rPr>
  </w:style>
  <w:style w:type="paragraph" w:styleId="ListParagraph">
    <w:name w:val="List Paragraph"/>
    <w:basedOn w:val="Normal"/>
    <w:uiPriority w:val="34"/>
    <w:qFormat/>
    <w:rsid w:val="00A525B3"/>
    <w:pPr>
      <w:widowControl w:val="0"/>
      <w:spacing w:after="200" w:line="276" w:lineRule="auto"/>
      <w:ind w:left="720"/>
      <w:contextualSpacing/>
    </w:pPr>
    <w:rPr>
      <w:rFonts w:ascii="Calibri" w:eastAsia="Calibri" w:hAnsi="Calibri"/>
      <w:szCs w:val="22"/>
    </w:rPr>
  </w:style>
  <w:style w:type="character" w:customStyle="1" w:styleId="FooterChar">
    <w:name w:val="Footer Char"/>
    <w:link w:val="Footer"/>
    <w:uiPriority w:val="99"/>
    <w:rsid w:val="00A525B3"/>
    <w:rPr>
      <w:sz w:val="22"/>
      <w:szCs w:val="22"/>
      <w:lang w:val="en-US" w:eastAsia="en-US"/>
    </w:rPr>
  </w:style>
  <w:style w:type="table" w:customStyle="1" w:styleId="Tabellenraster1">
    <w:name w:val="Tabellenraster1"/>
    <w:basedOn w:val="TableNormal"/>
    <w:uiPriority w:val="59"/>
    <w:rsid w:val="00A525B3"/>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525B3"/>
    <w:rPr>
      <w:rFonts w:ascii="Arial" w:hAnsi="Arial" w:cs="Arial"/>
      <w:b/>
      <w:bCs/>
      <w:kern w:val="32"/>
      <w:sz w:val="32"/>
      <w:szCs w:val="32"/>
      <w:lang w:val="en-US" w:eastAsia="en-US"/>
    </w:rPr>
  </w:style>
  <w:style w:type="paragraph" w:customStyle="1" w:styleId="RapTabOpmLijst">
    <w:name w:val="RapTabOpmLijst"/>
    <w:basedOn w:val="Normal"/>
    <w:rsid w:val="007A375F"/>
    <w:pPr>
      <w:tabs>
        <w:tab w:val="left" w:pos="709"/>
      </w:tabs>
      <w:ind w:left="1418" w:hanging="1418"/>
    </w:pPr>
    <w:rPr>
      <w:rFonts w:eastAsia="MS Mincho"/>
      <w:kern w:val="16"/>
      <w:sz w:val="14"/>
      <w:lang w:val="nl-NL" w:eastAsia="nl-NL"/>
    </w:rPr>
  </w:style>
  <w:style w:type="paragraph" w:customStyle="1" w:styleId="TabelGecentreerd">
    <w:name w:val="Tabel Gecentreerd"/>
    <w:basedOn w:val="Tabel"/>
    <w:rsid w:val="007A375F"/>
    <w:pPr>
      <w:jc w:val="center"/>
    </w:pPr>
  </w:style>
  <w:style w:type="paragraph" w:customStyle="1" w:styleId="Tabel">
    <w:name w:val="Tabel"/>
    <w:basedOn w:val="Normal"/>
    <w:rsid w:val="007A375F"/>
    <w:pPr>
      <w:spacing w:line="240" w:lineRule="exact"/>
    </w:pPr>
    <w:rPr>
      <w:rFonts w:eastAsia="MS Mincho"/>
      <w:sz w:val="18"/>
      <w:lang w:eastAsia="nl-NL"/>
    </w:rPr>
  </w:style>
  <w:style w:type="paragraph" w:styleId="NormalWeb">
    <w:name w:val="Normal (Web)"/>
    <w:basedOn w:val="Normal"/>
    <w:rsid w:val="007A375F"/>
    <w:pPr>
      <w:spacing w:before="100" w:beforeAutospacing="1" w:after="100" w:afterAutospacing="1"/>
    </w:pPr>
    <w:rPr>
      <w:rFonts w:eastAsia="MS Mincho"/>
      <w:color w:val="000000"/>
    </w:rPr>
  </w:style>
  <w:style w:type="paragraph" w:styleId="TOCHeading">
    <w:name w:val="TOC Heading"/>
    <w:basedOn w:val="Heading1"/>
    <w:next w:val="Normal"/>
    <w:uiPriority w:val="39"/>
    <w:unhideWhenUsed/>
    <w:qFormat/>
    <w:rsid w:val="00B435D3"/>
    <w:pPr>
      <w:keepLines/>
      <w:spacing w:after="0" w:line="259" w:lineRule="auto"/>
      <w:outlineLvl w:val="9"/>
    </w:pPr>
    <w:rPr>
      <w:rFonts w:ascii="Calibri Light" w:hAnsi="Calibri Light"/>
      <w:b w:val="0"/>
      <w:bCs w:val="0"/>
      <w:color w:val="2F5496"/>
      <w:kern w:val="0"/>
      <w:lang w:val="es-CR" w:eastAsia="es-CR"/>
    </w:rPr>
  </w:style>
  <w:style w:type="paragraph" w:styleId="TOC2">
    <w:name w:val="toc 2"/>
    <w:basedOn w:val="Normal"/>
    <w:next w:val="Normal"/>
    <w:autoRedefine/>
    <w:uiPriority w:val="39"/>
    <w:unhideWhenUsed/>
    <w:rsid w:val="00044A83"/>
    <w:pPr>
      <w:tabs>
        <w:tab w:val="left" w:pos="1701"/>
        <w:tab w:val="left" w:pos="1843"/>
        <w:tab w:val="right" w:leader="dot" w:pos="9498"/>
      </w:tabs>
      <w:spacing w:after="100" w:line="259" w:lineRule="auto"/>
      <w:ind w:left="1276" w:right="12"/>
      <w:jc w:val="left"/>
    </w:pPr>
    <w:rPr>
      <w:rFonts w:ascii="Times New Roman" w:hAnsi="Times New Roman"/>
      <w:noProof/>
      <w:szCs w:val="22"/>
      <w:lang w:val="en-NZ" w:eastAsia="es-CR"/>
    </w:rPr>
  </w:style>
  <w:style w:type="paragraph" w:styleId="TOC3">
    <w:name w:val="toc 3"/>
    <w:basedOn w:val="Normal"/>
    <w:next w:val="Normal"/>
    <w:autoRedefine/>
    <w:uiPriority w:val="39"/>
    <w:unhideWhenUsed/>
    <w:rsid w:val="00B435D3"/>
    <w:pPr>
      <w:spacing w:after="100" w:line="259" w:lineRule="auto"/>
      <w:ind w:left="440"/>
    </w:pPr>
    <w:rPr>
      <w:rFonts w:ascii="Calibri" w:hAnsi="Calibri"/>
      <w:szCs w:val="22"/>
      <w:lang w:val="es-CR" w:eastAsia="es-CR"/>
    </w:rPr>
  </w:style>
  <w:style w:type="character" w:styleId="Hyperlink">
    <w:name w:val="Hyperlink"/>
    <w:uiPriority w:val="99"/>
    <w:unhideWhenUsed/>
    <w:rsid w:val="00B435D3"/>
    <w:rPr>
      <w:color w:val="0563C1"/>
      <w:u w:val="single"/>
    </w:rPr>
  </w:style>
  <w:style w:type="character" w:styleId="Strong">
    <w:name w:val="Strong"/>
    <w:uiPriority w:val="22"/>
    <w:qFormat/>
    <w:rsid w:val="00322539"/>
    <w:rPr>
      <w:b/>
      <w:bCs/>
    </w:rPr>
  </w:style>
  <w:style w:type="paragraph" w:customStyle="1" w:styleId="ISOChange">
    <w:name w:val="ISO_Change"/>
    <w:basedOn w:val="Normal"/>
    <w:rsid w:val="00A51E53"/>
    <w:pPr>
      <w:spacing w:before="210" w:line="210" w:lineRule="exact"/>
      <w:jc w:val="left"/>
    </w:pPr>
    <w:rPr>
      <w:sz w:val="18"/>
    </w:rPr>
  </w:style>
  <w:style w:type="paragraph" w:styleId="Revision">
    <w:name w:val="Revision"/>
    <w:hidden/>
    <w:uiPriority w:val="99"/>
    <w:semiHidden/>
    <w:rsid w:val="007B2F4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5027">
      <w:bodyDiv w:val="1"/>
      <w:marLeft w:val="0"/>
      <w:marRight w:val="0"/>
      <w:marTop w:val="0"/>
      <w:marBottom w:val="0"/>
      <w:divBdr>
        <w:top w:val="none" w:sz="0" w:space="0" w:color="auto"/>
        <w:left w:val="none" w:sz="0" w:space="0" w:color="auto"/>
        <w:bottom w:val="none" w:sz="0" w:space="0" w:color="auto"/>
        <w:right w:val="none" w:sz="0" w:space="0" w:color="auto"/>
      </w:divBdr>
    </w:div>
    <w:div w:id="537008339">
      <w:bodyDiv w:val="1"/>
      <w:marLeft w:val="0"/>
      <w:marRight w:val="0"/>
      <w:marTop w:val="0"/>
      <w:marBottom w:val="0"/>
      <w:divBdr>
        <w:top w:val="none" w:sz="0" w:space="0" w:color="auto"/>
        <w:left w:val="none" w:sz="0" w:space="0" w:color="auto"/>
        <w:bottom w:val="none" w:sz="0" w:space="0" w:color="auto"/>
        <w:right w:val="none" w:sz="0" w:space="0" w:color="auto"/>
      </w:divBdr>
    </w:div>
    <w:div w:id="725832475">
      <w:bodyDiv w:val="1"/>
      <w:marLeft w:val="0"/>
      <w:marRight w:val="0"/>
      <w:marTop w:val="0"/>
      <w:marBottom w:val="0"/>
      <w:divBdr>
        <w:top w:val="none" w:sz="0" w:space="0" w:color="auto"/>
        <w:left w:val="none" w:sz="0" w:space="0" w:color="auto"/>
        <w:bottom w:val="none" w:sz="0" w:space="0" w:color="auto"/>
        <w:right w:val="none" w:sz="0" w:space="0" w:color="auto"/>
      </w:divBdr>
      <w:divsChild>
        <w:div w:id="1445924598">
          <w:marLeft w:val="0"/>
          <w:marRight w:val="0"/>
          <w:marTop w:val="0"/>
          <w:marBottom w:val="0"/>
          <w:divBdr>
            <w:top w:val="none" w:sz="0" w:space="0" w:color="auto"/>
            <w:left w:val="none" w:sz="0" w:space="0" w:color="auto"/>
            <w:bottom w:val="none" w:sz="0" w:space="0" w:color="auto"/>
            <w:right w:val="none" w:sz="0" w:space="0" w:color="auto"/>
          </w:divBdr>
          <w:divsChild>
            <w:div w:id="273177442">
              <w:marLeft w:val="0"/>
              <w:marRight w:val="0"/>
              <w:marTop w:val="0"/>
              <w:marBottom w:val="0"/>
              <w:divBdr>
                <w:top w:val="none" w:sz="0" w:space="0" w:color="auto"/>
                <w:left w:val="none" w:sz="0" w:space="0" w:color="auto"/>
                <w:bottom w:val="none" w:sz="0" w:space="0" w:color="auto"/>
                <w:right w:val="none" w:sz="0" w:space="0" w:color="auto"/>
              </w:divBdr>
              <w:divsChild>
                <w:div w:id="130251548">
                  <w:marLeft w:val="0"/>
                  <w:marRight w:val="0"/>
                  <w:marTop w:val="0"/>
                  <w:marBottom w:val="0"/>
                  <w:divBdr>
                    <w:top w:val="none" w:sz="0" w:space="0" w:color="auto"/>
                    <w:left w:val="none" w:sz="0" w:space="0" w:color="auto"/>
                    <w:bottom w:val="none" w:sz="0" w:space="0" w:color="auto"/>
                    <w:right w:val="none" w:sz="0" w:space="0" w:color="auto"/>
                  </w:divBdr>
                  <w:divsChild>
                    <w:div w:id="421797930">
                      <w:marLeft w:val="0"/>
                      <w:marRight w:val="0"/>
                      <w:marTop w:val="0"/>
                      <w:marBottom w:val="0"/>
                      <w:divBdr>
                        <w:top w:val="none" w:sz="0" w:space="0" w:color="auto"/>
                        <w:left w:val="none" w:sz="0" w:space="0" w:color="auto"/>
                        <w:bottom w:val="none" w:sz="0" w:space="0" w:color="auto"/>
                        <w:right w:val="none" w:sz="0" w:space="0" w:color="auto"/>
                      </w:divBdr>
                      <w:divsChild>
                        <w:div w:id="1070813934">
                          <w:marLeft w:val="0"/>
                          <w:marRight w:val="0"/>
                          <w:marTop w:val="0"/>
                          <w:marBottom w:val="0"/>
                          <w:divBdr>
                            <w:top w:val="none" w:sz="0" w:space="0" w:color="auto"/>
                            <w:left w:val="none" w:sz="0" w:space="0" w:color="auto"/>
                            <w:bottom w:val="none" w:sz="0" w:space="0" w:color="auto"/>
                            <w:right w:val="none" w:sz="0" w:space="0" w:color="auto"/>
                          </w:divBdr>
                          <w:divsChild>
                            <w:div w:id="151217738">
                              <w:marLeft w:val="0"/>
                              <w:marRight w:val="300"/>
                              <w:marTop w:val="180"/>
                              <w:marBottom w:val="0"/>
                              <w:divBdr>
                                <w:top w:val="none" w:sz="0" w:space="0" w:color="auto"/>
                                <w:left w:val="none" w:sz="0" w:space="0" w:color="auto"/>
                                <w:bottom w:val="none" w:sz="0" w:space="0" w:color="auto"/>
                                <w:right w:val="none" w:sz="0" w:space="0" w:color="auto"/>
                              </w:divBdr>
                              <w:divsChild>
                                <w:div w:id="10049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585186">
          <w:marLeft w:val="0"/>
          <w:marRight w:val="0"/>
          <w:marTop w:val="0"/>
          <w:marBottom w:val="0"/>
          <w:divBdr>
            <w:top w:val="none" w:sz="0" w:space="0" w:color="auto"/>
            <w:left w:val="none" w:sz="0" w:space="0" w:color="auto"/>
            <w:bottom w:val="none" w:sz="0" w:space="0" w:color="auto"/>
            <w:right w:val="none" w:sz="0" w:space="0" w:color="auto"/>
          </w:divBdr>
          <w:divsChild>
            <w:div w:id="1264651419">
              <w:marLeft w:val="0"/>
              <w:marRight w:val="0"/>
              <w:marTop w:val="0"/>
              <w:marBottom w:val="0"/>
              <w:divBdr>
                <w:top w:val="none" w:sz="0" w:space="0" w:color="auto"/>
                <w:left w:val="none" w:sz="0" w:space="0" w:color="auto"/>
                <w:bottom w:val="none" w:sz="0" w:space="0" w:color="auto"/>
                <w:right w:val="none" w:sz="0" w:space="0" w:color="auto"/>
              </w:divBdr>
              <w:divsChild>
                <w:div w:id="1581862422">
                  <w:marLeft w:val="0"/>
                  <w:marRight w:val="0"/>
                  <w:marTop w:val="0"/>
                  <w:marBottom w:val="0"/>
                  <w:divBdr>
                    <w:top w:val="none" w:sz="0" w:space="0" w:color="auto"/>
                    <w:left w:val="none" w:sz="0" w:space="0" w:color="auto"/>
                    <w:bottom w:val="none" w:sz="0" w:space="0" w:color="auto"/>
                    <w:right w:val="none" w:sz="0" w:space="0" w:color="auto"/>
                  </w:divBdr>
                  <w:divsChild>
                    <w:div w:id="818767348">
                      <w:marLeft w:val="0"/>
                      <w:marRight w:val="0"/>
                      <w:marTop w:val="0"/>
                      <w:marBottom w:val="0"/>
                      <w:divBdr>
                        <w:top w:val="none" w:sz="0" w:space="0" w:color="auto"/>
                        <w:left w:val="none" w:sz="0" w:space="0" w:color="auto"/>
                        <w:bottom w:val="none" w:sz="0" w:space="0" w:color="auto"/>
                        <w:right w:val="none" w:sz="0" w:space="0" w:color="auto"/>
                      </w:divBdr>
                      <w:divsChild>
                        <w:div w:id="2064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4974-76FF-4FA0-8714-3F3EA17AE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16610</Words>
  <Characters>64948</Characters>
  <Application>Microsoft Office Word</Application>
  <DocSecurity>0</DocSecurity>
  <Lines>2823</Lines>
  <Paragraphs>1699</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A2LA</Company>
  <LinksUpToDate>false</LinksUpToDate>
  <CharactersWithSpaces>79859</CharactersWithSpaces>
  <SharedDoc>false</SharedDoc>
  <HLinks>
    <vt:vector size="318" baseType="variant">
      <vt:variant>
        <vt:i4>1048624</vt:i4>
      </vt:variant>
      <vt:variant>
        <vt:i4>341</vt:i4>
      </vt:variant>
      <vt:variant>
        <vt:i4>0</vt:i4>
      </vt:variant>
      <vt:variant>
        <vt:i4>5</vt:i4>
      </vt:variant>
      <vt:variant>
        <vt:lpwstr/>
      </vt:variant>
      <vt:variant>
        <vt:lpwstr>_Toc473221535</vt:lpwstr>
      </vt:variant>
      <vt:variant>
        <vt:i4>1048624</vt:i4>
      </vt:variant>
      <vt:variant>
        <vt:i4>335</vt:i4>
      </vt:variant>
      <vt:variant>
        <vt:i4>0</vt:i4>
      </vt:variant>
      <vt:variant>
        <vt:i4>5</vt:i4>
      </vt:variant>
      <vt:variant>
        <vt:lpwstr/>
      </vt:variant>
      <vt:variant>
        <vt:lpwstr>_Toc473221534</vt:lpwstr>
      </vt:variant>
      <vt:variant>
        <vt:i4>1048624</vt:i4>
      </vt:variant>
      <vt:variant>
        <vt:i4>329</vt:i4>
      </vt:variant>
      <vt:variant>
        <vt:i4>0</vt:i4>
      </vt:variant>
      <vt:variant>
        <vt:i4>5</vt:i4>
      </vt:variant>
      <vt:variant>
        <vt:lpwstr/>
      </vt:variant>
      <vt:variant>
        <vt:lpwstr>_Toc473221533</vt:lpwstr>
      </vt:variant>
      <vt:variant>
        <vt:i4>1048624</vt:i4>
      </vt:variant>
      <vt:variant>
        <vt:i4>323</vt:i4>
      </vt:variant>
      <vt:variant>
        <vt:i4>0</vt:i4>
      </vt:variant>
      <vt:variant>
        <vt:i4>5</vt:i4>
      </vt:variant>
      <vt:variant>
        <vt:lpwstr/>
      </vt:variant>
      <vt:variant>
        <vt:lpwstr>_Toc473221532</vt:lpwstr>
      </vt:variant>
      <vt:variant>
        <vt:i4>1048624</vt:i4>
      </vt:variant>
      <vt:variant>
        <vt:i4>317</vt:i4>
      </vt:variant>
      <vt:variant>
        <vt:i4>0</vt:i4>
      </vt:variant>
      <vt:variant>
        <vt:i4>5</vt:i4>
      </vt:variant>
      <vt:variant>
        <vt:lpwstr/>
      </vt:variant>
      <vt:variant>
        <vt:lpwstr>_Toc473221531</vt:lpwstr>
      </vt:variant>
      <vt:variant>
        <vt:i4>1048624</vt:i4>
      </vt:variant>
      <vt:variant>
        <vt:i4>311</vt:i4>
      </vt:variant>
      <vt:variant>
        <vt:i4>0</vt:i4>
      </vt:variant>
      <vt:variant>
        <vt:i4>5</vt:i4>
      </vt:variant>
      <vt:variant>
        <vt:lpwstr/>
      </vt:variant>
      <vt:variant>
        <vt:lpwstr>_Toc473221530</vt:lpwstr>
      </vt:variant>
      <vt:variant>
        <vt:i4>1114160</vt:i4>
      </vt:variant>
      <vt:variant>
        <vt:i4>305</vt:i4>
      </vt:variant>
      <vt:variant>
        <vt:i4>0</vt:i4>
      </vt:variant>
      <vt:variant>
        <vt:i4>5</vt:i4>
      </vt:variant>
      <vt:variant>
        <vt:lpwstr/>
      </vt:variant>
      <vt:variant>
        <vt:lpwstr>_Toc473221529</vt:lpwstr>
      </vt:variant>
      <vt:variant>
        <vt:i4>1114160</vt:i4>
      </vt:variant>
      <vt:variant>
        <vt:i4>299</vt:i4>
      </vt:variant>
      <vt:variant>
        <vt:i4>0</vt:i4>
      </vt:variant>
      <vt:variant>
        <vt:i4>5</vt:i4>
      </vt:variant>
      <vt:variant>
        <vt:lpwstr/>
      </vt:variant>
      <vt:variant>
        <vt:lpwstr>_Toc473221528</vt:lpwstr>
      </vt:variant>
      <vt:variant>
        <vt:i4>1114160</vt:i4>
      </vt:variant>
      <vt:variant>
        <vt:i4>293</vt:i4>
      </vt:variant>
      <vt:variant>
        <vt:i4>0</vt:i4>
      </vt:variant>
      <vt:variant>
        <vt:i4>5</vt:i4>
      </vt:variant>
      <vt:variant>
        <vt:lpwstr/>
      </vt:variant>
      <vt:variant>
        <vt:lpwstr>_Toc473221527</vt:lpwstr>
      </vt:variant>
      <vt:variant>
        <vt:i4>1114160</vt:i4>
      </vt:variant>
      <vt:variant>
        <vt:i4>287</vt:i4>
      </vt:variant>
      <vt:variant>
        <vt:i4>0</vt:i4>
      </vt:variant>
      <vt:variant>
        <vt:i4>5</vt:i4>
      </vt:variant>
      <vt:variant>
        <vt:lpwstr/>
      </vt:variant>
      <vt:variant>
        <vt:lpwstr>_Toc473221526</vt:lpwstr>
      </vt:variant>
      <vt:variant>
        <vt:i4>1114160</vt:i4>
      </vt:variant>
      <vt:variant>
        <vt:i4>281</vt:i4>
      </vt:variant>
      <vt:variant>
        <vt:i4>0</vt:i4>
      </vt:variant>
      <vt:variant>
        <vt:i4>5</vt:i4>
      </vt:variant>
      <vt:variant>
        <vt:lpwstr/>
      </vt:variant>
      <vt:variant>
        <vt:lpwstr>_Toc473221524</vt:lpwstr>
      </vt:variant>
      <vt:variant>
        <vt:i4>1114160</vt:i4>
      </vt:variant>
      <vt:variant>
        <vt:i4>275</vt:i4>
      </vt:variant>
      <vt:variant>
        <vt:i4>0</vt:i4>
      </vt:variant>
      <vt:variant>
        <vt:i4>5</vt:i4>
      </vt:variant>
      <vt:variant>
        <vt:lpwstr/>
      </vt:variant>
      <vt:variant>
        <vt:lpwstr>_Toc473221523</vt:lpwstr>
      </vt:variant>
      <vt:variant>
        <vt:i4>1114160</vt:i4>
      </vt:variant>
      <vt:variant>
        <vt:i4>269</vt:i4>
      </vt:variant>
      <vt:variant>
        <vt:i4>0</vt:i4>
      </vt:variant>
      <vt:variant>
        <vt:i4>5</vt:i4>
      </vt:variant>
      <vt:variant>
        <vt:lpwstr/>
      </vt:variant>
      <vt:variant>
        <vt:lpwstr>_Toc473221521</vt:lpwstr>
      </vt:variant>
      <vt:variant>
        <vt:i4>1114160</vt:i4>
      </vt:variant>
      <vt:variant>
        <vt:i4>263</vt:i4>
      </vt:variant>
      <vt:variant>
        <vt:i4>0</vt:i4>
      </vt:variant>
      <vt:variant>
        <vt:i4>5</vt:i4>
      </vt:variant>
      <vt:variant>
        <vt:lpwstr/>
      </vt:variant>
      <vt:variant>
        <vt:lpwstr>_Toc473221520</vt:lpwstr>
      </vt:variant>
      <vt:variant>
        <vt:i4>1179696</vt:i4>
      </vt:variant>
      <vt:variant>
        <vt:i4>257</vt:i4>
      </vt:variant>
      <vt:variant>
        <vt:i4>0</vt:i4>
      </vt:variant>
      <vt:variant>
        <vt:i4>5</vt:i4>
      </vt:variant>
      <vt:variant>
        <vt:lpwstr/>
      </vt:variant>
      <vt:variant>
        <vt:lpwstr>_Toc473221517</vt:lpwstr>
      </vt:variant>
      <vt:variant>
        <vt:i4>1179696</vt:i4>
      </vt:variant>
      <vt:variant>
        <vt:i4>251</vt:i4>
      </vt:variant>
      <vt:variant>
        <vt:i4>0</vt:i4>
      </vt:variant>
      <vt:variant>
        <vt:i4>5</vt:i4>
      </vt:variant>
      <vt:variant>
        <vt:lpwstr/>
      </vt:variant>
      <vt:variant>
        <vt:lpwstr>_Toc473221516</vt:lpwstr>
      </vt:variant>
      <vt:variant>
        <vt:i4>1179696</vt:i4>
      </vt:variant>
      <vt:variant>
        <vt:i4>245</vt:i4>
      </vt:variant>
      <vt:variant>
        <vt:i4>0</vt:i4>
      </vt:variant>
      <vt:variant>
        <vt:i4>5</vt:i4>
      </vt:variant>
      <vt:variant>
        <vt:lpwstr/>
      </vt:variant>
      <vt:variant>
        <vt:lpwstr>_Toc473221515</vt:lpwstr>
      </vt:variant>
      <vt:variant>
        <vt:i4>1179696</vt:i4>
      </vt:variant>
      <vt:variant>
        <vt:i4>239</vt:i4>
      </vt:variant>
      <vt:variant>
        <vt:i4>0</vt:i4>
      </vt:variant>
      <vt:variant>
        <vt:i4>5</vt:i4>
      </vt:variant>
      <vt:variant>
        <vt:lpwstr/>
      </vt:variant>
      <vt:variant>
        <vt:lpwstr>_Toc473221514</vt:lpwstr>
      </vt:variant>
      <vt:variant>
        <vt:i4>1179696</vt:i4>
      </vt:variant>
      <vt:variant>
        <vt:i4>233</vt:i4>
      </vt:variant>
      <vt:variant>
        <vt:i4>0</vt:i4>
      </vt:variant>
      <vt:variant>
        <vt:i4>5</vt:i4>
      </vt:variant>
      <vt:variant>
        <vt:lpwstr/>
      </vt:variant>
      <vt:variant>
        <vt:lpwstr>_Toc473221513</vt:lpwstr>
      </vt:variant>
      <vt:variant>
        <vt:i4>1179696</vt:i4>
      </vt:variant>
      <vt:variant>
        <vt:i4>227</vt:i4>
      </vt:variant>
      <vt:variant>
        <vt:i4>0</vt:i4>
      </vt:variant>
      <vt:variant>
        <vt:i4>5</vt:i4>
      </vt:variant>
      <vt:variant>
        <vt:lpwstr/>
      </vt:variant>
      <vt:variant>
        <vt:lpwstr>_Toc473221512</vt:lpwstr>
      </vt:variant>
      <vt:variant>
        <vt:i4>1179696</vt:i4>
      </vt:variant>
      <vt:variant>
        <vt:i4>221</vt:i4>
      </vt:variant>
      <vt:variant>
        <vt:i4>0</vt:i4>
      </vt:variant>
      <vt:variant>
        <vt:i4>5</vt:i4>
      </vt:variant>
      <vt:variant>
        <vt:lpwstr/>
      </vt:variant>
      <vt:variant>
        <vt:lpwstr>_Toc473221511</vt:lpwstr>
      </vt:variant>
      <vt:variant>
        <vt:i4>1179696</vt:i4>
      </vt:variant>
      <vt:variant>
        <vt:i4>215</vt:i4>
      </vt:variant>
      <vt:variant>
        <vt:i4>0</vt:i4>
      </vt:variant>
      <vt:variant>
        <vt:i4>5</vt:i4>
      </vt:variant>
      <vt:variant>
        <vt:lpwstr/>
      </vt:variant>
      <vt:variant>
        <vt:lpwstr>_Toc473221510</vt:lpwstr>
      </vt:variant>
      <vt:variant>
        <vt:i4>1245232</vt:i4>
      </vt:variant>
      <vt:variant>
        <vt:i4>209</vt:i4>
      </vt:variant>
      <vt:variant>
        <vt:i4>0</vt:i4>
      </vt:variant>
      <vt:variant>
        <vt:i4>5</vt:i4>
      </vt:variant>
      <vt:variant>
        <vt:lpwstr/>
      </vt:variant>
      <vt:variant>
        <vt:lpwstr>_Toc473221509</vt:lpwstr>
      </vt:variant>
      <vt:variant>
        <vt:i4>1245232</vt:i4>
      </vt:variant>
      <vt:variant>
        <vt:i4>203</vt:i4>
      </vt:variant>
      <vt:variant>
        <vt:i4>0</vt:i4>
      </vt:variant>
      <vt:variant>
        <vt:i4>5</vt:i4>
      </vt:variant>
      <vt:variant>
        <vt:lpwstr/>
      </vt:variant>
      <vt:variant>
        <vt:lpwstr>_Toc473221507</vt:lpwstr>
      </vt:variant>
      <vt:variant>
        <vt:i4>1245232</vt:i4>
      </vt:variant>
      <vt:variant>
        <vt:i4>197</vt:i4>
      </vt:variant>
      <vt:variant>
        <vt:i4>0</vt:i4>
      </vt:variant>
      <vt:variant>
        <vt:i4>5</vt:i4>
      </vt:variant>
      <vt:variant>
        <vt:lpwstr/>
      </vt:variant>
      <vt:variant>
        <vt:lpwstr>_Toc473221506</vt:lpwstr>
      </vt:variant>
      <vt:variant>
        <vt:i4>1245232</vt:i4>
      </vt:variant>
      <vt:variant>
        <vt:i4>191</vt:i4>
      </vt:variant>
      <vt:variant>
        <vt:i4>0</vt:i4>
      </vt:variant>
      <vt:variant>
        <vt:i4>5</vt:i4>
      </vt:variant>
      <vt:variant>
        <vt:lpwstr/>
      </vt:variant>
      <vt:variant>
        <vt:lpwstr>_Toc473221505</vt:lpwstr>
      </vt:variant>
      <vt:variant>
        <vt:i4>1245232</vt:i4>
      </vt:variant>
      <vt:variant>
        <vt:i4>185</vt:i4>
      </vt:variant>
      <vt:variant>
        <vt:i4>0</vt:i4>
      </vt:variant>
      <vt:variant>
        <vt:i4>5</vt:i4>
      </vt:variant>
      <vt:variant>
        <vt:lpwstr/>
      </vt:variant>
      <vt:variant>
        <vt:lpwstr>_Toc473221504</vt:lpwstr>
      </vt:variant>
      <vt:variant>
        <vt:i4>1245232</vt:i4>
      </vt:variant>
      <vt:variant>
        <vt:i4>179</vt:i4>
      </vt:variant>
      <vt:variant>
        <vt:i4>0</vt:i4>
      </vt:variant>
      <vt:variant>
        <vt:i4>5</vt:i4>
      </vt:variant>
      <vt:variant>
        <vt:lpwstr/>
      </vt:variant>
      <vt:variant>
        <vt:lpwstr>_Toc473221503</vt:lpwstr>
      </vt:variant>
      <vt:variant>
        <vt:i4>1245232</vt:i4>
      </vt:variant>
      <vt:variant>
        <vt:i4>173</vt:i4>
      </vt:variant>
      <vt:variant>
        <vt:i4>0</vt:i4>
      </vt:variant>
      <vt:variant>
        <vt:i4>5</vt:i4>
      </vt:variant>
      <vt:variant>
        <vt:lpwstr/>
      </vt:variant>
      <vt:variant>
        <vt:lpwstr>_Toc473221502</vt:lpwstr>
      </vt:variant>
      <vt:variant>
        <vt:i4>1245232</vt:i4>
      </vt:variant>
      <vt:variant>
        <vt:i4>167</vt:i4>
      </vt:variant>
      <vt:variant>
        <vt:i4>0</vt:i4>
      </vt:variant>
      <vt:variant>
        <vt:i4>5</vt:i4>
      </vt:variant>
      <vt:variant>
        <vt:lpwstr/>
      </vt:variant>
      <vt:variant>
        <vt:lpwstr>_Toc473221501</vt:lpwstr>
      </vt:variant>
      <vt:variant>
        <vt:i4>1245232</vt:i4>
      </vt:variant>
      <vt:variant>
        <vt:i4>161</vt:i4>
      </vt:variant>
      <vt:variant>
        <vt:i4>0</vt:i4>
      </vt:variant>
      <vt:variant>
        <vt:i4>5</vt:i4>
      </vt:variant>
      <vt:variant>
        <vt:lpwstr/>
      </vt:variant>
      <vt:variant>
        <vt:lpwstr>_Toc473221500</vt:lpwstr>
      </vt:variant>
      <vt:variant>
        <vt:i4>1703985</vt:i4>
      </vt:variant>
      <vt:variant>
        <vt:i4>155</vt:i4>
      </vt:variant>
      <vt:variant>
        <vt:i4>0</vt:i4>
      </vt:variant>
      <vt:variant>
        <vt:i4>5</vt:i4>
      </vt:variant>
      <vt:variant>
        <vt:lpwstr/>
      </vt:variant>
      <vt:variant>
        <vt:lpwstr>_Toc473221499</vt:lpwstr>
      </vt:variant>
      <vt:variant>
        <vt:i4>1703985</vt:i4>
      </vt:variant>
      <vt:variant>
        <vt:i4>149</vt:i4>
      </vt:variant>
      <vt:variant>
        <vt:i4>0</vt:i4>
      </vt:variant>
      <vt:variant>
        <vt:i4>5</vt:i4>
      </vt:variant>
      <vt:variant>
        <vt:lpwstr/>
      </vt:variant>
      <vt:variant>
        <vt:lpwstr>_Toc473221498</vt:lpwstr>
      </vt:variant>
      <vt:variant>
        <vt:i4>1769521</vt:i4>
      </vt:variant>
      <vt:variant>
        <vt:i4>143</vt:i4>
      </vt:variant>
      <vt:variant>
        <vt:i4>0</vt:i4>
      </vt:variant>
      <vt:variant>
        <vt:i4>5</vt:i4>
      </vt:variant>
      <vt:variant>
        <vt:lpwstr/>
      </vt:variant>
      <vt:variant>
        <vt:lpwstr>_Toc473221488</vt:lpwstr>
      </vt:variant>
      <vt:variant>
        <vt:i4>1769521</vt:i4>
      </vt:variant>
      <vt:variant>
        <vt:i4>137</vt:i4>
      </vt:variant>
      <vt:variant>
        <vt:i4>0</vt:i4>
      </vt:variant>
      <vt:variant>
        <vt:i4>5</vt:i4>
      </vt:variant>
      <vt:variant>
        <vt:lpwstr/>
      </vt:variant>
      <vt:variant>
        <vt:lpwstr>_Toc473221487</vt:lpwstr>
      </vt:variant>
      <vt:variant>
        <vt:i4>1769521</vt:i4>
      </vt:variant>
      <vt:variant>
        <vt:i4>131</vt:i4>
      </vt:variant>
      <vt:variant>
        <vt:i4>0</vt:i4>
      </vt:variant>
      <vt:variant>
        <vt:i4>5</vt:i4>
      </vt:variant>
      <vt:variant>
        <vt:lpwstr/>
      </vt:variant>
      <vt:variant>
        <vt:lpwstr>_Toc473221486</vt:lpwstr>
      </vt:variant>
      <vt:variant>
        <vt:i4>1769521</vt:i4>
      </vt:variant>
      <vt:variant>
        <vt:i4>125</vt:i4>
      </vt:variant>
      <vt:variant>
        <vt:i4>0</vt:i4>
      </vt:variant>
      <vt:variant>
        <vt:i4>5</vt:i4>
      </vt:variant>
      <vt:variant>
        <vt:lpwstr/>
      </vt:variant>
      <vt:variant>
        <vt:lpwstr>_Toc473221485</vt:lpwstr>
      </vt:variant>
      <vt:variant>
        <vt:i4>1769521</vt:i4>
      </vt:variant>
      <vt:variant>
        <vt:i4>119</vt:i4>
      </vt:variant>
      <vt:variant>
        <vt:i4>0</vt:i4>
      </vt:variant>
      <vt:variant>
        <vt:i4>5</vt:i4>
      </vt:variant>
      <vt:variant>
        <vt:lpwstr/>
      </vt:variant>
      <vt:variant>
        <vt:lpwstr>_Toc473221484</vt:lpwstr>
      </vt:variant>
      <vt:variant>
        <vt:i4>1769521</vt:i4>
      </vt:variant>
      <vt:variant>
        <vt:i4>113</vt:i4>
      </vt:variant>
      <vt:variant>
        <vt:i4>0</vt:i4>
      </vt:variant>
      <vt:variant>
        <vt:i4>5</vt:i4>
      </vt:variant>
      <vt:variant>
        <vt:lpwstr/>
      </vt:variant>
      <vt:variant>
        <vt:lpwstr>_Toc473221483</vt:lpwstr>
      </vt:variant>
      <vt:variant>
        <vt:i4>1769521</vt:i4>
      </vt:variant>
      <vt:variant>
        <vt:i4>107</vt:i4>
      </vt:variant>
      <vt:variant>
        <vt:i4>0</vt:i4>
      </vt:variant>
      <vt:variant>
        <vt:i4>5</vt:i4>
      </vt:variant>
      <vt:variant>
        <vt:lpwstr/>
      </vt:variant>
      <vt:variant>
        <vt:lpwstr>_Toc473221482</vt:lpwstr>
      </vt:variant>
      <vt:variant>
        <vt:i4>1769521</vt:i4>
      </vt:variant>
      <vt:variant>
        <vt:i4>101</vt:i4>
      </vt:variant>
      <vt:variant>
        <vt:i4>0</vt:i4>
      </vt:variant>
      <vt:variant>
        <vt:i4>5</vt:i4>
      </vt:variant>
      <vt:variant>
        <vt:lpwstr/>
      </vt:variant>
      <vt:variant>
        <vt:lpwstr>_Toc473221481</vt:lpwstr>
      </vt:variant>
      <vt:variant>
        <vt:i4>1769521</vt:i4>
      </vt:variant>
      <vt:variant>
        <vt:i4>95</vt:i4>
      </vt:variant>
      <vt:variant>
        <vt:i4>0</vt:i4>
      </vt:variant>
      <vt:variant>
        <vt:i4>5</vt:i4>
      </vt:variant>
      <vt:variant>
        <vt:lpwstr/>
      </vt:variant>
      <vt:variant>
        <vt:lpwstr>_Toc473221480</vt:lpwstr>
      </vt:variant>
      <vt:variant>
        <vt:i4>1310769</vt:i4>
      </vt:variant>
      <vt:variant>
        <vt:i4>89</vt:i4>
      </vt:variant>
      <vt:variant>
        <vt:i4>0</vt:i4>
      </vt:variant>
      <vt:variant>
        <vt:i4>5</vt:i4>
      </vt:variant>
      <vt:variant>
        <vt:lpwstr/>
      </vt:variant>
      <vt:variant>
        <vt:lpwstr>_Toc473221479</vt:lpwstr>
      </vt:variant>
      <vt:variant>
        <vt:i4>1310769</vt:i4>
      </vt:variant>
      <vt:variant>
        <vt:i4>83</vt:i4>
      </vt:variant>
      <vt:variant>
        <vt:i4>0</vt:i4>
      </vt:variant>
      <vt:variant>
        <vt:i4>5</vt:i4>
      </vt:variant>
      <vt:variant>
        <vt:lpwstr/>
      </vt:variant>
      <vt:variant>
        <vt:lpwstr>_Toc473221478</vt:lpwstr>
      </vt:variant>
      <vt:variant>
        <vt:i4>1310769</vt:i4>
      </vt:variant>
      <vt:variant>
        <vt:i4>77</vt:i4>
      </vt:variant>
      <vt:variant>
        <vt:i4>0</vt:i4>
      </vt:variant>
      <vt:variant>
        <vt:i4>5</vt:i4>
      </vt:variant>
      <vt:variant>
        <vt:lpwstr/>
      </vt:variant>
      <vt:variant>
        <vt:lpwstr>_Toc473221477</vt:lpwstr>
      </vt:variant>
      <vt:variant>
        <vt:i4>1310769</vt:i4>
      </vt:variant>
      <vt:variant>
        <vt:i4>71</vt:i4>
      </vt:variant>
      <vt:variant>
        <vt:i4>0</vt:i4>
      </vt:variant>
      <vt:variant>
        <vt:i4>5</vt:i4>
      </vt:variant>
      <vt:variant>
        <vt:lpwstr/>
      </vt:variant>
      <vt:variant>
        <vt:lpwstr>_Toc473221476</vt:lpwstr>
      </vt:variant>
      <vt:variant>
        <vt:i4>1310769</vt:i4>
      </vt:variant>
      <vt:variant>
        <vt:i4>65</vt:i4>
      </vt:variant>
      <vt:variant>
        <vt:i4>0</vt:i4>
      </vt:variant>
      <vt:variant>
        <vt:i4>5</vt:i4>
      </vt:variant>
      <vt:variant>
        <vt:lpwstr/>
      </vt:variant>
      <vt:variant>
        <vt:lpwstr>_Toc473221475</vt:lpwstr>
      </vt:variant>
      <vt:variant>
        <vt:i4>1310769</vt:i4>
      </vt:variant>
      <vt:variant>
        <vt:i4>59</vt:i4>
      </vt:variant>
      <vt:variant>
        <vt:i4>0</vt:i4>
      </vt:variant>
      <vt:variant>
        <vt:i4>5</vt:i4>
      </vt:variant>
      <vt:variant>
        <vt:lpwstr/>
      </vt:variant>
      <vt:variant>
        <vt:lpwstr>_Toc473221474</vt:lpwstr>
      </vt:variant>
      <vt:variant>
        <vt:i4>1310769</vt:i4>
      </vt:variant>
      <vt:variant>
        <vt:i4>53</vt:i4>
      </vt:variant>
      <vt:variant>
        <vt:i4>0</vt:i4>
      </vt:variant>
      <vt:variant>
        <vt:i4>5</vt:i4>
      </vt:variant>
      <vt:variant>
        <vt:lpwstr/>
      </vt:variant>
      <vt:variant>
        <vt:lpwstr>_Toc473221473</vt:lpwstr>
      </vt:variant>
      <vt:variant>
        <vt:i4>1310769</vt:i4>
      </vt:variant>
      <vt:variant>
        <vt:i4>47</vt:i4>
      </vt:variant>
      <vt:variant>
        <vt:i4>0</vt:i4>
      </vt:variant>
      <vt:variant>
        <vt:i4>5</vt:i4>
      </vt:variant>
      <vt:variant>
        <vt:lpwstr/>
      </vt:variant>
      <vt:variant>
        <vt:lpwstr>_Toc473221472</vt:lpwstr>
      </vt:variant>
      <vt:variant>
        <vt:i4>1310769</vt:i4>
      </vt:variant>
      <vt:variant>
        <vt:i4>41</vt:i4>
      </vt:variant>
      <vt:variant>
        <vt:i4>0</vt:i4>
      </vt:variant>
      <vt:variant>
        <vt:i4>5</vt:i4>
      </vt:variant>
      <vt:variant>
        <vt:lpwstr/>
      </vt:variant>
      <vt:variant>
        <vt:lpwstr>_Toc473221471</vt:lpwstr>
      </vt:variant>
      <vt:variant>
        <vt:i4>1310769</vt:i4>
      </vt:variant>
      <vt:variant>
        <vt:i4>35</vt:i4>
      </vt:variant>
      <vt:variant>
        <vt:i4>0</vt:i4>
      </vt:variant>
      <vt:variant>
        <vt:i4>5</vt:i4>
      </vt:variant>
      <vt:variant>
        <vt:lpwstr/>
      </vt:variant>
      <vt:variant>
        <vt:lpwstr>_Toc473221470</vt:lpwstr>
      </vt:variant>
      <vt:variant>
        <vt:i4>1376305</vt:i4>
      </vt:variant>
      <vt:variant>
        <vt:i4>29</vt:i4>
      </vt:variant>
      <vt:variant>
        <vt:i4>0</vt:i4>
      </vt:variant>
      <vt:variant>
        <vt:i4>5</vt:i4>
      </vt:variant>
      <vt:variant>
        <vt:lpwstr/>
      </vt:variant>
      <vt:variant>
        <vt:lpwstr>_Toc473221469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rrobinson</dc:creator>
  <cp:lastModifiedBy>Victor Gandy</cp:lastModifiedBy>
  <cp:revision>8</cp:revision>
  <cp:lastPrinted>2023-12-11T19:02:00Z</cp:lastPrinted>
  <dcterms:created xsi:type="dcterms:W3CDTF">2023-10-31T18:35:00Z</dcterms:created>
  <dcterms:modified xsi:type="dcterms:W3CDTF">2023-12-11T19:02:00Z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7dbb0704e83f8901ad1a9520447eb8947cc2af1627836fa42b9be6322b874f7f</vt:lpwstr>
  </property>
</Properties>
</file>